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844" w:rsidRDefault="00A120E0" w:rsidP="00A85D5C">
      <w:pPr>
        <w:shd w:val="clear" w:color="auto" w:fill="FFFFFF"/>
        <w:spacing w:after="59" w:line="240" w:lineRule="auto"/>
        <w:rPr>
          <w:rFonts w:ascii="Times New Roman" w:eastAsia="Times New Roman" w:hAnsi="Times New Roman" w:cs="Times New Roman"/>
          <w:b/>
          <w:bCs/>
          <w:caps/>
          <w:color w:val="000000"/>
          <w:sz w:val="28"/>
          <w:lang w:eastAsia="ru-RU"/>
        </w:rPr>
      </w:pPr>
      <w:bookmarkStart w:id="0" w:name="_Toc484207787"/>
      <w:r>
        <w:rPr>
          <w:rFonts w:ascii="Times New Roman" w:eastAsia="Times New Roman" w:hAnsi="Times New Roman" w:cs="Times New Roman"/>
          <w:b/>
          <w:bCs/>
          <w:caps/>
          <w:noProof/>
          <w:color w:val="000000"/>
          <w:sz w:val="28"/>
          <w:lang w:eastAsia="ru-RU"/>
        </w:rPr>
        <w:drawing>
          <wp:inline distT="0" distB="0" distL="0" distR="0">
            <wp:extent cx="5940425" cy="8169910"/>
            <wp:effectExtent l="19050" t="0" r="3175"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940425" cy="8169910"/>
                    </a:xfrm>
                    <a:prstGeom prst="rect">
                      <a:avLst/>
                    </a:prstGeom>
                  </pic:spPr>
                </pic:pic>
              </a:graphicData>
            </a:graphic>
          </wp:inline>
        </w:drawing>
      </w:r>
    </w:p>
    <w:p w:rsidR="003D5113" w:rsidRDefault="003D5113" w:rsidP="00A85D5C">
      <w:pPr>
        <w:shd w:val="clear" w:color="auto" w:fill="FFFFFF"/>
        <w:spacing w:after="59" w:line="240" w:lineRule="auto"/>
        <w:rPr>
          <w:rFonts w:ascii="Times New Roman" w:eastAsia="Times New Roman" w:hAnsi="Times New Roman" w:cs="Times New Roman"/>
          <w:b/>
          <w:bCs/>
          <w:caps/>
          <w:color w:val="000000"/>
          <w:sz w:val="28"/>
          <w:lang w:eastAsia="ru-RU"/>
        </w:rPr>
      </w:pPr>
    </w:p>
    <w:p w:rsidR="003D5113" w:rsidRDefault="003D5113" w:rsidP="00A85D5C">
      <w:pPr>
        <w:shd w:val="clear" w:color="auto" w:fill="FFFFFF"/>
        <w:spacing w:after="59" w:line="240" w:lineRule="auto"/>
        <w:rPr>
          <w:rFonts w:ascii="Times New Roman" w:eastAsia="Times New Roman" w:hAnsi="Times New Roman" w:cs="Times New Roman"/>
          <w:b/>
          <w:bCs/>
          <w:caps/>
          <w:color w:val="000000"/>
          <w:sz w:val="28"/>
          <w:lang w:val="en-US" w:eastAsia="ru-RU"/>
        </w:rPr>
      </w:pPr>
    </w:p>
    <w:p w:rsidR="00A120E0" w:rsidRPr="00A120E0" w:rsidRDefault="00A120E0" w:rsidP="00A85D5C">
      <w:pPr>
        <w:shd w:val="clear" w:color="auto" w:fill="FFFFFF"/>
        <w:spacing w:after="59" w:line="240" w:lineRule="auto"/>
        <w:rPr>
          <w:rFonts w:ascii="Times New Roman" w:eastAsia="Times New Roman" w:hAnsi="Times New Roman" w:cs="Times New Roman"/>
          <w:b/>
          <w:bCs/>
          <w:caps/>
          <w:color w:val="000000"/>
          <w:sz w:val="28"/>
          <w:lang w:val="en-US" w:eastAsia="ru-RU"/>
        </w:rPr>
      </w:pPr>
    </w:p>
    <w:p w:rsidR="003D5113" w:rsidRDefault="003D5113" w:rsidP="00A85D5C">
      <w:pPr>
        <w:shd w:val="clear" w:color="auto" w:fill="FFFFFF"/>
        <w:spacing w:after="59" w:line="240" w:lineRule="auto"/>
        <w:rPr>
          <w:rFonts w:ascii="Times New Roman" w:eastAsia="Times New Roman" w:hAnsi="Times New Roman" w:cs="Times New Roman"/>
          <w:b/>
          <w:bCs/>
          <w:caps/>
          <w:color w:val="000000"/>
          <w:sz w:val="28"/>
          <w:lang w:eastAsia="ru-RU"/>
        </w:rPr>
      </w:pPr>
    </w:p>
    <w:p w:rsidR="00B05027" w:rsidRPr="00B05027" w:rsidRDefault="00B05027" w:rsidP="00B05027">
      <w:pPr>
        <w:shd w:val="clear" w:color="auto" w:fill="FFFFFF"/>
        <w:spacing w:after="59" w:line="240" w:lineRule="auto"/>
        <w:ind w:left="2104"/>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b/>
          <w:bCs/>
          <w:caps/>
          <w:color w:val="000000"/>
          <w:sz w:val="28"/>
          <w:lang w:eastAsia="ru-RU"/>
        </w:rPr>
        <w:lastRenderedPageBreak/>
        <w:t>ОГЛАВЛЕНИЕ</w:t>
      </w:r>
      <w:bookmarkEnd w:id="0"/>
      <w:r w:rsidR="00033482">
        <w:rPr>
          <w:rFonts w:ascii="Times New Roman" w:eastAsia="Times New Roman" w:hAnsi="Times New Roman" w:cs="Times New Roman"/>
          <w:b/>
          <w:bCs/>
          <w:caps/>
          <w:color w:val="000000"/>
          <w:sz w:val="28"/>
          <w:lang w:eastAsia="ru-RU"/>
        </w:rPr>
        <w:t xml:space="preserve"> </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FF0000"/>
          <w:sz w:val="24"/>
          <w:szCs w:val="24"/>
          <w:lang w:eastAsia="ru-RU"/>
        </w:rPr>
        <w:t> </w:t>
      </w:r>
      <w:r w:rsidRPr="00B05027">
        <w:rPr>
          <w:rFonts w:ascii="Times New Roman" w:eastAsia="Times New Roman" w:hAnsi="Times New Roman" w:cs="Times New Roman"/>
          <w:b/>
          <w:bCs/>
          <w:caps/>
          <w:color w:val="000000"/>
          <w:sz w:val="24"/>
          <w:szCs w:val="24"/>
          <w:lang w:eastAsia="ru-RU"/>
        </w:rPr>
        <w:t>1.</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 xml:space="preserve">ЦЕЛЕВОЙ РАЗДЕЛ ОСНОВНОЙ ОБРАЗОВАТЕЛЬНОЙ ПРОГРАММЫ НАЧАЛЬНОГО ОБЩЕГО ОБРАЗОВАНИЯ </w:t>
      </w:r>
      <w:hyperlink r:id="rId8" w:anchor="_Toc484207788" w:history="1">
        <w:r w:rsidRPr="00B05027">
          <w:rPr>
            <w:rFonts w:ascii="Times New Roman" w:eastAsia="Times New Roman" w:hAnsi="Times New Roman" w:cs="Times New Roman"/>
            <w:b/>
            <w:bCs/>
            <w:caps/>
            <w:color w:val="0000FF"/>
            <w:sz w:val="24"/>
            <w:szCs w:val="24"/>
            <w:u w:val="single"/>
            <w:lang w:eastAsia="ru-RU"/>
          </w:rPr>
          <w:t>4</w:t>
        </w:r>
      </w:hyperlink>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1.1. Пояснительная записка </w:t>
      </w:r>
      <w:hyperlink r:id="rId9" w:anchor="_Toc484207789" w:history="1">
        <w:r w:rsidRPr="00B05027">
          <w:rPr>
            <w:rFonts w:ascii="Times New Roman" w:eastAsia="Times New Roman" w:hAnsi="Times New Roman" w:cs="Times New Roman"/>
            <w:b/>
            <w:bCs/>
            <w:color w:val="0000FF"/>
            <w:sz w:val="24"/>
            <w:szCs w:val="24"/>
            <w:u w:val="single"/>
            <w:lang w:eastAsia="ru-RU"/>
          </w:rPr>
          <w:t>4</w:t>
        </w:r>
      </w:hyperlink>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1.2. Планируемые результаты освоения обучающимися основной образовательной программы начального общего образования</w:t>
      </w:r>
      <w:r w:rsidR="00EB2CA6">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b/>
          <w:bCs/>
          <w:color w:val="0000FF"/>
          <w:sz w:val="24"/>
          <w:szCs w:val="24"/>
          <w:u w:val="single"/>
          <w:lang w:eastAsia="ru-RU"/>
        </w:rPr>
        <w:t>1</w:t>
      </w:r>
      <w:r w:rsidR="00EB2CA6">
        <w:rPr>
          <w:rFonts w:ascii="Times New Roman" w:eastAsia="Times New Roman" w:hAnsi="Times New Roman" w:cs="Times New Roman"/>
          <w:b/>
          <w:bCs/>
          <w:color w:val="0000FF"/>
          <w:sz w:val="24"/>
          <w:szCs w:val="24"/>
          <w:u w:val="single"/>
          <w:lang w:eastAsia="ru-RU"/>
        </w:rPr>
        <w:t>2</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 xml:space="preserve">1.2.1. Общие положения </w:t>
      </w:r>
      <w:r w:rsidR="00EB2CA6" w:rsidRPr="00EB2CA6">
        <w:rPr>
          <w:rFonts w:ascii="Times New Roman" w:eastAsia="Times New Roman" w:hAnsi="Times New Roman" w:cs="Times New Roman"/>
          <w:color w:val="000000"/>
          <w:u w:val="single"/>
          <w:lang w:eastAsia="ru-RU"/>
        </w:rPr>
        <w:t>12</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 xml:space="preserve">1.2.2. Формирование универсальных учебных действий </w:t>
      </w:r>
      <w:r w:rsidRPr="00B05027">
        <w:rPr>
          <w:rFonts w:ascii="Times New Roman" w:eastAsia="Times New Roman" w:hAnsi="Times New Roman" w:cs="Times New Roman"/>
          <w:color w:val="000000"/>
          <w:u w:val="single"/>
          <w:lang w:eastAsia="ru-RU"/>
        </w:rPr>
        <w:t>1</w:t>
      </w:r>
      <w:r w:rsidR="00EB2CA6">
        <w:rPr>
          <w:rFonts w:ascii="Times New Roman" w:eastAsia="Times New Roman" w:hAnsi="Times New Roman" w:cs="Times New Roman"/>
          <w:color w:val="000000"/>
          <w:u w:val="single"/>
          <w:lang w:eastAsia="ru-RU"/>
        </w:rPr>
        <w:t>5</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 xml:space="preserve">1.2.2.1. Чтение. Работа с текстом (метапредметные результаты) </w:t>
      </w:r>
      <w:r w:rsidR="00EB2CA6">
        <w:rPr>
          <w:rFonts w:ascii="Times New Roman" w:eastAsia="Times New Roman" w:hAnsi="Times New Roman" w:cs="Times New Roman"/>
          <w:color w:val="000000"/>
          <w:u w:val="single"/>
          <w:lang w:eastAsia="ru-RU"/>
        </w:rPr>
        <w:t>20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1.2.2.2. Формирование ИКТ</w:t>
      </w:r>
      <w:r w:rsidRPr="00B05027">
        <w:rPr>
          <w:rFonts w:ascii="Times New Roman" w:eastAsia="Times New Roman" w:hAnsi="Times New Roman" w:cs="Times New Roman"/>
          <w:color w:val="000000"/>
          <w:lang w:eastAsia="ru-RU"/>
        </w:rPr>
        <w:softHyphen/>
        <w:t>компетентности обучающихся (метапредметные результаты)</w:t>
      </w:r>
      <w:r w:rsidR="00EB2CA6">
        <w:rPr>
          <w:rFonts w:ascii="Times New Roman" w:eastAsia="Times New Roman" w:hAnsi="Times New Roman" w:cs="Times New Roman"/>
          <w:color w:val="000000"/>
          <w:u w:val="single"/>
          <w:lang w:eastAsia="ru-RU"/>
        </w:rPr>
        <w:t>22</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1.2.2.3. Планируемые предметные результаты освоения ООП НОО.</w:t>
      </w:r>
      <w:r w:rsidR="00EB2CA6">
        <w:rPr>
          <w:rFonts w:ascii="Times New Roman" w:eastAsia="Times New Roman" w:hAnsi="Times New Roman" w:cs="Times New Roman"/>
          <w:color w:val="000000"/>
          <w:u w:val="single"/>
          <w:lang w:eastAsia="ru-RU"/>
        </w:rPr>
        <w:t>25</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1.3. Система оценки достижения планируемых результатов освоения основной образовательной программы</w:t>
      </w:r>
      <w:r w:rsidR="00340B90">
        <w:rPr>
          <w:rFonts w:ascii="Times New Roman" w:eastAsia="Times New Roman" w:hAnsi="Times New Roman" w:cs="Times New Roman"/>
          <w:b/>
          <w:bCs/>
          <w:color w:val="0000FF"/>
          <w:sz w:val="24"/>
          <w:szCs w:val="24"/>
          <w:u w:val="single"/>
          <w:lang w:eastAsia="ru-RU"/>
        </w:rPr>
        <w:t xml:space="preserve">  64</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2.</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 xml:space="preserve">СОДЕРЖАТЕЛЬНЫЙ РАЗДЕЛ ОСНОВНОЙ ОБРАЗОВАТЕЛЬНОЙ ПРОГРАММЫ ОСНОВНОГО ОБЩЕГО ОБРАЗОВАНИЯ </w:t>
      </w:r>
      <w:r w:rsidR="00340B90">
        <w:rPr>
          <w:rFonts w:ascii="Times New Roman" w:eastAsia="Times New Roman" w:hAnsi="Times New Roman" w:cs="Times New Roman"/>
          <w:b/>
          <w:bCs/>
          <w:caps/>
          <w:color w:val="0000FF"/>
          <w:sz w:val="24"/>
          <w:szCs w:val="24"/>
          <w:u w:val="single"/>
          <w:lang w:eastAsia="ru-RU"/>
        </w:rPr>
        <w:t>77</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2.1. Программа формирования универсальных учебных действий у обучающихся при получении начального общего образования</w:t>
      </w:r>
      <w:r w:rsidR="00340B90">
        <w:rPr>
          <w:rFonts w:ascii="Times New Roman" w:eastAsia="Times New Roman" w:hAnsi="Times New Roman" w:cs="Times New Roman"/>
          <w:b/>
          <w:bCs/>
          <w:color w:val="0000FF"/>
          <w:sz w:val="24"/>
          <w:szCs w:val="24"/>
          <w:u w:val="single"/>
          <w:lang w:eastAsia="ru-RU"/>
        </w:rPr>
        <w:t xml:space="preserve">  77</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2.2. Программы отдельных учебных предметов, курсов и курсов внеурочной деятельности </w:t>
      </w:r>
      <w:r w:rsidR="00340B90">
        <w:rPr>
          <w:rFonts w:ascii="Times New Roman" w:eastAsia="Times New Roman" w:hAnsi="Times New Roman" w:cs="Times New Roman"/>
          <w:b/>
          <w:bCs/>
          <w:color w:val="0000FF"/>
          <w:sz w:val="24"/>
          <w:szCs w:val="24"/>
          <w:u w:val="single"/>
          <w:lang w:eastAsia="ru-RU"/>
        </w:rPr>
        <w:t xml:space="preserve">  110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 xml:space="preserve">2.2.1 Общие положения </w:t>
      </w:r>
      <w:r w:rsidR="00340B90">
        <w:rPr>
          <w:rFonts w:ascii="Times New Roman" w:eastAsia="Times New Roman" w:hAnsi="Times New Roman" w:cs="Times New Roman"/>
          <w:color w:val="000000"/>
          <w:u w:val="single"/>
          <w:lang w:eastAsia="ru-RU"/>
        </w:rPr>
        <w:t>110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color w:val="000000"/>
          <w:lang w:eastAsia="ru-RU"/>
        </w:rPr>
        <w:t>2.2.2. Основное содержание учебных предметов на уровне начального общего образовани</w:t>
      </w:r>
      <w:r w:rsidR="00BE507E">
        <w:rPr>
          <w:rFonts w:ascii="Times New Roman" w:eastAsia="Times New Roman" w:hAnsi="Times New Roman" w:cs="Times New Roman"/>
          <w:color w:val="000000"/>
          <w:lang w:eastAsia="ru-RU"/>
        </w:rPr>
        <w:t>я</w:t>
      </w:r>
      <w:r w:rsidRPr="00B05027">
        <w:rPr>
          <w:rFonts w:ascii="Times New Roman" w:eastAsia="Times New Roman" w:hAnsi="Times New Roman" w:cs="Times New Roman"/>
          <w:color w:val="000000"/>
          <w:lang w:eastAsia="ru-RU"/>
        </w:rPr>
        <w:t xml:space="preserve"> </w:t>
      </w:r>
      <w:r w:rsidR="00340B90">
        <w:rPr>
          <w:rFonts w:ascii="Times New Roman" w:eastAsia="Times New Roman" w:hAnsi="Times New Roman" w:cs="Times New Roman"/>
          <w:color w:val="000000"/>
          <w:u w:val="single"/>
          <w:lang w:eastAsia="ru-RU"/>
        </w:rPr>
        <w:t>111</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2.3. Программа духовно-нравственного развития, воспитания обучающихся при получении начального общего образования </w:t>
      </w:r>
      <w:r w:rsidRPr="00B05027">
        <w:rPr>
          <w:rFonts w:ascii="Times New Roman" w:eastAsia="Times New Roman" w:hAnsi="Times New Roman" w:cs="Times New Roman"/>
          <w:b/>
          <w:bCs/>
          <w:color w:val="0000FF"/>
          <w:sz w:val="24"/>
          <w:szCs w:val="24"/>
          <w:u w:val="single"/>
          <w:lang w:eastAsia="ru-RU"/>
        </w:rPr>
        <w:t>1</w:t>
      </w:r>
      <w:r w:rsidR="00AA3641">
        <w:rPr>
          <w:rFonts w:ascii="Times New Roman" w:eastAsia="Times New Roman" w:hAnsi="Times New Roman" w:cs="Times New Roman"/>
          <w:b/>
          <w:bCs/>
          <w:color w:val="0000FF"/>
          <w:sz w:val="24"/>
          <w:szCs w:val="24"/>
          <w:u w:val="single"/>
          <w:lang w:eastAsia="ru-RU"/>
        </w:rPr>
        <w:t>62</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2.4. Программа формирования экологической культуры, здорового и безопасного образа жизни </w:t>
      </w:r>
      <w:r w:rsidR="00AA3641">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olor w:val="0000FF"/>
          <w:sz w:val="24"/>
          <w:szCs w:val="24"/>
          <w:u w:val="single"/>
          <w:lang w:eastAsia="ru-RU"/>
        </w:rPr>
        <w:t>1</w:t>
      </w:r>
      <w:r w:rsidR="00AA3641">
        <w:rPr>
          <w:rFonts w:ascii="Times New Roman" w:eastAsia="Times New Roman" w:hAnsi="Times New Roman" w:cs="Times New Roman"/>
          <w:b/>
          <w:bCs/>
          <w:color w:val="0000FF"/>
          <w:sz w:val="24"/>
          <w:szCs w:val="24"/>
          <w:u w:val="single"/>
          <w:lang w:eastAsia="ru-RU"/>
        </w:rPr>
        <w:t>89</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2.5. Программа коррекционной работы </w:t>
      </w:r>
      <w:r w:rsidR="00AA3641">
        <w:rPr>
          <w:rFonts w:ascii="Times New Roman" w:eastAsia="Times New Roman" w:hAnsi="Times New Roman" w:cs="Times New Roman"/>
          <w:b/>
          <w:bCs/>
          <w:color w:val="0000FF"/>
          <w:sz w:val="24"/>
          <w:szCs w:val="24"/>
          <w:u w:val="single"/>
          <w:lang w:eastAsia="ru-RU"/>
        </w:rPr>
        <w:t>206</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3.</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 xml:space="preserve">ОРГАНИЗАЦИОННЫЙ РАЗДЕЛ ОСНОВНОЙ ОБРАЗОВАТЕЛЬНОЙ ПРОГРАММЫ НАЧАЛЬНОГО ОБЩЕГО ОБРАЗОВАНИЯ </w:t>
      </w:r>
      <w:r w:rsidR="00AA3641">
        <w:rPr>
          <w:rFonts w:ascii="Times New Roman" w:eastAsia="Times New Roman" w:hAnsi="Times New Roman" w:cs="Times New Roman"/>
          <w:b/>
          <w:bCs/>
          <w:caps/>
          <w:color w:val="0000FF"/>
          <w:sz w:val="24"/>
          <w:szCs w:val="24"/>
          <w:u w:val="single"/>
          <w:lang w:eastAsia="ru-RU"/>
        </w:rPr>
        <w:t>220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3.1. Учебный план начального общего образования </w:t>
      </w:r>
      <w:r w:rsidR="00AA3641">
        <w:rPr>
          <w:rFonts w:ascii="Times New Roman" w:eastAsia="Times New Roman" w:hAnsi="Times New Roman" w:cs="Times New Roman"/>
          <w:b/>
          <w:bCs/>
          <w:color w:val="0000FF"/>
          <w:sz w:val="24"/>
          <w:szCs w:val="24"/>
          <w:u w:val="single"/>
          <w:lang w:eastAsia="ru-RU"/>
        </w:rPr>
        <w:t>220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3.2.</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План внеурочной деятельности</w:t>
      </w:r>
      <w:r w:rsidRPr="00B05027">
        <w:rPr>
          <w:rFonts w:ascii="Times New Roman" w:eastAsia="Times New Roman" w:hAnsi="Times New Roman" w:cs="Times New Roman"/>
          <w:color w:val="000000"/>
          <w:sz w:val="24"/>
          <w:szCs w:val="24"/>
          <w:lang w:eastAsia="ru-RU"/>
        </w:rPr>
        <w:t xml:space="preserve"> </w:t>
      </w:r>
      <w:r w:rsidR="00AA3641">
        <w:rPr>
          <w:rFonts w:ascii="Times New Roman" w:eastAsia="Times New Roman" w:hAnsi="Times New Roman" w:cs="Times New Roman"/>
          <w:color w:val="000000"/>
          <w:sz w:val="24"/>
          <w:szCs w:val="24"/>
          <w:u w:val="single"/>
          <w:lang w:eastAsia="ru-RU"/>
        </w:rPr>
        <w:t>226</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3.2.1. Календарный учебный график</w:t>
      </w:r>
      <w:r w:rsidR="00AA3641">
        <w:rPr>
          <w:rFonts w:ascii="Times New Roman" w:eastAsia="Times New Roman" w:hAnsi="Times New Roman" w:cs="Times New Roman"/>
          <w:color w:val="000000"/>
          <w:sz w:val="24"/>
          <w:szCs w:val="24"/>
          <w:lang w:eastAsia="ru-RU"/>
        </w:rPr>
        <w:t xml:space="preserve"> </w:t>
      </w:r>
      <w:r w:rsidR="00AA3641">
        <w:rPr>
          <w:rFonts w:ascii="Times New Roman" w:eastAsia="Times New Roman" w:hAnsi="Times New Roman" w:cs="Times New Roman"/>
          <w:color w:val="000000"/>
          <w:sz w:val="24"/>
          <w:szCs w:val="24"/>
          <w:u w:val="single"/>
          <w:lang w:eastAsia="ru-RU"/>
        </w:rPr>
        <w:t>230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 xml:space="preserve">3.3. Система условий реализации основной образовательной программы основного общего образования </w:t>
      </w:r>
      <w:r w:rsidR="00AA3641">
        <w:rPr>
          <w:rFonts w:ascii="Times New Roman" w:eastAsia="Times New Roman" w:hAnsi="Times New Roman" w:cs="Times New Roman"/>
          <w:b/>
          <w:bCs/>
          <w:color w:val="0000FF"/>
          <w:sz w:val="24"/>
          <w:szCs w:val="24"/>
          <w:u w:val="single"/>
          <w:lang w:eastAsia="ru-RU"/>
        </w:rPr>
        <w:t>232</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3.3.1. Описание кадровых условий реализации основной образовательной программы основного общего образования </w:t>
      </w:r>
      <w:r w:rsidR="00AA3641">
        <w:rPr>
          <w:rFonts w:ascii="Times New Roman" w:eastAsia="Times New Roman" w:hAnsi="Times New Roman" w:cs="Times New Roman"/>
          <w:color w:val="000000"/>
          <w:sz w:val="24"/>
          <w:szCs w:val="24"/>
          <w:lang w:eastAsia="ru-RU"/>
        </w:rPr>
        <w:t xml:space="preserve"> </w:t>
      </w:r>
      <w:r w:rsidR="00AA3641">
        <w:rPr>
          <w:rFonts w:ascii="Times New Roman" w:eastAsia="Times New Roman" w:hAnsi="Times New Roman" w:cs="Times New Roman"/>
          <w:color w:val="000000"/>
          <w:sz w:val="24"/>
          <w:szCs w:val="24"/>
          <w:u w:val="single"/>
          <w:lang w:eastAsia="ru-RU"/>
        </w:rPr>
        <w:t>233</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3.2.2. Описание психолого-педагогических условия реализации основной</w:t>
      </w:r>
      <w:r w:rsidR="00BE507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 xml:space="preserve">образовательной программы основного общего образования </w:t>
      </w:r>
      <w:r w:rsidR="00AA3641">
        <w:rPr>
          <w:rFonts w:ascii="Times New Roman" w:eastAsia="Times New Roman" w:hAnsi="Times New Roman" w:cs="Times New Roman"/>
          <w:color w:val="000000"/>
          <w:sz w:val="24"/>
          <w:szCs w:val="24"/>
          <w:lang w:eastAsia="ru-RU"/>
        </w:rPr>
        <w:t xml:space="preserve"> </w:t>
      </w:r>
      <w:r w:rsidR="00AA3641">
        <w:rPr>
          <w:rFonts w:ascii="Times New Roman" w:eastAsia="Times New Roman" w:hAnsi="Times New Roman" w:cs="Times New Roman"/>
          <w:color w:val="000000"/>
          <w:sz w:val="24"/>
          <w:szCs w:val="24"/>
          <w:u w:val="single"/>
          <w:lang w:eastAsia="ru-RU"/>
        </w:rPr>
        <w:t>240</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3.2.3. Финансово-экономические условия реализации образовательной программы начального общего образования </w:t>
      </w:r>
      <w:r w:rsidR="00AA3641">
        <w:rPr>
          <w:rFonts w:ascii="Times New Roman" w:eastAsia="Times New Roman" w:hAnsi="Times New Roman" w:cs="Times New Roman"/>
          <w:color w:val="000000"/>
          <w:sz w:val="24"/>
          <w:szCs w:val="24"/>
          <w:lang w:eastAsia="ru-RU"/>
        </w:rPr>
        <w:t xml:space="preserve"> </w:t>
      </w:r>
      <w:r w:rsidR="00AA3641">
        <w:rPr>
          <w:rFonts w:ascii="Times New Roman" w:eastAsia="Times New Roman" w:hAnsi="Times New Roman" w:cs="Times New Roman"/>
          <w:color w:val="000000"/>
          <w:sz w:val="24"/>
          <w:szCs w:val="24"/>
          <w:u w:val="single"/>
          <w:lang w:eastAsia="ru-RU"/>
        </w:rPr>
        <w:t>254</w:t>
      </w:r>
    </w:p>
    <w:p w:rsidR="00B05027" w:rsidRPr="00B05027" w:rsidRDefault="00B05027" w:rsidP="00D77231">
      <w:pPr>
        <w:shd w:val="clear" w:color="auto" w:fill="FFFFFF"/>
        <w:spacing w:before="120" w:after="120" w:line="240" w:lineRule="auto"/>
        <w:ind w:left="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3.2.4. Материально-технические условия реализации основной образовательной программы начального общего образования </w:t>
      </w:r>
      <w:r w:rsidR="00E116B8">
        <w:rPr>
          <w:rFonts w:ascii="Times New Roman" w:eastAsia="Times New Roman" w:hAnsi="Times New Roman" w:cs="Times New Roman"/>
          <w:color w:val="000000"/>
          <w:sz w:val="24"/>
          <w:szCs w:val="24"/>
          <w:u w:val="single"/>
          <w:lang w:eastAsia="ru-RU"/>
        </w:rPr>
        <w:t>254</w:t>
      </w:r>
    </w:p>
    <w:p w:rsidR="00B05027" w:rsidRPr="00B05027" w:rsidRDefault="00B05027" w:rsidP="00D77231">
      <w:pPr>
        <w:shd w:val="clear" w:color="auto" w:fill="FFFFFF"/>
        <w:spacing w:before="120" w:after="120" w:line="240" w:lineRule="auto"/>
        <w:ind w:left="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xml:space="preserve">3.2.5. Учебно-методические и информационно-методические условия обеспечения основной образовательной программы начального общего образования </w:t>
      </w:r>
      <w:r w:rsidR="00E116B8">
        <w:rPr>
          <w:rFonts w:ascii="Times New Roman" w:eastAsia="Times New Roman" w:hAnsi="Times New Roman" w:cs="Times New Roman"/>
          <w:color w:val="000000"/>
          <w:sz w:val="24"/>
          <w:szCs w:val="24"/>
          <w:u w:val="single"/>
          <w:lang w:eastAsia="ru-RU"/>
        </w:rPr>
        <w:t>256</w:t>
      </w:r>
    </w:p>
    <w:p w:rsidR="00B05027" w:rsidRPr="00B05027" w:rsidRDefault="00B05027" w:rsidP="00D77231">
      <w:pPr>
        <w:shd w:val="clear" w:color="auto" w:fill="FFFFFF"/>
        <w:spacing w:before="120" w:after="120" w:line="240" w:lineRule="auto"/>
        <w:ind w:left="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3.2.6. Обоснование необходимых изменений в имеющихся условиях в соответствии с приоритетами основной образовательной программы начального </w:t>
      </w:r>
      <w:r w:rsidR="00BE507E">
        <w:rPr>
          <w:rFonts w:ascii="Times New Roman" w:eastAsia="Times New Roman" w:hAnsi="Times New Roman" w:cs="Times New Roman"/>
          <w:color w:val="000000"/>
          <w:sz w:val="24"/>
          <w:szCs w:val="24"/>
          <w:lang w:eastAsia="ru-RU"/>
        </w:rPr>
        <w:t xml:space="preserve">общего образования МБОУ Дятьковичской </w:t>
      </w:r>
      <w:r w:rsidRPr="00B05027">
        <w:rPr>
          <w:rFonts w:ascii="Times New Roman" w:eastAsia="Times New Roman" w:hAnsi="Times New Roman" w:cs="Times New Roman"/>
          <w:color w:val="000000"/>
          <w:sz w:val="24"/>
          <w:szCs w:val="24"/>
          <w:lang w:eastAsia="ru-RU"/>
        </w:rPr>
        <w:t xml:space="preserve"> ООШ </w:t>
      </w:r>
      <w:r w:rsidR="00E116B8">
        <w:rPr>
          <w:rFonts w:ascii="Times New Roman" w:eastAsia="Times New Roman" w:hAnsi="Times New Roman" w:cs="Times New Roman"/>
          <w:color w:val="000000"/>
          <w:sz w:val="24"/>
          <w:szCs w:val="24"/>
          <w:lang w:eastAsia="ru-RU"/>
        </w:rPr>
        <w:t xml:space="preserve"> </w:t>
      </w:r>
      <w:r w:rsidR="00E116B8">
        <w:rPr>
          <w:rFonts w:ascii="Times New Roman" w:eastAsia="Times New Roman" w:hAnsi="Times New Roman" w:cs="Times New Roman"/>
          <w:color w:val="000000"/>
          <w:sz w:val="24"/>
          <w:szCs w:val="24"/>
          <w:u w:val="single"/>
          <w:lang w:eastAsia="ru-RU"/>
        </w:rPr>
        <w:t>260</w:t>
      </w:r>
    </w:p>
    <w:p w:rsidR="00B05027" w:rsidRPr="00B05027" w:rsidRDefault="00B05027" w:rsidP="00D77231">
      <w:pPr>
        <w:shd w:val="clear" w:color="auto" w:fill="FFFFFF"/>
        <w:spacing w:before="120" w:after="120" w:line="240" w:lineRule="auto"/>
        <w:ind w:left="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3.2.7. Механизмы достижения целевых ориентиров в системе условий </w:t>
      </w:r>
      <w:r w:rsidR="00E116B8">
        <w:rPr>
          <w:rFonts w:ascii="Times New Roman" w:eastAsia="Times New Roman" w:hAnsi="Times New Roman" w:cs="Times New Roman"/>
          <w:color w:val="000000"/>
          <w:sz w:val="24"/>
          <w:szCs w:val="24"/>
          <w:u w:val="single"/>
          <w:lang w:eastAsia="ru-RU"/>
        </w:rPr>
        <w:t>261</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3.2.8. 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 </w:t>
      </w:r>
      <w:r w:rsidR="00E116B8">
        <w:rPr>
          <w:rFonts w:ascii="Times New Roman" w:eastAsia="Times New Roman" w:hAnsi="Times New Roman" w:cs="Times New Roman"/>
          <w:color w:val="000000"/>
          <w:sz w:val="24"/>
          <w:szCs w:val="24"/>
          <w:u w:val="single"/>
          <w:lang w:eastAsia="ru-RU"/>
        </w:rPr>
        <w:t>263</w:t>
      </w:r>
    </w:p>
    <w:p w:rsidR="00B05027" w:rsidRPr="00B05027" w:rsidRDefault="00B05027" w:rsidP="00B05027">
      <w:pPr>
        <w:shd w:val="clear" w:color="auto" w:fill="FFFFFF"/>
        <w:spacing w:before="120" w:after="120"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3.2.9. Контроль состояния системы условий. </w:t>
      </w:r>
      <w:r w:rsidR="00E116B8">
        <w:rPr>
          <w:rFonts w:ascii="Times New Roman" w:eastAsia="Times New Roman" w:hAnsi="Times New Roman" w:cs="Times New Roman"/>
          <w:color w:val="000000"/>
          <w:sz w:val="24"/>
          <w:szCs w:val="24"/>
          <w:u w:val="single"/>
          <w:lang w:eastAsia="ru-RU"/>
        </w:rPr>
        <w:t>268</w:t>
      </w:r>
    </w:p>
    <w:p w:rsidR="00B05027" w:rsidRPr="00B05027" w:rsidRDefault="00B05027" w:rsidP="00B05027">
      <w:pPr>
        <w:shd w:val="clear" w:color="auto" w:fill="FFFFFF"/>
        <w:spacing w:line="240" w:lineRule="auto"/>
        <w:rPr>
          <w:rFonts w:ascii="yandex-sans" w:eastAsia="Times New Roman" w:hAnsi="yandex-sans" w:cs="Times New Roman"/>
          <w:color w:val="000000"/>
          <w:sz w:val="23"/>
          <w:szCs w:val="23"/>
          <w:lang w:eastAsia="ru-RU"/>
        </w:rPr>
      </w:pPr>
      <w:r w:rsidRPr="00B05027">
        <w:rPr>
          <w:rFonts w:ascii="yandex-sans" w:eastAsia="Times New Roman" w:hAnsi="yandex-sans" w:cs="Times New Roman"/>
          <w:color w:val="000000"/>
          <w:sz w:val="23"/>
          <w:szCs w:val="23"/>
          <w:lang w:eastAsia="ru-RU"/>
        </w:rPr>
        <w:br/>
      </w: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Pr="00BA5DF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A120E0" w:rsidRPr="00BA5DFB" w:rsidRDefault="00A120E0"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A120E0" w:rsidRPr="00BA5DFB" w:rsidRDefault="00A120E0"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581D1B" w:rsidRDefault="00581D1B" w:rsidP="00B05027">
      <w:pPr>
        <w:shd w:val="clear" w:color="auto" w:fill="FFFFFF"/>
        <w:spacing w:after="59" w:line="240" w:lineRule="auto"/>
        <w:ind w:left="2608" w:hanging="360"/>
        <w:rPr>
          <w:rFonts w:ascii="Times New Roman" w:eastAsia="Times New Roman" w:hAnsi="Times New Roman" w:cs="Times New Roman"/>
          <w:color w:val="000000"/>
          <w:sz w:val="32"/>
          <w:lang w:eastAsia="ru-RU"/>
        </w:rPr>
      </w:pPr>
    </w:p>
    <w:p w:rsidR="00B05027" w:rsidRPr="00B05027" w:rsidRDefault="00B05027" w:rsidP="00A120E0">
      <w:pPr>
        <w:shd w:val="clear" w:color="auto" w:fill="FFFFFF"/>
        <w:spacing w:after="59" w:line="240" w:lineRule="auto"/>
        <w:ind w:left="2608" w:hanging="360"/>
        <w:rPr>
          <w:rFonts w:ascii="Times New Roman" w:eastAsia="Times New Roman" w:hAnsi="Times New Roman" w:cs="Times New Roman"/>
          <w:color w:val="000000"/>
          <w:sz w:val="32"/>
          <w:szCs w:val="32"/>
          <w:lang w:eastAsia="ru-RU"/>
        </w:rPr>
      </w:pPr>
      <w:r w:rsidRPr="00B05027">
        <w:rPr>
          <w:rFonts w:ascii="Times New Roman" w:eastAsia="Times New Roman" w:hAnsi="Times New Roman" w:cs="Times New Roman"/>
          <w:color w:val="000000"/>
          <w:sz w:val="32"/>
          <w:lang w:eastAsia="ru-RU"/>
        </w:rPr>
        <w:lastRenderedPageBreak/>
        <w:t>1.​ </w:t>
      </w:r>
      <w:bookmarkStart w:id="1" w:name="_Toc480716741"/>
      <w:bookmarkStart w:id="2" w:name="_Toc480722900"/>
      <w:bookmarkStart w:id="3" w:name="_Toc484207788"/>
      <w:bookmarkEnd w:id="1"/>
      <w:bookmarkEnd w:id="2"/>
      <w:r w:rsidRPr="00B05027">
        <w:rPr>
          <w:rFonts w:ascii="Times New Roman" w:eastAsia="Times New Roman" w:hAnsi="Times New Roman" w:cs="Times New Roman"/>
          <w:b/>
          <w:bCs/>
          <w:caps/>
          <w:color w:val="000000"/>
          <w:sz w:val="32"/>
          <w:lang w:eastAsia="ru-RU"/>
        </w:rPr>
        <w:t>ЦЕЛЕВОЙ РАЗДЕЛ ОСНОВНОЙ ОБРАЗОВАТЕЛЬНОЙ ПРОГРАММЫ НАЧАЛЬНОГО ОБЩЕГО ОБРАЗОВАНИЯ</w:t>
      </w:r>
      <w:bookmarkEnd w:id="3"/>
    </w:p>
    <w:p w:rsidR="00B05027" w:rsidRPr="00B05027" w:rsidRDefault="00B05027" w:rsidP="00A120E0">
      <w:pPr>
        <w:shd w:val="clear" w:color="auto" w:fill="FFFFFF"/>
        <w:spacing w:before="239" w:after="59" w:line="240" w:lineRule="auto"/>
        <w:ind w:left="3822" w:hanging="720"/>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1.1.​ </w:t>
      </w:r>
      <w:bookmarkStart w:id="4" w:name="_Toc409691624"/>
      <w:bookmarkStart w:id="5" w:name="_Toc410653945"/>
      <w:bookmarkStart w:id="6" w:name="_Toc414553126"/>
      <w:bookmarkStart w:id="7" w:name="_Toc429517780"/>
      <w:bookmarkStart w:id="8" w:name="_Toc429518211"/>
      <w:bookmarkStart w:id="9" w:name="_Toc480705164"/>
      <w:bookmarkStart w:id="10" w:name="_Toc480705478"/>
      <w:bookmarkStart w:id="11" w:name="_Toc480712852"/>
      <w:bookmarkStart w:id="12" w:name="_Toc480715547"/>
      <w:bookmarkStart w:id="13" w:name="_Toc480715937"/>
      <w:bookmarkStart w:id="14" w:name="_Toc480716052"/>
      <w:bookmarkStart w:id="15" w:name="_Toc480722901"/>
      <w:bookmarkStart w:id="16" w:name="_Toc484207789"/>
      <w:bookmarkEnd w:id="4"/>
      <w:bookmarkEnd w:id="5"/>
      <w:bookmarkEnd w:id="6"/>
      <w:bookmarkEnd w:id="7"/>
      <w:bookmarkEnd w:id="8"/>
      <w:bookmarkEnd w:id="9"/>
      <w:bookmarkEnd w:id="10"/>
      <w:bookmarkEnd w:id="11"/>
      <w:bookmarkEnd w:id="12"/>
      <w:bookmarkEnd w:id="13"/>
      <w:bookmarkEnd w:id="14"/>
      <w:bookmarkEnd w:id="15"/>
      <w:r w:rsidRPr="00B05027">
        <w:rPr>
          <w:rFonts w:ascii="Times New Roman" w:eastAsia="Times New Roman" w:hAnsi="Times New Roman" w:cs="Times New Roman"/>
          <w:b/>
          <w:bCs/>
          <w:caps/>
          <w:color w:val="000000"/>
          <w:sz w:val="28"/>
          <w:lang w:eastAsia="ru-RU"/>
        </w:rPr>
        <w:t>ПОЯСНИТЕЛЬНАЯ ЗАПИСКА</w:t>
      </w:r>
      <w:bookmarkEnd w:id="1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муниципального бюджетного общеобра</w:t>
      </w:r>
      <w:r w:rsidR="00BE507E">
        <w:rPr>
          <w:rFonts w:ascii="Times New Roman" w:eastAsia="Times New Roman" w:hAnsi="Times New Roman" w:cs="Times New Roman"/>
          <w:color w:val="000000"/>
          <w:sz w:val="24"/>
          <w:szCs w:val="24"/>
          <w:lang w:eastAsia="ru-RU"/>
        </w:rPr>
        <w:t xml:space="preserve">зовательного учреждения Дятьковичской </w:t>
      </w:r>
      <w:r w:rsidRPr="00B05027">
        <w:rPr>
          <w:rFonts w:ascii="Times New Roman" w:eastAsia="Times New Roman" w:hAnsi="Times New Roman" w:cs="Times New Roman"/>
          <w:color w:val="000000"/>
          <w:sz w:val="24"/>
          <w:szCs w:val="24"/>
          <w:lang w:eastAsia="ru-RU"/>
        </w:rPr>
        <w:t xml:space="preserve"> основной общеобразовательной школы (далее ООП НОО) разработана в соответствии с федеральным государственным образовательным стандартом начального общего образования и с учетом примерной основной образовательной программы начального общего образования. ООП НОО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1.1.1.​ </w:t>
      </w:r>
      <w:bookmarkStart w:id="17" w:name="_Toc410653946"/>
      <w:bookmarkStart w:id="18" w:name="_Toc414553127"/>
      <w:bookmarkStart w:id="19" w:name="_Toc429517781"/>
      <w:bookmarkStart w:id="20" w:name="_Toc429518212"/>
      <w:bookmarkStart w:id="21" w:name="_Toc480705479"/>
      <w:bookmarkStart w:id="22" w:name="_Toc480712853"/>
      <w:bookmarkStart w:id="23" w:name="_Toc480715548"/>
      <w:bookmarkStart w:id="24" w:name="_Toc480715938"/>
      <w:bookmarkStart w:id="25" w:name="_Toc480716053"/>
      <w:bookmarkStart w:id="26" w:name="_Toc480716742"/>
      <w:bookmarkStart w:id="27" w:name="_Toc480722902"/>
      <w:bookmarkStart w:id="28" w:name="_Toc484207790"/>
      <w:bookmarkEnd w:id="17"/>
      <w:bookmarkEnd w:id="18"/>
      <w:bookmarkEnd w:id="19"/>
      <w:bookmarkEnd w:id="20"/>
      <w:bookmarkEnd w:id="21"/>
      <w:bookmarkEnd w:id="22"/>
      <w:bookmarkEnd w:id="23"/>
      <w:bookmarkEnd w:id="24"/>
      <w:bookmarkEnd w:id="25"/>
      <w:bookmarkEnd w:id="26"/>
      <w:bookmarkEnd w:id="27"/>
      <w:r w:rsidRPr="00B05027">
        <w:rPr>
          <w:rFonts w:ascii="Times New Roman" w:eastAsia="Times New Roman" w:hAnsi="Times New Roman" w:cs="Times New Roman"/>
          <w:caps/>
          <w:color w:val="000000"/>
          <w:sz w:val="28"/>
          <w:lang w:eastAsia="ru-RU"/>
        </w:rPr>
        <w:t>ЦЕЛИ РЕАЛИЗАЦИИ ОСНОВНОЙ ОБРАЗОВАТЕЛЬНОЙ ПРОГРАММЫ НАЧАЛЬНОГО</w:t>
      </w:r>
      <w:r w:rsidR="00BE507E">
        <w:rPr>
          <w:rFonts w:ascii="Times New Roman" w:eastAsia="Times New Roman" w:hAnsi="Times New Roman" w:cs="Times New Roman"/>
          <w:caps/>
          <w:color w:val="000000"/>
          <w:sz w:val="28"/>
          <w:lang w:eastAsia="ru-RU"/>
        </w:rPr>
        <w:t xml:space="preserve"> </w:t>
      </w:r>
      <w:r w:rsidRPr="00B05027">
        <w:rPr>
          <w:rFonts w:ascii="Times New Roman" w:eastAsia="Times New Roman" w:hAnsi="Times New Roman" w:cs="Times New Roman"/>
          <w:caps/>
          <w:color w:val="000000"/>
          <w:sz w:val="28"/>
          <w:lang w:eastAsia="ru-RU"/>
        </w:rPr>
        <w:t>ОБЩЕГО ОБРАЗО</w:t>
      </w:r>
      <w:bookmarkEnd w:id="28"/>
      <w:r w:rsidRPr="00B05027">
        <w:rPr>
          <w:rFonts w:ascii="Times New Roman" w:eastAsia="Times New Roman" w:hAnsi="Times New Roman" w:cs="Times New Roman"/>
          <w:caps/>
          <w:color w:val="000000"/>
          <w:sz w:val="28"/>
          <w:lang w:eastAsia="ru-RU"/>
        </w:rPr>
        <w:t>ВАНИЯ, КОНКРЕТИЗИРОВАННЫЕ В СОТВЕТСТВИИ С ТРЕБОВАНИЯМИ ФГОС НОО К РЕЗУЛЬТАТАМ ОСОВЕНИЯ ОБУЧАЮЩИМИСЯ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29" w:name="_Toc414553128"/>
      <w:r w:rsidRPr="00B05027">
        <w:rPr>
          <w:rFonts w:ascii="Times New Roman" w:eastAsia="Times New Roman" w:hAnsi="Times New Roman" w:cs="Times New Roman"/>
          <w:b/>
          <w:bCs/>
          <w:color w:val="000000"/>
          <w:sz w:val="24"/>
          <w:szCs w:val="24"/>
          <w:lang w:eastAsia="ru-RU"/>
        </w:rPr>
        <w:t>Цель реализации</w:t>
      </w:r>
      <w:r w:rsidRPr="00B05027">
        <w:rPr>
          <w:rFonts w:ascii="Times New Roman" w:eastAsia="Times New Roman" w:hAnsi="Times New Roman" w:cs="Times New Roman"/>
          <w:color w:val="000000"/>
          <w:sz w:val="24"/>
          <w:szCs w:val="24"/>
          <w:lang w:eastAsia="ru-RU"/>
        </w:rPr>
        <w:t> основной образовательной программы начального общего образования — обеспечение выполнения требований ФГОС НОО.</w:t>
      </w:r>
      <w:bookmarkEnd w:id="29"/>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Достижение поставленной цели </w:t>
      </w:r>
      <w:r w:rsidRPr="00B05027">
        <w:rPr>
          <w:rFonts w:ascii="Times New Roman" w:eastAsia="Times New Roman" w:hAnsi="Times New Roman" w:cs="Times New Roman"/>
          <w:color w:val="000000"/>
          <w:sz w:val="24"/>
          <w:szCs w:val="24"/>
          <w:lang w:eastAsia="ru-RU"/>
        </w:rPr>
        <w:t>при разработке и реализации образовательной организацией основной образовательной программы начального общего образования</w:t>
      </w:r>
      <w:r w:rsidRPr="00B05027">
        <w:rPr>
          <w:rFonts w:ascii="Times New Roman" w:eastAsia="Times New Roman" w:hAnsi="Times New Roman" w:cs="Times New Roman"/>
          <w:b/>
          <w:bCs/>
          <w:color w:val="000000"/>
          <w:sz w:val="24"/>
          <w:szCs w:val="24"/>
          <w:lang w:eastAsia="ru-RU"/>
        </w:rPr>
        <w:t> предусматривает решение следующих основных задач</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общей культуры, духовно</w:t>
      </w:r>
      <w:r w:rsidR="00BE507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становление и развитие личности в её индивидуальности, самобытности, уникальности и неповторимости;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преемственности начального общего и основного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w:t>
      </w:r>
      <w:r w:rsidR="00BE507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w:t>
      </w:r>
      <w:r w:rsidR="00BE507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дети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доступности получения качественного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организация интеллектуальных и творческих соревнований, научно</w:t>
      </w:r>
      <w:r w:rsidRPr="00B05027">
        <w:rPr>
          <w:rFonts w:ascii="Times New Roman" w:eastAsia="Times New Roman" w:hAnsi="Times New Roman" w:cs="Times New Roman"/>
          <w:color w:val="000000"/>
          <w:sz w:val="24"/>
          <w:szCs w:val="24"/>
          <w:lang w:eastAsia="ru-RU"/>
        </w:rPr>
        <w:softHyphen/>
      </w:r>
      <w:r w:rsidR="00BE507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технического творчества и проектно</w:t>
      </w:r>
      <w:r w:rsidR="00BE507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исследовательской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в образовательной деятельности современных образовательных технологий деятельностного типа;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предоставление обучающимся возможности для эффективной самостоятельной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включение обучающихся в процессы познания и преобразования внешко</w:t>
      </w:r>
      <w:r w:rsidR="00BE507E">
        <w:rPr>
          <w:rFonts w:ascii="Times New Roman" w:eastAsia="Times New Roman" w:hAnsi="Times New Roman" w:cs="Times New Roman"/>
          <w:color w:val="000000"/>
          <w:sz w:val="24"/>
          <w:szCs w:val="24"/>
          <w:lang w:eastAsia="ru-RU"/>
        </w:rPr>
        <w:t xml:space="preserve">льной социальной среды с. Дятьковичи, д. Задубравье </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1.1.2.​ </w:t>
      </w:r>
      <w:bookmarkStart w:id="30" w:name="_Toc429517782"/>
      <w:bookmarkStart w:id="31" w:name="_Toc429518213"/>
      <w:bookmarkStart w:id="32" w:name="_Toc480712854"/>
      <w:bookmarkStart w:id="33" w:name="_Toc480715549"/>
      <w:bookmarkStart w:id="34" w:name="_Toc480715939"/>
      <w:bookmarkStart w:id="35" w:name="_Toc480716054"/>
      <w:bookmarkStart w:id="36" w:name="_Toc480716743"/>
      <w:bookmarkStart w:id="37" w:name="_Toc480722903"/>
      <w:bookmarkStart w:id="38" w:name="_Toc484207791"/>
      <w:bookmarkEnd w:id="30"/>
      <w:bookmarkEnd w:id="31"/>
      <w:bookmarkEnd w:id="32"/>
      <w:bookmarkEnd w:id="33"/>
      <w:bookmarkEnd w:id="34"/>
      <w:bookmarkEnd w:id="35"/>
      <w:bookmarkEnd w:id="36"/>
      <w:bookmarkEnd w:id="37"/>
      <w:r w:rsidRPr="00B05027">
        <w:rPr>
          <w:rFonts w:ascii="Times New Roman" w:eastAsia="Times New Roman" w:hAnsi="Times New Roman" w:cs="Times New Roman"/>
          <w:caps/>
          <w:color w:val="000000"/>
          <w:sz w:val="28"/>
          <w:lang w:eastAsia="ru-RU"/>
        </w:rPr>
        <w:t>ПРИНЦИПЫ И ПОДХОДЫ К ФОРМИРОВАНИЮ ОБРАЗОВАТЕЛЬНОЙ ПРОГРАММЫ НАЧАЛЬНОГО ОБЩЕГО ОБРАЗОВАНИЯ</w:t>
      </w:r>
      <w:bookmarkEnd w:id="38"/>
      <w:r w:rsidRPr="00B05027">
        <w:rPr>
          <w:rFonts w:ascii="Times New Roman" w:eastAsia="Times New Roman" w:hAnsi="Times New Roman" w:cs="Times New Roman"/>
          <w:caps/>
          <w:color w:val="000000"/>
          <w:sz w:val="28"/>
          <w:lang w:eastAsia="ru-RU"/>
        </w:rPr>
        <w:t> И СОСТАВАУ ЧАСТНИКОВ ОБРАЗОВАТ</w:t>
      </w:r>
      <w:r w:rsidR="00581D1B">
        <w:rPr>
          <w:rFonts w:ascii="Times New Roman" w:eastAsia="Times New Roman" w:hAnsi="Times New Roman" w:cs="Times New Roman"/>
          <w:caps/>
          <w:color w:val="000000"/>
          <w:sz w:val="28"/>
          <w:lang w:eastAsia="ru-RU"/>
        </w:rPr>
        <w:t>ЕЛЬНЫХ ОТНОШЕНИЙ МБОУ дятьковичской О</w:t>
      </w:r>
      <w:r w:rsidRPr="00B05027">
        <w:rPr>
          <w:rFonts w:ascii="Times New Roman" w:eastAsia="Times New Roman" w:hAnsi="Times New Roman" w:cs="Times New Roman"/>
          <w:caps/>
          <w:color w:val="000000"/>
          <w:sz w:val="28"/>
          <w:lang w:eastAsia="ru-RU"/>
        </w:rPr>
        <w:t>ОШ</w:t>
      </w:r>
    </w:p>
    <w:p w:rsidR="00B05027" w:rsidRPr="00B05027" w:rsidRDefault="00BE507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39" w:name="_Toc405145647"/>
      <w:bookmarkStart w:id="40" w:name="_Toc406058976"/>
      <w:bookmarkStart w:id="41" w:name="_Toc409691625"/>
      <w:bookmarkStart w:id="42" w:name="_Toc410653947"/>
      <w:bookmarkStart w:id="43" w:name="_Toc410702952"/>
      <w:bookmarkStart w:id="44" w:name="_Toc414553129"/>
      <w:bookmarkStart w:id="45" w:name="_Toc429517783"/>
      <w:bookmarkStart w:id="46" w:name="_Toc429518214"/>
      <w:bookmarkStart w:id="47" w:name="_Toc480704911"/>
      <w:bookmarkStart w:id="48" w:name="_Toc480705165"/>
      <w:bookmarkStart w:id="49" w:name="_Toc480705480"/>
      <w:bookmarkEnd w:id="39"/>
      <w:bookmarkEnd w:id="40"/>
      <w:bookmarkEnd w:id="41"/>
      <w:bookmarkEnd w:id="42"/>
      <w:bookmarkEnd w:id="43"/>
      <w:bookmarkEnd w:id="44"/>
      <w:bookmarkEnd w:id="45"/>
      <w:bookmarkEnd w:id="46"/>
      <w:bookmarkEnd w:id="47"/>
      <w:bookmarkEnd w:id="48"/>
      <w:r>
        <w:rPr>
          <w:rFonts w:ascii="Times New Roman" w:eastAsia="Times New Roman" w:hAnsi="Times New Roman" w:cs="Times New Roman"/>
          <w:color w:val="000000"/>
          <w:sz w:val="24"/>
          <w:szCs w:val="24"/>
          <w:lang w:eastAsia="ru-RU"/>
        </w:rPr>
        <w:t xml:space="preserve">Деятельность МБОУ Дятьковичской </w:t>
      </w:r>
      <w:r w:rsidR="00B05027" w:rsidRPr="00B05027">
        <w:rPr>
          <w:rFonts w:ascii="Times New Roman" w:eastAsia="Times New Roman" w:hAnsi="Times New Roman" w:cs="Times New Roman"/>
          <w:color w:val="000000"/>
          <w:sz w:val="24"/>
          <w:szCs w:val="24"/>
          <w:lang w:eastAsia="ru-RU"/>
        </w:rPr>
        <w:t>ООШ (далее – школа) по реализации ООП НОО основывается наследующих принципах и подходах:</w:t>
      </w:r>
      <w:bookmarkEnd w:id="49"/>
    </w:p>
    <w:tbl>
      <w:tblPr>
        <w:tblW w:w="0" w:type="auto"/>
        <w:tblCellMar>
          <w:top w:w="15" w:type="dxa"/>
          <w:left w:w="15" w:type="dxa"/>
          <w:bottom w:w="15" w:type="dxa"/>
          <w:right w:w="15" w:type="dxa"/>
        </w:tblCellMar>
        <w:tblLook w:val="04A0"/>
      </w:tblPr>
      <w:tblGrid>
        <w:gridCol w:w="3370"/>
        <w:gridCol w:w="5990"/>
      </w:tblGrid>
      <w:tr w:rsidR="00B05027" w:rsidRPr="00B05027" w:rsidTr="00B05027">
        <w:trPr>
          <w:trHeight w:val="1462"/>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Принцип непрерывного</w:t>
            </w:r>
          </w:p>
          <w:p w:rsidR="00B05027" w:rsidRPr="00B05027" w:rsidRDefault="00BE507E"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B05027" w:rsidRPr="00B05027">
              <w:rPr>
                <w:rFonts w:ascii="Times New Roman" w:eastAsia="Times New Roman" w:hAnsi="Times New Roman" w:cs="Times New Roman"/>
                <w:sz w:val="24"/>
                <w:szCs w:val="24"/>
                <w:lang w:eastAsia="ru-RU"/>
              </w:rPr>
              <w:t>бщего развития каждого ребёнка</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E507E"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05027" w:rsidRPr="00B05027">
              <w:rPr>
                <w:rFonts w:ascii="Times New Roman" w:eastAsia="Times New Roman" w:hAnsi="Times New Roman" w:cs="Times New Roman"/>
                <w:sz w:val="24"/>
                <w:szCs w:val="24"/>
                <w:lang w:eastAsia="ru-RU"/>
              </w:rPr>
              <w:t>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tc>
      </w:tr>
      <w:tr w:rsidR="00B05027" w:rsidRPr="00B05027" w:rsidTr="00B05027">
        <w:trPr>
          <w:trHeight w:val="19"/>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Принцип целостности образа мира</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E507E"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B05027" w:rsidRPr="00B05027">
              <w:rPr>
                <w:rFonts w:ascii="Times New Roman" w:eastAsia="Times New Roman" w:hAnsi="Times New Roman" w:cs="Times New Roman"/>
                <w:sz w:val="24"/>
                <w:szCs w:val="24"/>
                <w:lang w:eastAsia="ru-RU"/>
              </w:rPr>
              <w:t>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tc>
      </w:tr>
      <w:tr w:rsidR="00B05027" w:rsidRPr="00B05027" w:rsidTr="00B05027">
        <w:trPr>
          <w:trHeight w:val="19"/>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Принцип практической направленности</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w:t>
            </w:r>
            <w:r w:rsidRPr="00B05027">
              <w:rPr>
                <w:rFonts w:ascii="Times New Roman" w:eastAsia="Times New Roman" w:hAnsi="Times New Roman" w:cs="Times New Roman"/>
                <w:sz w:val="24"/>
                <w:szCs w:val="24"/>
                <w:lang w:eastAsia="ru-RU"/>
              </w:rPr>
              <w:lastRenderedPageBreak/>
              <w:t>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tc>
      </w:tr>
      <w:tr w:rsidR="00B05027" w:rsidRPr="00B05027" w:rsidTr="00B05027">
        <w:trPr>
          <w:trHeight w:val="19"/>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Принцип учёта индивидуальных возможностей и способностей школьников</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tc>
      </w:tr>
      <w:tr w:rsidR="00B05027" w:rsidRPr="00B05027" w:rsidTr="00B05027">
        <w:trPr>
          <w:trHeight w:val="19"/>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Принцип прочности и наглядности</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tc>
      </w:tr>
      <w:tr w:rsidR="00B05027" w:rsidRPr="00B05027" w:rsidTr="00B05027">
        <w:trPr>
          <w:trHeight w:val="19"/>
        </w:trPr>
        <w:tc>
          <w:tcPr>
            <w:tcW w:w="33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Принцип охраны и укрепления психического и физического здоровья ребёнка</w:t>
            </w:r>
          </w:p>
        </w:tc>
        <w:tc>
          <w:tcPr>
            <w:tcW w:w="599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 основе реализации основной образовательной программы лежит системно</w:t>
      </w:r>
      <w:r w:rsidRPr="00B05027">
        <w:rPr>
          <w:rFonts w:ascii="Times New Roman" w:eastAsia="Times New Roman" w:hAnsi="Times New Roman" w:cs="Times New Roman"/>
          <w:b/>
          <w:bCs/>
          <w:color w:val="000000"/>
          <w:sz w:val="24"/>
          <w:szCs w:val="24"/>
          <w:lang w:eastAsia="ru-RU"/>
        </w:rPr>
        <w:softHyphen/>
        <w:t>деятельностный подход</w:t>
      </w:r>
      <w:r w:rsidRPr="00B05027">
        <w:rPr>
          <w:rFonts w:ascii="Times New Roman" w:eastAsia="Times New Roman" w:hAnsi="Times New Roman" w:cs="Times New Roman"/>
          <w:color w:val="000000"/>
          <w:sz w:val="24"/>
          <w:szCs w:val="24"/>
          <w:lang w:eastAsia="ru-RU"/>
        </w:rPr>
        <w:t>, который предполагает: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B05027">
        <w:rPr>
          <w:rFonts w:ascii="Times New Roman" w:eastAsia="Times New Roman" w:hAnsi="Times New Roman" w:cs="Times New Roman"/>
          <w:color w:val="000000"/>
          <w:sz w:val="24"/>
          <w:szCs w:val="24"/>
          <w:lang w:eastAsia="ru-RU"/>
        </w:rPr>
        <w:lastRenderedPageBreak/>
        <w:t>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преемственности дошкольного, начального общего, основного и среднего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Начальная школа — особый этап в жизни ребёнка, связанный: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формированием у школьника основ умения учиться</w:t>
      </w:r>
      <w:r w:rsidRPr="00B05027">
        <w:rPr>
          <w:rFonts w:ascii="Times New Roman" w:eastAsia="Times New Roman" w:hAnsi="Times New Roman" w:cs="Times New Roman"/>
          <w:color w:val="000000"/>
          <w:sz w:val="24"/>
          <w:szCs w:val="24"/>
          <w:lang w:eastAsia="ru-RU"/>
        </w:rPr>
        <w:b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изменением при этом самооценки ребёнка, которая приобретает черты адекватности и рефлексивности;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Учитываются также характерные для младшего школьного возраста (от 6,5 до 11 лет):</w:t>
      </w:r>
    </w:p>
    <w:p w:rsidR="00B05027" w:rsidRPr="00B05027" w:rsidRDefault="00B05027" w:rsidP="00BE507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центральные психологические новообразования, формируемые на данном</w:t>
      </w:r>
      <w:r w:rsidR="00BE507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уровне образования: словесно</w:t>
      </w:r>
      <w:r w:rsidRPr="00B05027">
        <w:rPr>
          <w:rFonts w:ascii="Times New Roman" w:eastAsia="Times New Roman" w:hAnsi="Times New Roman" w:cs="Times New Roman"/>
          <w:color w:val="000000"/>
          <w:sz w:val="24"/>
          <w:szCs w:val="24"/>
          <w:lang w:eastAsia="ru-RU"/>
        </w:rPr>
        <w:softHyphen/>
      </w:r>
      <w:r w:rsidR="00BE507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w:t>
      </w:r>
      <w:r w:rsidR="00BE507E">
        <w:rPr>
          <w:rFonts w:ascii="Times New Roman" w:eastAsia="Times New Roman" w:hAnsi="Times New Roman" w:cs="Times New Roman"/>
          <w:color w:val="000000"/>
          <w:sz w:val="24"/>
          <w:szCs w:val="24"/>
          <w:lang w:eastAsia="ru-RU"/>
        </w:rPr>
        <w:t>, знаково-</w:t>
      </w:r>
      <w:r w:rsidRPr="00B05027">
        <w:rPr>
          <w:rFonts w:ascii="Times New Roman" w:eastAsia="Times New Roman" w:hAnsi="Times New Roman" w:cs="Times New Roman"/>
          <w:color w:val="000000"/>
          <w:sz w:val="24"/>
          <w:szCs w:val="24"/>
          <w:lang w:eastAsia="ru-RU"/>
        </w:rPr>
        <w:t>символическое мышление, осуществляемое как моделирование существенных связей и отношений объектов;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00BE507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познавательных и социальных мотивов и личностного смысла 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ит. д., связанные с возрастными, психологическими и физиологическими индивидуальными особенностями детей младшего школьного возраста.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1.1.3.​ </w:t>
      </w:r>
      <w:bookmarkStart w:id="50" w:name="_Toc484207792"/>
      <w:r w:rsidRPr="00B05027">
        <w:rPr>
          <w:rFonts w:ascii="Times New Roman" w:eastAsia="Times New Roman" w:hAnsi="Times New Roman" w:cs="Times New Roman"/>
          <w:caps/>
          <w:color w:val="000000"/>
          <w:sz w:val="28"/>
          <w:lang w:eastAsia="ru-RU"/>
        </w:rPr>
        <w:t>ОБЩАЯ ХАРАКТЕРИСТИКА ОСНОВНОЙ ОБРАЗОВАТЕЛЬНОЙ ПРОГРАММЫ НАЧАЛЬНОГО ОБЩЕГО ОБРАЗОВАНИЯ</w:t>
      </w:r>
      <w:bookmarkEnd w:id="50"/>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Основная образовательная программа начального </w:t>
      </w:r>
      <w:r w:rsidR="00BE507E">
        <w:rPr>
          <w:rFonts w:ascii="Times New Roman" w:eastAsia="Times New Roman" w:hAnsi="Times New Roman" w:cs="Times New Roman"/>
          <w:color w:val="000000"/>
          <w:sz w:val="24"/>
          <w:szCs w:val="24"/>
          <w:lang w:eastAsia="ru-RU"/>
        </w:rPr>
        <w:t xml:space="preserve">общего образования МБОУ Дятьковичской </w:t>
      </w:r>
      <w:r w:rsidRPr="00B05027">
        <w:rPr>
          <w:rFonts w:ascii="Times New Roman" w:eastAsia="Times New Roman" w:hAnsi="Times New Roman" w:cs="Times New Roman"/>
          <w:color w:val="000000"/>
          <w:sz w:val="24"/>
          <w:szCs w:val="24"/>
          <w:lang w:eastAsia="ru-RU"/>
        </w:rPr>
        <w:t xml:space="preserve"> ООШ отражает требования ФГОС НОО к структуре ООП и содержит три основных раздела: целевой, содержательный и организационный.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Целевой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раздел</w:t>
      </w:r>
      <w:r w:rsidRPr="00B05027">
        <w:rPr>
          <w:rFonts w:ascii="Times New Roman" w:eastAsia="Times New Roman" w:hAnsi="Times New Roman" w:cs="Times New Roman"/>
          <w:color w:val="000000"/>
          <w:sz w:val="24"/>
          <w:szCs w:val="24"/>
          <w:lang w:eastAsia="ru-RU"/>
        </w:rPr>
        <w:t>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Целевой раздел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Пояснительную записку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Планируемые результаты освоения обучающимися ООП НОО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Систему оценки достижения планируемых результатов освоения ООП НОО.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Содержательный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раздел</w:t>
      </w:r>
      <w:r w:rsidRPr="00B05027">
        <w:rPr>
          <w:rFonts w:ascii="Times New Roman" w:eastAsia="Times New Roman" w:hAnsi="Times New Roman" w:cs="Times New Roman"/>
          <w:color w:val="000000"/>
          <w:sz w:val="24"/>
          <w:szCs w:val="24"/>
          <w:lang w:eastAsia="ru-RU"/>
        </w:rPr>
        <w:t> определяет общее содержание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 включает следующие программы, ориентированные на достижение личностных, предметных и метапредметных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Программу формирования универсальных учебных действий у обучающихся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Программу отдельных учебных предметов, курсов и курсов внеурочной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Программу духовно-​нравственного развития, воспитания обучающихся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Программу формирования экологической культуры, здорового и безопасного образа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Программу коррекционной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Организационный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раздел</w:t>
      </w:r>
      <w:r w:rsidRPr="00B05027">
        <w:rPr>
          <w:rFonts w:ascii="Times New Roman" w:eastAsia="Times New Roman" w:hAnsi="Times New Roman" w:cs="Times New Roman"/>
          <w:color w:val="000000"/>
          <w:sz w:val="24"/>
          <w:szCs w:val="24"/>
          <w:lang w:eastAsia="ru-RU"/>
        </w:rPr>
        <w:t> определяет общие рамки организации образовательной деятельности, а также механизмы реализации основной образовательной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Организационный раздел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Учебный план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План внеурочной деятельности, календарный учебный график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Систему условий реализации ООП в соответствии с требованиями Стандарта.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Используемые в школе УМК представляют собой </w:t>
      </w:r>
      <w:r w:rsidRPr="00B05027">
        <w:rPr>
          <w:rFonts w:ascii="Times New Roman" w:eastAsia="Times New Roman" w:hAnsi="Times New Roman" w:cs="Times New Roman"/>
          <w:b/>
          <w:bCs/>
          <w:color w:val="000000"/>
          <w:sz w:val="24"/>
          <w:szCs w:val="24"/>
          <w:lang w:eastAsia="ru-RU"/>
        </w:rPr>
        <w:t>целостную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информационно-образовательную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средудля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начальной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школы</w:t>
      </w:r>
      <w:r w:rsidRPr="00B05027">
        <w:rPr>
          <w:rFonts w:ascii="Times New Roman" w:eastAsia="Times New Roman" w:hAnsi="Times New Roman" w:cs="Times New Roman"/>
          <w:color w:val="000000"/>
          <w:sz w:val="24"/>
          <w:szCs w:val="24"/>
          <w:lang w:eastAsia="ru-RU"/>
        </w:rPr>
        <w:t>,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Для обеспечения доступности качественного образования используется очная форма освоения ООП НОО. В конкретных условиях деятельность школы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 Для реализации ООП определяется нормативный срок – 4 года (6,5 – 10,5 (11) лет), который полностью соответствует стабильному младшему школьному возрасту обучающихся 1 - 4 классов. Программа реализуется в рамках пятидневной рабочей недели дл</w:t>
      </w:r>
      <w:r w:rsidR="00BE507E">
        <w:rPr>
          <w:rFonts w:ascii="Times New Roman" w:eastAsia="Times New Roman" w:hAnsi="Times New Roman" w:cs="Times New Roman"/>
          <w:color w:val="000000"/>
          <w:sz w:val="24"/>
          <w:szCs w:val="24"/>
          <w:lang w:eastAsia="ru-RU"/>
        </w:rPr>
        <w:t xml:space="preserve">я 1 </w:t>
      </w:r>
      <w:r w:rsidRPr="00B05027">
        <w:rPr>
          <w:rFonts w:ascii="Times New Roman" w:eastAsia="Times New Roman" w:hAnsi="Times New Roman" w:cs="Times New Roman"/>
          <w:color w:val="000000"/>
          <w:sz w:val="24"/>
          <w:szCs w:val="24"/>
          <w:lang w:eastAsia="ru-RU"/>
        </w:rPr>
        <w:t>– 4 классов. Реализация ООП осуществляется в следующих видах деятельности младшего школьника: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учебном сотрудничестве (в том числе, взаимодействие с учителем, коллективная дискуссия, групповая работа);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индивидуальной учебной деятельности (в том числе, самостоятельная работа с использованием дополнительных информационных источников);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игровой деятельности (высшие виды игры – игра-драматизация, режиссёрская игра, игра по правилам);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•творческой и проектной деятельности (художественное, музыкальное, театральное творчество, конструирование, формирование замысла и реализация социально значимых инициатив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учебно–исследовательской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•трудовой деятельности (самообслуживание, участие в общественно-полезном труде, в социально значимых трудовых акциях);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спортивной деятельности (освоение основ физической культуры, знакомство с различными видами спорта, опыт участия в спортивных соревнованиях).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Выстраивая педагогическую деятельность, учителя школы прислушиваются к интересам и потребностям каждого ребёнка, учитывают его сегодняшние склонности и способности. Для выявления и развития способностей обучающихся, в школе существует система диагностики одарённости детей. Развитие способностей и наклонностей перспективных детей происходит через организацию общественно полезной деятельности, в том числе социальной практики, систему клубов, секций, студий и кружков, с использованием возможностей образовательных учреждений дополнительного образования детей, организацию интеллектуальных и творческих соревнований, научно-технического творчества и проектно-исследовательской деятельности.</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1.1.4.​ </w:t>
      </w:r>
      <w:bookmarkStart w:id="51" w:name="_Toc484207793"/>
      <w:r w:rsidRPr="00B05027">
        <w:rPr>
          <w:rFonts w:ascii="Times New Roman" w:eastAsia="Times New Roman" w:hAnsi="Times New Roman" w:cs="Times New Roman"/>
          <w:caps/>
          <w:color w:val="000000"/>
          <w:sz w:val="28"/>
          <w:lang w:eastAsia="ru-RU"/>
        </w:rPr>
        <w:t>ОБЩИЕ ПОДХОДЫ</w:t>
      </w:r>
      <w:r w:rsidR="00BE507E">
        <w:rPr>
          <w:rFonts w:ascii="Times New Roman" w:eastAsia="Times New Roman" w:hAnsi="Times New Roman" w:cs="Times New Roman"/>
          <w:caps/>
          <w:color w:val="000000"/>
          <w:sz w:val="28"/>
          <w:lang w:eastAsia="ru-RU"/>
        </w:rPr>
        <w:t xml:space="preserve"> </w:t>
      </w:r>
      <w:r w:rsidRPr="00B05027">
        <w:rPr>
          <w:rFonts w:ascii="Times New Roman" w:eastAsia="Times New Roman" w:hAnsi="Times New Roman" w:cs="Times New Roman"/>
          <w:caps/>
          <w:color w:val="000000"/>
          <w:sz w:val="28"/>
          <w:lang w:eastAsia="ru-RU"/>
        </w:rPr>
        <w:t xml:space="preserve"> К ОРГАНИЗАЦИИ</w:t>
      </w:r>
      <w:r w:rsidR="00BE507E">
        <w:rPr>
          <w:rFonts w:ascii="Times New Roman" w:eastAsia="Times New Roman" w:hAnsi="Times New Roman" w:cs="Times New Roman"/>
          <w:caps/>
          <w:color w:val="000000"/>
          <w:sz w:val="28"/>
          <w:lang w:eastAsia="ru-RU"/>
        </w:rPr>
        <w:t xml:space="preserve"> </w:t>
      </w:r>
      <w:r w:rsidRPr="00B05027">
        <w:rPr>
          <w:rFonts w:ascii="Times New Roman" w:eastAsia="Times New Roman" w:hAnsi="Times New Roman" w:cs="Times New Roman"/>
          <w:caps/>
          <w:color w:val="000000"/>
          <w:sz w:val="28"/>
          <w:lang w:eastAsia="ru-RU"/>
        </w:rPr>
        <w:t xml:space="preserve"> ВНЕУРОЧНОЙ ДЕЯТЕЛЬНОСТИ</w:t>
      </w:r>
      <w:bookmarkEnd w:id="51"/>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С целью совершенствования образовательной деятельности,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в структуру </w:t>
      </w:r>
      <w:r w:rsidRPr="00B05027">
        <w:rPr>
          <w:rFonts w:ascii="Times New Roman" w:eastAsia="Times New Roman" w:hAnsi="Times New Roman" w:cs="Times New Roman"/>
          <w:color w:val="000000"/>
          <w:sz w:val="24"/>
          <w:szCs w:val="24"/>
          <w:lang w:eastAsia="ru-RU"/>
        </w:rPr>
        <w:lastRenderedPageBreak/>
        <w:t>программы введены учебный план внеурочной деятельности, обеспечивающий учет индивидуальных особенностей и потребностей обучающихся. При конструировании плана внеурочной деятельности учитывались предложения педагогического коллектива школы, учащихся и их родителей (законных представителей), а также особенности внешней среды в образо</w:t>
      </w:r>
      <w:r w:rsidR="00BE507E">
        <w:rPr>
          <w:rFonts w:ascii="Times New Roman" w:eastAsia="Times New Roman" w:hAnsi="Times New Roman" w:cs="Times New Roman"/>
          <w:color w:val="000000"/>
          <w:sz w:val="24"/>
          <w:szCs w:val="24"/>
          <w:lang w:eastAsia="ru-RU"/>
        </w:rPr>
        <w:t>вательном пространстве с. Дятьковичи, д. Задубравье</w:t>
      </w:r>
      <w:r w:rsidRPr="00B05027">
        <w:rPr>
          <w:rFonts w:ascii="Times New Roman" w:eastAsia="Times New Roman" w:hAnsi="Times New Roman" w:cs="Times New Roman"/>
          <w:color w:val="000000"/>
          <w:sz w:val="24"/>
          <w:szCs w:val="24"/>
          <w:lang w:eastAsia="ru-RU"/>
        </w:rPr>
        <w:t>, специфика и направленность организации. Школа реализует модель внеурочной деятельности на основе оптимизации всех внутренних ресурсов общеобразовательного учреждения. В ее реализации принимают участие имеющиеся педагогические работники данного учреждения. Внеурочная деятельность осуществляется через деятельность кружков по интересам, студий; деятельность педагогических работников (экскурсии, наблюдения, соревнования, общественно - поле</w:t>
      </w:r>
      <w:r w:rsidR="00FB577D">
        <w:rPr>
          <w:rFonts w:ascii="Times New Roman" w:eastAsia="Times New Roman" w:hAnsi="Times New Roman" w:cs="Times New Roman"/>
          <w:color w:val="000000"/>
          <w:sz w:val="24"/>
          <w:szCs w:val="24"/>
          <w:lang w:eastAsia="ru-RU"/>
        </w:rPr>
        <w:t>зные практики и т.д.). Координирующую роль выполняет</w:t>
      </w:r>
      <w:r w:rsidRPr="00B05027">
        <w:rPr>
          <w:rFonts w:ascii="Times New Roman" w:eastAsia="Times New Roman" w:hAnsi="Times New Roman" w:cs="Times New Roman"/>
          <w:color w:val="000000"/>
          <w:sz w:val="24"/>
          <w:szCs w:val="24"/>
          <w:lang w:eastAsia="ru-RU"/>
        </w:rPr>
        <w:t xml:space="preserve"> классный руководитель. 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начального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 2 половину дня с детьми проводятся развивающие занятия по различным направлениям. Дополнительное образование в школы создано в целях формирования единого образовательного пространства для повышения качества образования и реализации процесса становления личности в разнообразных развивающих средах. Развитию способностей и талантов школьников содействуют творческие объединения дополнительного образования художественно – эстетического и спортивного направлений. Реализация физкультурно-спортивных программ способствует приобретению учениками оздоровительно-реабилитационной, двигательной компетентностей. Кроме того, внеурочная деятельность организуется в различных формах: экскурсии, экспедиции, секции, круглые столы, конференции, диспуты, соревнования, поисковые и научные исследования и т.д.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Осуществляется дополнительное образование и за счет</w:t>
      </w:r>
      <w:r w:rsidR="00581D1B">
        <w:rPr>
          <w:rFonts w:ascii="Times New Roman" w:eastAsia="Times New Roman" w:hAnsi="Times New Roman" w:cs="Times New Roman"/>
          <w:color w:val="000000"/>
          <w:sz w:val="24"/>
          <w:szCs w:val="24"/>
          <w:lang w:eastAsia="ru-RU"/>
        </w:rPr>
        <w:t xml:space="preserve"> сетевого взаимодействия с</w:t>
      </w:r>
      <w:r w:rsidRPr="00B05027">
        <w:rPr>
          <w:rFonts w:ascii="Times New Roman" w:eastAsia="Times New Roman" w:hAnsi="Times New Roman" w:cs="Times New Roman"/>
          <w:color w:val="000000"/>
          <w:sz w:val="24"/>
          <w:szCs w:val="24"/>
          <w:lang w:eastAsia="ru-RU"/>
        </w:rPr>
        <w:t xml:space="preserve"> ЦДТ, ДК.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Учащиеся и родители принимают участие в формировании внутришкольной жизни через родительские собрания, дистанционную связь.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w:t>
      </w:r>
      <w:r w:rsidRPr="00B05027">
        <w:rPr>
          <w:rFonts w:ascii="Times New Roman" w:eastAsia="Times New Roman" w:hAnsi="Times New Roman" w:cs="Times New Roman"/>
          <w:b/>
          <w:bCs/>
          <w:color w:val="000000"/>
          <w:sz w:val="24"/>
          <w:szCs w:val="24"/>
          <w:lang w:eastAsia="ru-RU"/>
        </w:rPr>
        <w:t>адресована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обучающимся</w:t>
      </w:r>
      <w:r w:rsidRPr="00B05027">
        <w:rPr>
          <w:rFonts w:ascii="Times New Roman" w:eastAsia="Times New Roman" w:hAnsi="Times New Roman" w:cs="Times New Roman"/>
          <w:color w:val="000000"/>
          <w:sz w:val="24"/>
          <w:szCs w:val="24"/>
          <w:lang w:eastAsia="ru-RU"/>
        </w:rPr>
        <w:t> 1-4-х классов и их род</w:t>
      </w:r>
      <w:r w:rsidR="00FB577D">
        <w:rPr>
          <w:rFonts w:ascii="Times New Roman" w:eastAsia="Times New Roman" w:hAnsi="Times New Roman" w:cs="Times New Roman"/>
          <w:color w:val="000000"/>
          <w:sz w:val="24"/>
          <w:szCs w:val="24"/>
          <w:lang w:eastAsia="ru-RU"/>
        </w:rPr>
        <w:t>ителям (законным представителям)</w:t>
      </w:r>
      <w:r w:rsidRPr="00B05027">
        <w:rPr>
          <w:rFonts w:ascii="Times New Roman" w:eastAsia="Times New Roman" w:hAnsi="Times New Roman" w:cs="Times New Roman"/>
          <w:color w:val="000000"/>
          <w:sz w:val="24"/>
          <w:szCs w:val="24"/>
          <w:lang w:eastAsia="ru-RU"/>
        </w:rPr>
        <w:t xml:space="preserve">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Программа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адресована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педагогам:</w:t>
      </w:r>
      <w:r w:rsidRPr="00B05027">
        <w:rPr>
          <w:rFonts w:ascii="Times New Roman" w:eastAsia="Times New Roman" w:hAnsi="Times New Roman" w:cs="Times New Roman"/>
          <w:color w:val="000000"/>
          <w:sz w:val="24"/>
          <w:szCs w:val="24"/>
          <w:lang w:eastAsia="ru-RU"/>
        </w:rPr>
        <w:t> для определения сферы ответственности за достижение результатов образовательной деятельности школы, родителей, учащихся и возможностей для взаимодействия; для углубления понимания смыслов образования и в качестве ориентира в практической образовательной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Программа</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адресована</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руководству</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школы</w:t>
      </w:r>
      <w:r w:rsidRPr="00B05027">
        <w:rPr>
          <w:rFonts w:ascii="Times New Roman" w:eastAsia="Times New Roman" w:hAnsi="Times New Roman" w:cs="Times New Roman"/>
          <w:color w:val="000000"/>
          <w:sz w:val="24"/>
          <w:szCs w:val="24"/>
          <w:lang w:eastAsia="ru-RU"/>
        </w:rPr>
        <w:t xml:space="preserve">: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начального общего образования: для регулирования взаимоотношений субъектов образовательных </w:t>
      </w:r>
      <w:r w:rsidRPr="00B05027">
        <w:rPr>
          <w:rFonts w:ascii="Times New Roman" w:eastAsia="Times New Roman" w:hAnsi="Times New Roman" w:cs="Times New Roman"/>
          <w:color w:val="000000"/>
          <w:sz w:val="24"/>
          <w:szCs w:val="24"/>
          <w:lang w:eastAsia="ru-RU"/>
        </w:rPr>
        <w:lastRenderedPageBreak/>
        <w:t>отношений (педагогов, учеников, родителей, руководства школы); для повышения объективности оценивания образовательных результатов организации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B05027" w:rsidRPr="00B05027" w:rsidRDefault="00B05027" w:rsidP="00B05027">
      <w:pPr>
        <w:shd w:val="clear" w:color="auto" w:fill="FFFFFF"/>
        <w:spacing w:before="239" w:after="59" w:line="240" w:lineRule="auto"/>
        <w:ind w:left="3822" w:hanging="720"/>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1.2.​ </w:t>
      </w:r>
      <w:bookmarkStart w:id="52" w:name="_Toc480722904"/>
      <w:bookmarkStart w:id="53" w:name="_Toc484207794"/>
      <w:bookmarkEnd w:id="52"/>
      <w:r w:rsidRPr="00B05027">
        <w:rPr>
          <w:rFonts w:ascii="Times New Roman" w:eastAsia="Times New Roman" w:hAnsi="Times New Roman" w:cs="Times New Roman"/>
          <w:b/>
          <w:bCs/>
          <w:caps/>
          <w:color w:val="000000"/>
          <w:sz w:val="28"/>
          <w:lang w:eastAsia="ru-RU"/>
        </w:rPr>
        <w:t>ПЛАНИРУЕМЫЕ РЕЗУЛЬТАТЫ ОСВОЕНИЯ ОБУЧАЮЩИМИСЯ ОСНОВНОЙ ОБРАЗОВАТЕЛЬНОЙ ПРОГРАММЫ НАЧАЛЬНОГО ОБЩЕГО ОБРАЗОВАНИЯ</w:t>
      </w:r>
      <w:bookmarkEnd w:id="53"/>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1.2.1.​ </w:t>
      </w:r>
      <w:bookmarkStart w:id="54" w:name="_Toc410653948"/>
      <w:bookmarkStart w:id="55" w:name="_Toc414553130"/>
      <w:bookmarkStart w:id="56" w:name="_Toc429517784"/>
      <w:bookmarkStart w:id="57" w:name="_Toc429518215"/>
      <w:bookmarkStart w:id="58" w:name="_Toc480704912"/>
      <w:bookmarkStart w:id="59" w:name="_Toc480705166"/>
      <w:bookmarkStart w:id="60" w:name="_Toc480705481"/>
      <w:bookmarkStart w:id="61" w:name="_Toc480712855"/>
      <w:bookmarkStart w:id="62" w:name="_Toc480715550"/>
      <w:bookmarkStart w:id="63" w:name="_Toc480715940"/>
      <w:bookmarkStart w:id="64" w:name="_Toc480716055"/>
      <w:bookmarkStart w:id="65" w:name="_Toc480716744"/>
      <w:bookmarkStart w:id="66" w:name="_Toc480722905"/>
      <w:bookmarkStart w:id="67" w:name="_Toc484207795"/>
      <w:bookmarkEnd w:id="54"/>
      <w:bookmarkEnd w:id="55"/>
      <w:bookmarkEnd w:id="56"/>
      <w:bookmarkEnd w:id="57"/>
      <w:bookmarkEnd w:id="58"/>
      <w:bookmarkEnd w:id="59"/>
      <w:bookmarkEnd w:id="60"/>
      <w:bookmarkEnd w:id="61"/>
      <w:bookmarkEnd w:id="62"/>
      <w:bookmarkEnd w:id="63"/>
      <w:bookmarkEnd w:id="64"/>
      <w:bookmarkEnd w:id="65"/>
      <w:bookmarkEnd w:id="66"/>
      <w:r w:rsidRPr="00B05027">
        <w:rPr>
          <w:rFonts w:ascii="Times New Roman" w:eastAsia="Times New Roman" w:hAnsi="Times New Roman" w:cs="Times New Roman"/>
          <w:caps/>
          <w:color w:val="000000"/>
          <w:sz w:val="28"/>
          <w:lang w:eastAsia="ru-RU"/>
        </w:rPr>
        <w:t>ОБЩИЕ ПОЛОЖЕНИЯ</w:t>
      </w:r>
      <w:bookmarkEnd w:id="67"/>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2) являются основой для разработки основной образовательной программы начального общего образования МБОУ </w:t>
      </w:r>
      <w:r w:rsidR="00FB577D">
        <w:rPr>
          <w:rFonts w:ascii="Times New Roman" w:eastAsia="Times New Roman" w:hAnsi="Times New Roman" w:cs="Times New Roman"/>
          <w:color w:val="000000"/>
          <w:sz w:val="24"/>
          <w:szCs w:val="24"/>
          <w:lang w:eastAsia="ru-RU"/>
        </w:rPr>
        <w:t xml:space="preserve">Дятьковичской </w:t>
      </w:r>
      <w:r w:rsidRPr="00B05027">
        <w:rPr>
          <w:rFonts w:ascii="Times New Roman" w:eastAsia="Times New Roman" w:hAnsi="Times New Roman" w:cs="Times New Roman"/>
          <w:color w:val="000000"/>
          <w:sz w:val="24"/>
          <w:szCs w:val="24"/>
          <w:lang w:eastAsia="ru-RU"/>
        </w:rPr>
        <w:t>ООШ;</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ФГОС НОО.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Структура и содержание планируемых результатов освоения основной образовательной программы начального общего образования отражают требования ФГОС НОО, передают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должна учитывать планируемые результаты освоения обучающимися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B05027">
        <w:rPr>
          <w:rFonts w:ascii="Times New Roman" w:eastAsia="Times New Roman" w:hAnsi="Times New Roman" w:cs="Times New Roman"/>
          <w:b/>
          <w:bCs/>
          <w:color w:val="000000"/>
          <w:sz w:val="24"/>
          <w:szCs w:val="24"/>
          <w:lang w:eastAsia="ru-RU"/>
        </w:rPr>
        <w:t>обобщенных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личностно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ориентированных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целей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B05027" w:rsidRPr="00B05027" w:rsidRDefault="00B05027" w:rsidP="00B05027">
      <w:pPr>
        <w:shd w:val="clear" w:color="auto" w:fill="FFFFFF"/>
        <w:spacing w:before="100" w:beforeAutospacing="1" w:after="100" w:afterAutospacing="1" w:line="240" w:lineRule="auto"/>
        <w:ind w:firstLine="425"/>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К числу планируемых результатов освоения основной образовательной программы относятся: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личностные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результаты</w:t>
      </w:r>
      <w:r w:rsidRPr="00B05027">
        <w:rPr>
          <w:rFonts w:ascii="Times New Roman" w:eastAsia="Times New Roman" w:hAnsi="Times New Roman" w:cs="Times New Roman"/>
          <w:color w:val="000000"/>
          <w:sz w:val="24"/>
          <w:szCs w:val="24"/>
          <w:lang w:eastAsia="ru-RU"/>
        </w:rPr>
        <w:t> — готовность и способность обучающихся к саморазвитию, сформированность мотивации к учению и познанию, ценностно- 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метапредметные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результаты</w:t>
      </w:r>
      <w:r w:rsidRPr="00B05027">
        <w:rPr>
          <w:rFonts w:ascii="Times New Roman" w:eastAsia="Times New Roman" w:hAnsi="Times New Roman" w:cs="Times New Roman"/>
          <w:color w:val="000000"/>
          <w:sz w:val="24"/>
          <w:szCs w:val="24"/>
          <w:lang w:eastAsia="ru-RU"/>
        </w:rPr>
        <w:t> — освоенные обучающимися универсальные учебные действия (познавательные, регулятивные и коммуникативные);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предметные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результаты</w:t>
      </w:r>
      <w:r w:rsidRPr="00B05027">
        <w:rPr>
          <w:rFonts w:ascii="Times New Roman" w:eastAsia="Times New Roman" w:hAnsi="Times New Roman" w:cs="Times New Roman"/>
          <w:color w:val="000000"/>
          <w:sz w:val="24"/>
          <w:szCs w:val="24"/>
          <w:lang w:eastAsia="ru-RU"/>
        </w:rPr>
        <w:t>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Функции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планируемых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освоения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ООП</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НОО: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обеспечение связи между требованиями ФГОС,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создание содержательной и критериальной основы для разработки программ учебных предметов, курсов, программ внеурочной деятельности учебно- методической литературы, а также для системы оценки качества освоения обучающимися ООП НОО.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 требованиями ФГОС </w:t>
      </w:r>
      <w:r w:rsidRPr="00B05027">
        <w:rPr>
          <w:rFonts w:ascii="Times New Roman" w:eastAsia="Times New Roman" w:hAnsi="Times New Roman" w:cs="Times New Roman"/>
          <w:b/>
          <w:bCs/>
          <w:i/>
          <w:iCs/>
          <w:color w:val="000000"/>
          <w:sz w:val="24"/>
          <w:szCs w:val="24"/>
          <w:lang w:eastAsia="ru-RU"/>
        </w:rPr>
        <w:t>структура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планируемых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строится с учётом необходимости: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выделения основных направлений оценочной деятельности — оценки результатов деятельности системы образования различного уровня, педагогов,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этой целью в структуре планируемых результатов по каждой программе учебного курса (предметного, междисциплинарного) выделяются следующие уровни описания:</w:t>
      </w:r>
    </w:p>
    <w:p w:rsidR="00B05027" w:rsidRPr="00B05027" w:rsidRDefault="00FB577D"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Цели-</w:t>
      </w:r>
      <w:r w:rsidR="00B05027" w:rsidRPr="00B05027">
        <w:rPr>
          <w:rFonts w:ascii="Times New Roman" w:eastAsia="Times New Roman" w:hAnsi="Times New Roman" w:cs="Times New Roman"/>
          <w:b/>
          <w:bCs/>
          <w:i/>
          <w:iCs/>
          <w:color w:val="000000"/>
          <w:sz w:val="24"/>
          <w:szCs w:val="24"/>
          <w:lang w:eastAsia="ru-RU"/>
        </w:rPr>
        <w:t>ориентиры,</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определяющие</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ведущие</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целевые</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установки</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и</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основные</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ожидаемые</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результатыизучения</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данной</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учебной</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i/>
          <w:iCs/>
          <w:color w:val="000000"/>
          <w:sz w:val="24"/>
          <w:szCs w:val="24"/>
          <w:lang w:eastAsia="ru-RU"/>
        </w:rPr>
        <w:t>программы.</w:t>
      </w:r>
      <w:r w:rsidR="00B05027" w:rsidRPr="00B05027">
        <w:rPr>
          <w:rFonts w:ascii="Times New Roman" w:eastAsia="Times New Roman" w:hAnsi="Times New Roman" w:cs="Times New Roman"/>
          <w:color w:val="000000"/>
          <w:sz w:val="24"/>
          <w:szCs w:val="24"/>
          <w:lang w:eastAsia="ru-RU"/>
        </w:rPr>
        <w:t xml:space="preserve"> Этот блок результатов описывает основной, </w:t>
      </w:r>
      <w:r w:rsidR="00B05027" w:rsidRPr="00B05027">
        <w:rPr>
          <w:rFonts w:ascii="Times New Roman" w:eastAsia="Times New Roman" w:hAnsi="Times New Roman" w:cs="Times New Roman"/>
          <w:color w:val="000000"/>
          <w:sz w:val="24"/>
          <w:szCs w:val="24"/>
          <w:lang w:eastAsia="ru-RU"/>
        </w:rPr>
        <w:lastRenderedPageBreak/>
        <w:t>сущностный вклад данной программы учебного предмета в развитие личности обучающихся, в их способностей.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Цели,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характеризующие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систему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учебных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отношении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опорного</w:t>
      </w:r>
      <w:r w:rsidRPr="00B05027">
        <w:rPr>
          <w:rFonts w:ascii="Times New Roman" w:eastAsia="Times New Roman" w:hAnsi="Times New Roman" w:cs="Times New Roman"/>
          <w:color w:val="000000"/>
          <w:sz w:val="24"/>
          <w:szCs w:val="24"/>
          <w:lang w:eastAsia="ru-RU"/>
        </w:rPr>
        <w:t> </w:t>
      </w:r>
      <w:r w:rsidR="00FB577D">
        <w:rPr>
          <w:rFonts w:ascii="Times New Roman" w:eastAsia="Times New Roman" w:hAnsi="Times New Roman" w:cs="Times New Roman"/>
          <w:b/>
          <w:bCs/>
          <w:i/>
          <w:iCs/>
          <w:color w:val="000000"/>
          <w:sz w:val="24"/>
          <w:szCs w:val="24"/>
          <w:lang w:eastAsia="ru-RU"/>
        </w:rPr>
        <w:t>уче</w:t>
      </w:r>
      <w:r w:rsidRPr="00B05027">
        <w:rPr>
          <w:rFonts w:ascii="Times New Roman" w:eastAsia="Times New Roman" w:hAnsi="Times New Roman" w:cs="Times New Roman"/>
          <w:b/>
          <w:bCs/>
          <w:i/>
          <w:iCs/>
          <w:color w:val="000000"/>
          <w:sz w:val="24"/>
          <w:szCs w:val="24"/>
          <w:lang w:eastAsia="ru-RU"/>
        </w:rPr>
        <w:t>бного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материала.</w:t>
      </w:r>
      <w:r w:rsidRPr="00B05027">
        <w:rPr>
          <w:rFonts w:ascii="Times New Roman" w:eastAsia="Times New Roman" w:hAnsi="Times New Roman" w:cs="Times New Roman"/>
          <w:color w:val="000000"/>
          <w:sz w:val="24"/>
          <w:szCs w:val="24"/>
          <w:lang w:eastAsia="ru-RU"/>
        </w:rPr>
        <w:t>Планируемые результаты, описывающие эту группу целей, приводятся в блоках </w:t>
      </w:r>
      <w:r w:rsidRPr="00B05027">
        <w:rPr>
          <w:rFonts w:ascii="Times New Roman" w:eastAsia="Times New Roman" w:hAnsi="Times New Roman" w:cs="Times New Roman"/>
          <w:b/>
          <w:bCs/>
          <w:color w:val="000000"/>
          <w:sz w:val="24"/>
          <w:szCs w:val="24"/>
          <w:lang w:eastAsia="ru-RU"/>
        </w:rPr>
        <w:t>«Выпускник научится»</w:t>
      </w:r>
      <w:r w:rsidRPr="00B05027">
        <w:rPr>
          <w:rFonts w:ascii="Times New Roman" w:eastAsia="Times New Roman" w:hAnsi="Times New Roman" w:cs="Times New Roman"/>
          <w:color w:val="000000"/>
          <w:sz w:val="24"/>
          <w:szCs w:val="24"/>
          <w:lang w:eastAsia="ru-RU"/>
        </w:rPr>
        <w:t> к каждому разделу программ учебных предметов.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B577D"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Цели,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характеризующие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систему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учебных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отношении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знаний,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умений,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навыков,расширяющих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углубляющих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опорную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систему,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или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выступающих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как пропедевтика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дальнейшегоизучения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данного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предмета.</w:t>
      </w:r>
      <w:r w:rsidRPr="00B05027">
        <w:rPr>
          <w:rFonts w:ascii="Times New Roman" w:eastAsia="Times New Roman" w:hAnsi="Times New Roman" w:cs="Times New Roman"/>
          <w:color w:val="000000"/>
          <w:sz w:val="24"/>
          <w:szCs w:val="24"/>
          <w:lang w:eastAsia="ru-RU"/>
        </w:rPr>
        <w:t> Планируемые результаты, описывающие указанную группу целей, приводятся в блоках </w:t>
      </w: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r w:rsidRPr="00B05027">
        <w:rPr>
          <w:rFonts w:ascii="Times New Roman" w:eastAsia="Times New Roman" w:hAnsi="Times New Roman" w:cs="Times New Roman"/>
          <w:color w:val="000000"/>
          <w:sz w:val="24"/>
          <w:szCs w:val="24"/>
          <w:lang w:eastAsia="ru-RU"/>
        </w:rPr>
        <w:t> к каждому разделу программ учебных предметов.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этом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невыполнение</w:t>
      </w:r>
      <w:r w:rsidRPr="00B05027">
        <w:rPr>
          <w:rFonts w:ascii="Times New Roman" w:eastAsia="Times New Roman" w:hAnsi="Times New Roman" w:cs="Times New Roman"/>
          <w:color w:val="000000"/>
          <w:sz w:val="24"/>
          <w:szCs w:val="24"/>
          <w:lang w:eastAsia="ru-RU"/>
        </w:rPr>
        <w:t> обучающимися заданий, являющихся инструментарием, с помощью которых ведется оценка достижения планируемых результатов этой группы, </w:t>
      </w:r>
      <w:r w:rsidRPr="00B05027">
        <w:rPr>
          <w:rFonts w:ascii="Times New Roman" w:eastAsia="Times New Roman" w:hAnsi="Times New Roman" w:cs="Times New Roman"/>
          <w:i/>
          <w:iCs/>
          <w:color w:val="000000"/>
          <w:sz w:val="24"/>
          <w:szCs w:val="24"/>
          <w:lang w:eastAsia="ru-RU"/>
        </w:rPr>
        <w:t>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является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препятствием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перехода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наследующую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ступень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ступени начального общего образования устанавливаются планируемые результаты освоения: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междисциплинарных программ «Формирование универсальных учебных действий», «Чтение. Работа с текстом», «Формирование ИКТ-компетентности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программ по всем учебным предметам — «Русский язык», «Литературное чтение», «Иностранный язык», «Математика», «Окружающий мир», «Музыка», «Изобразительное искусство», «Физическая культура», «Технология», «Основы мировых религиозных культур и светской этики»;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программ внеурочной деятельности (духовно-нравственной, спортивно - оздоровительной, социальной, общеинтеллектуальной, общекультурной направленности), осуществляемой в рамках проектной деятельности, клубов, кружков, студий, секций.</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1.2.2.​ </w:t>
      </w:r>
      <w:bookmarkStart w:id="68" w:name="_Toc484207796"/>
      <w:r w:rsidRPr="00B05027">
        <w:rPr>
          <w:rFonts w:ascii="Times New Roman" w:eastAsia="Times New Roman" w:hAnsi="Times New Roman" w:cs="Times New Roman"/>
          <w:caps/>
          <w:color w:val="000000"/>
          <w:sz w:val="28"/>
          <w:lang w:eastAsia="ru-RU"/>
        </w:rPr>
        <w:t>ФОРМИРОВАНИЕ УНИВЕРСАЛЬНЫХ УЧЕБНЫХ ДЕЙСТВИЙ</w:t>
      </w:r>
      <w:bookmarkEnd w:id="68"/>
    </w:p>
    <w:p w:rsidR="00B05027" w:rsidRPr="00B05027" w:rsidRDefault="00B05027" w:rsidP="00B05027">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ПЛАНИРУЕМЫЕ ЛИЧНОСТНЫЕ И МЕТАПРЕДМЕТНЫЕ РЕЗУЛЬТАТЫ ОСВОЕНИЯ ООП</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w:t>
      </w:r>
      <w:r w:rsidRPr="00B05027">
        <w:rPr>
          <w:rFonts w:ascii="Times New Roman" w:eastAsia="Times New Roman" w:hAnsi="Times New Roman" w:cs="Times New Roman"/>
          <w:b/>
          <w:bCs/>
          <w:color w:val="000000"/>
          <w:sz w:val="24"/>
          <w:szCs w:val="24"/>
          <w:lang w:eastAsia="ru-RU"/>
        </w:rPr>
        <w:t>всех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без</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исключения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предметов</w:t>
      </w:r>
      <w:r w:rsidRPr="00B05027">
        <w:rPr>
          <w:rFonts w:ascii="Times New Roman" w:eastAsia="Times New Roman" w:hAnsi="Times New Roman" w:cs="Times New Roman"/>
          <w:color w:val="000000"/>
          <w:sz w:val="24"/>
          <w:szCs w:val="24"/>
          <w:lang w:eastAsia="ru-RU"/>
        </w:rPr>
        <w:t>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05027" w:rsidRPr="00B05027" w:rsidRDefault="00FB577D"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B05027" w:rsidRPr="00B05027">
        <w:rPr>
          <w:rFonts w:ascii="Times New Roman" w:eastAsia="Times New Roman" w:hAnsi="Times New Roman" w:cs="Times New Roman"/>
          <w:color w:val="000000"/>
          <w:sz w:val="24"/>
          <w:szCs w:val="24"/>
          <w:lang w:eastAsia="ru-RU"/>
        </w:rPr>
        <w:t>сфере </w:t>
      </w:r>
      <w:r w:rsidR="00B05027" w:rsidRPr="00B05027">
        <w:rPr>
          <w:rFonts w:ascii="Times New Roman" w:eastAsia="Times New Roman" w:hAnsi="Times New Roman" w:cs="Times New Roman"/>
          <w:b/>
          <w:bCs/>
          <w:color w:val="000000"/>
          <w:sz w:val="24"/>
          <w:szCs w:val="24"/>
          <w:lang w:eastAsia="ru-RU"/>
        </w:rPr>
        <w:t>личностных</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color w:val="000000"/>
          <w:sz w:val="24"/>
          <w:szCs w:val="24"/>
          <w:lang w:eastAsia="ru-RU"/>
        </w:rPr>
        <w:t>универсальных</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color w:val="000000"/>
          <w:sz w:val="24"/>
          <w:szCs w:val="24"/>
          <w:lang w:eastAsia="ru-RU"/>
        </w:rPr>
        <w:t>учебных</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color w:val="000000"/>
          <w:sz w:val="24"/>
          <w:szCs w:val="24"/>
          <w:lang w:eastAsia="ru-RU"/>
        </w:rPr>
        <w:t>действий</w:t>
      </w:r>
      <w:r w:rsidR="00B05027" w:rsidRPr="00B05027">
        <w:rPr>
          <w:rFonts w:ascii="Times New Roman" w:eastAsia="Times New Roman" w:hAnsi="Times New Roman" w:cs="Times New Roman"/>
          <w:color w:val="000000"/>
          <w:sz w:val="24"/>
          <w:szCs w:val="24"/>
          <w:lang w:eastAsia="ru-RU"/>
        </w:rPr>
        <w:t> у </w:t>
      </w:r>
      <w:r w:rsidR="00B05027" w:rsidRPr="00B05027">
        <w:rPr>
          <w:rFonts w:ascii="Times New Roman" w:eastAsia="Times New Roman" w:hAnsi="Times New Roman" w:cs="Times New Roman"/>
          <w:b/>
          <w:bCs/>
          <w:color w:val="000000"/>
          <w:sz w:val="24"/>
          <w:szCs w:val="24"/>
          <w:lang w:eastAsia="ru-RU"/>
        </w:rPr>
        <w:t>выпускника</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color w:val="000000"/>
          <w:sz w:val="24"/>
          <w:szCs w:val="24"/>
          <w:lang w:eastAsia="ru-RU"/>
        </w:rPr>
        <w:t>будут</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b/>
          <w:bCs/>
          <w:color w:val="000000"/>
          <w:sz w:val="24"/>
          <w:szCs w:val="24"/>
          <w:lang w:eastAsia="ru-RU"/>
        </w:rPr>
        <w:t>сформированы: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широкая мотивационная основа учебной деятельности, включающая социальные, учебно</w:t>
      </w:r>
      <w:r w:rsidR="00FB577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​познавательные и внешние мотивы;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учебно</w:t>
      </w:r>
      <w:r w:rsidR="00FB577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​познавательный интерес к новому учебному материалу и способам решения новой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способность к оценке своей учебной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ориентация в нравственном содержании и смысле как собственных поступков, так и поступков окружающих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знание основных моральных норм и ориентация на их выполнение;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развитие этических чувств — стыда, вины, совести как регуляторов морального поведения; понимание чувств</w:t>
      </w:r>
      <w:r w:rsidR="00FB577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 xml:space="preserve"> других людей и сопереживание им;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установка на здоровый образ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чувство прекрасного и эстетические чувства на основе знакомства с мировой и отечественной художественной культурой.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получит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возможность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формирования:</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внутренней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обучающегося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уровне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положительного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отношения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образовательнойорганизации,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понимания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выраженного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преобладании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учебно​познавательных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мотивов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ипредпочтении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социального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способа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оценки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знаний;</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выраженной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устойчивой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учебно​</w:t>
      </w:r>
      <w:r w:rsidR="00FB577D">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познавательной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мотивации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учения;</w:t>
      </w:r>
    </w:p>
    <w:p w:rsidR="00FB577D"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i/>
          <w:iCs/>
          <w:color w:val="000000"/>
          <w:sz w:val="24"/>
          <w:szCs w:val="24"/>
          <w:lang w:eastAsia="ru-RU"/>
        </w:rPr>
        <w:t>устойчивого</w:t>
      </w:r>
      <w:r w:rsidRPr="00B05027">
        <w:rPr>
          <w:rFonts w:ascii="Times New Roman" w:eastAsia="Times New Roman" w:hAnsi="Times New Roman" w:cs="Times New Roman"/>
          <w:color w:val="000000"/>
          <w:sz w:val="24"/>
          <w:szCs w:val="24"/>
          <w:lang w:eastAsia="ru-RU"/>
        </w:rPr>
        <w:t> </w:t>
      </w:r>
      <w:r w:rsidR="00FB577D">
        <w:rPr>
          <w:rFonts w:ascii="Times New Roman" w:eastAsia="Times New Roman" w:hAnsi="Times New Roman" w:cs="Times New Roman"/>
          <w:i/>
          <w:iCs/>
          <w:color w:val="000000"/>
          <w:sz w:val="24"/>
          <w:szCs w:val="24"/>
          <w:lang w:eastAsia="ru-RU"/>
        </w:rPr>
        <w:t>учебно-</w:t>
      </w:r>
      <w:r w:rsidRPr="00B05027">
        <w:rPr>
          <w:rFonts w:ascii="Times New Roman" w:eastAsia="Times New Roman" w:hAnsi="Times New Roman" w:cs="Times New Roman"/>
          <w:i/>
          <w:iCs/>
          <w:color w:val="000000"/>
          <w:sz w:val="24"/>
          <w:szCs w:val="24"/>
          <w:lang w:eastAsia="ru-RU"/>
        </w:rPr>
        <w:t>познавательного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интереса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новым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общим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способам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r w:rsidRPr="00B05027">
        <w:rPr>
          <w:rFonts w:ascii="Times New Roman" w:eastAsia="Times New Roman" w:hAnsi="Times New Roman" w:cs="Times New Roman"/>
          <w:color w:val="000000"/>
          <w:sz w:val="24"/>
          <w:szCs w:val="24"/>
          <w:lang w:eastAsia="ru-RU"/>
        </w:rPr>
        <w:t> </w:t>
      </w:r>
    </w:p>
    <w:p w:rsidR="00B05027" w:rsidRPr="00B05027" w:rsidRDefault="00FB577D"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05027" w:rsidRPr="00B05027">
        <w:rPr>
          <w:rFonts w:ascii="Times New Roman" w:eastAsia="Times New Roman" w:hAnsi="Times New Roman" w:cs="Times New Roman"/>
          <w:i/>
          <w:iCs/>
          <w:color w:val="000000"/>
          <w:sz w:val="24"/>
          <w:szCs w:val="24"/>
          <w:lang w:eastAsia="ru-RU"/>
        </w:rPr>
        <w:t>адекватногопонимания</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i/>
          <w:iCs/>
          <w:color w:val="000000"/>
          <w:sz w:val="24"/>
          <w:szCs w:val="24"/>
          <w:lang w:eastAsia="ru-RU"/>
        </w:rPr>
        <w:t>причин</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i/>
          <w:iCs/>
          <w:color w:val="000000"/>
          <w:sz w:val="24"/>
          <w:szCs w:val="24"/>
          <w:lang w:eastAsia="ru-RU"/>
        </w:rPr>
        <w:t>успешности/неуспешности</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i/>
          <w:iCs/>
          <w:color w:val="000000"/>
          <w:sz w:val="24"/>
          <w:szCs w:val="24"/>
          <w:lang w:eastAsia="ru-RU"/>
        </w:rPr>
        <w:t>учебной</w:t>
      </w:r>
      <w:r w:rsidR="00B05027" w:rsidRPr="00B05027">
        <w:rPr>
          <w:rFonts w:ascii="Times New Roman" w:eastAsia="Times New Roman" w:hAnsi="Times New Roman" w:cs="Times New Roman"/>
          <w:color w:val="000000"/>
          <w:sz w:val="24"/>
          <w:szCs w:val="24"/>
          <w:lang w:eastAsia="ru-RU"/>
        </w:rPr>
        <w:t> </w:t>
      </w:r>
      <w:r w:rsidR="00B05027" w:rsidRPr="00B05027">
        <w:rPr>
          <w:rFonts w:ascii="Times New Roman" w:eastAsia="Times New Roman" w:hAnsi="Times New Roman" w:cs="Times New Roman"/>
          <w:i/>
          <w:iCs/>
          <w:color w:val="000000"/>
          <w:sz w:val="24"/>
          <w:szCs w:val="24"/>
          <w:lang w:eastAsia="ru-RU"/>
        </w:rPr>
        <w:t>деятельности;</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положительной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адекватной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дифференцированной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самооценки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критерия</w:t>
      </w:r>
      <w:r w:rsidRPr="00B05027">
        <w:rPr>
          <w:rFonts w:ascii="Times New Roman" w:eastAsia="Times New Roman" w:hAnsi="Times New Roman" w:cs="Times New Roman"/>
          <w:color w:val="000000"/>
          <w:sz w:val="24"/>
          <w:szCs w:val="24"/>
          <w:lang w:eastAsia="ru-RU"/>
        </w:rPr>
        <w:t> </w:t>
      </w:r>
      <w:r w:rsidR="00FB577D">
        <w:rPr>
          <w:rFonts w:ascii="Times New Roman" w:eastAsia="Times New Roman" w:hAnsi="Times New Roman" w:cs="Times New Roman"/>
          <w:i/>
          <w:iCs/>
          <w:color w:val="000000"/>
          <w:sz w:val="24"/>
          <w:szCs w:val="24"/>
          <w:lang w:eastAsia="ru-RU"/>
        </w:rPr>
        <w:t>успешн</w:t>
      </w:r>
      <w:r w:rsidRPr="00B05027">
        <w:rPr>
          <w:rFonts w:ascii="Times New Roman" w:eastAsia="Times New Roman" w:hAnsi="Times New Roman" w:cs="Times New Roman"/>
          <w:i/>
          <w:iCs/>
          <w:color w:val="000000"/>
          <w:sz w:val="24"/>
          <w:szCs w:val="24"/>
          <w:lang w:eastAsia="ru-RU"/>
        </w:rPr>
        <w:t>ости</w:t>
      </w:r>
      <w:r w:rsidR="00FB577D">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реализации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социальной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роли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«хорошего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ученика»;</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компетентности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реализации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гражданской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идентичности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поступках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00FB577D">
        <w:rPr>
          <w:rFonts w:ascii="Times New Roman" w:eastAsia="Times New Roman" w:hAnsi="Times New Roman" w:cs="Times New Roman"/>
          <w:i/>
          <w:iCs/>
          <w:color w:val="000000"/>
          <w:sz w:val="24"/>
          <w:szCs w:val="24"/>
          <w:lang w:eastAsia="ru-RU"/>
        </w:rPr>
        <w:t>деятельн</w:t>
      </w:r>
      <w:r w:rsidRPr="00B05027">
        <w:rPr>
          <w:rFonts w:ascii="Times New Roman" w:eastAsia="Times New Roman" w:hAnsi="Times New Roman" w:cs="Times New Roman"/>
          <w:i/>
          <w:iCs/>
          <w:color w:val="000000"/>
          <w:sz w:val="24"/>
          <w:szCs w:val="24"/>
          <w:lang w:eastAsia="ru-RU"/>
        </w:rPr>
        <w:t>ости;</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морального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сознания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конвенциональном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уровне,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способности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моральных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дилемм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основе</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учета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партнеров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общении,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ориентации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мотивы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чувства,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устойчивое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следование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поведенииморальным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нормам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этическим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требованиям;</w:t>
      </w:r>
    </w:p>
    <w:p w:rsidR="005C59EE"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установки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здоровый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образ</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жизни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реализации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ее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реальном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поведении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поступках;</w:t>
      </w:r>
      <w:r w:rsidRPr="00B05027">
        <w:rPr>
          <w:rFonts w:ascii="Times New Roman" w:eastAsia="Times New Roman" w:hAnsi="Times New Roman" w:cs="Times New Roman"/>
          <w:color w:val="000000"/>
          <w:sz w:val="24"/>
          <w:szCs w:val="24"/>
          <w:lang w:eastAsia="ru-RU"/>
        </w:rPr>
        <w:t> – </w:t>
      </w:r>
      <w:r w:rsidRPr="00B05027">
        <w:rPr>
          <w:rFonts w:ascii="Times New Roman" w:eastAsia="Times New Roman" w:hAnsi="Times New Roman" w:cs="Times New Roman"/>
          <w:i/>
          <w:iCs/>
          <w:color w:val="000000"/>
          <w:sz w:val="24"/>
          <w:szCs w:val="24"/>
          <w:lang w:eastAsia="ru-RU"/>
        </w:rPr>
        <w:t>осознанных</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устойчивых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эстетических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предпочтений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ориентации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искусство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p>
    <w:p w:rsidR="00B05027" w:rsidRPr="00B05027" w:rsidRDefault="00B05027" w:rsidP="005C59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значимую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сферу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человеческой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жизни;</w:t>
      </w:r>
    </w:p>
    <w:p w:rsidR="00B05027" w:rsidRPr="00B05027" w:rsidRDefault="00B05027" w:rsidP="005C59E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эмпатии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осознанного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понимания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чувств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других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людей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сопереживания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выражающихся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впоступках,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направленных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помощь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другим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обеспечение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благополучия.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РЕГУЛЯТИВНЫЕ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УНИВЕРСАЛЬНЫЕ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УЧЕБНЫЕ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принимать и сохранять учебную задачу;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учитывать выделенные учителем ориентиры действия в новом учебном материале в сотрудничестве с учителем;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учитывать установленные правила в планировании и контроле способа решения; – осуществлять итоговый и пошаговый контроль по результату;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адекватно воспринимать предложения и оценку учителей, товарищей, родителей и других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различать способ и результат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получит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возможность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учителем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ставить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новые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задачи;</w:t>
      </w:r>
      <w:r w:rsidRPr="00B05027">
        <w:rPr>
          <w:rFonts w:ascii="Times New Roman" w:eastAsia="Times New Roman" w:hAnsi="Times New Roman" w:cs="Times New Roman"/>
          <w:color w:val="000000"/>
          <w:sz w:val="24"/>
          <w:szCs w:val="24"/>
          <w:lang w:eastAsia="ru-RU"/>
        </w:rPr>
        <w:t xml:space="preserve"> – </w:t>
      </w:r>
      <w:r w:rsidRPr="00B05027">
        <w:rPr>
          <w:rFonts w:ascii="Times New Roman" w:eastAsia="Times New Roman" w:hAnsi="Times New Roman" w:cs="Times New Roman"/>
          <w:i/>
          <w:iCs/>
          <w:color w:val="000000"/>
          <w:sz w:val="24"/>
          <w:szCs w:val="24"/>
          <w:lang w:eastAsia="ru-RU"/>
        </w:rPr>
        <w:t>преобразовывать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практическую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задачу</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познавательную;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проявлять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познавательную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инициативу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самостоятельно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учитывать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выделенные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учителем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ориентиры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новом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материале;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констатирующий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предвосхищающий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контроль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результату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способу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актуальный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контроль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уровне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произвольного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внимания;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самостоятельно</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оценивать</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правильность</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выполнения</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действия</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вносить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коррективы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висполнение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ходу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его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реализации,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так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конце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ПОЗНАВАТЕЛЬНЫЕ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УНИВЕРСАЛЬНЫЕ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УЧЕБНЫЕ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осуществлять запись (фиксацию) выборочной информации об окружающем мире и о себе самом, в том числе с помощью инструментов ИКТ;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использовать знаково​</w:t>
      </w:r>
      <w:r w:rsidR="005C59E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символические средства, в том числе модели (включая виртуальные) и схемы (включая концептуальные), для решения задач;</w:t>
      </w:r>
    </w:p>
    <w:p w:rsidR="005C59EE"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i/>
          <w:iCs/>
          <w:color w:val="000000"/>
          <w:sz w:val="24"/>
          <w:szCs w:val="24"/>
          <w:lang w:eastAsia="ru-RU"/>
        </w:rPr>
      </w:pPr>
      <w:r w:rsidRPr="00B05027">
        <w:rPr>
          <w:rFonts w:ascii="Times New Roman" w:eastAsia="Times New Roman" w:hAnsi="Times New Roman" w:cs="Times New Roman"/>
          <w:color w:val="000000"/>
          <w:sz w:val="24"/>
          <w:szCs w:val="24"/>
          <w:lang w:eastAsia="ru-RU"/>
        </w:rPr>
        <w:t>– проявлять познавательную инициативу в учебном сотрудничестве</w:t>
      </w:r>
      <w:r w:rsidRPr="00B05027">
        <w:rPr>
          <w:rFonts w:ascii="Times New Roman" w:eastAsia="Times New Roman" w:hAnsi="Times New Roman" w:cs="Times New Roman"/>
          <w:i/>
          <w:iCs/>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 строить сообщения в устной и письменной форме;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на разнообразие способов решения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анализ объектов с выделением существенных и несущественных признаков; – осуществлять синтез как составление целого из частей;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проводить сравнение, сериацию и классификацию по заданным критериям; – устанавливать причинно​следственные связи в изучаемом круге явлений;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строить рассуждения в форме связи простых суждений об объекте, его строении, свойствах и связях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подведение под понятие на основе распознавания объектов, выделения существенных признаков и их синтеза;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устанавливать аналогии;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владеть рядом общих приемов решения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получит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возможность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расширенный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поиск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информации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использованием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ресурсов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библиотек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сети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Интернет;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записывать,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фиксировать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информацию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окружающем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мире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помощью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инструментов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ИКТ;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создавать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преобразовывать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модели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схемы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осознанно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произвольно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строить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сообщения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устной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письменной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форме;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выбор</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наиболее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эффективных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способов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зависимости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конкретныхусловий;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синтез</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составление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целого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из</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частей,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самостоятельно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достраивая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восполняянедостающие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компоненты;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сравнение,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сериацию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классификацию,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самостоятельно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выбирая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критериидля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указанных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логических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операций;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строить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логическое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рассуждение,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включающее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установление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причинно​</w:t>
      </w:r>
      <w:r w:rsidR="005C59EE">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следственных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связей;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произвольно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осознанно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владеть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общими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приемами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КОММУНИКАТИВНЫЕ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УНИВЕРСАЛЬНЫЕ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УЧЕБНЫЕ</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учитывать разные мнения и стремиться к координации различных позиций в сотрудничестве;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формулировать собственное мнение и позицию;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строить понятные для партнера высказывания, учитывающие, что партнер знает и видит, а что нет;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задавать вопросы;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контролировать действия партнера;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использовать речь для регуляции своего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xml:space="preserve">– </w:t>
      </w:r>
      <w:r w:rsidRPr="00B05027">
        <w:rPr>
          <w:rFonts w:ascii="Times New Roman" w:eastAsia="Times New Roman" w:hAnsi="Times New Roman" w:cs="Times New Roman"/>
          <w:i/>
          <w:iCs/>
          <w:color w:val="000000"/>
          <w:sz w:val="24"/>
          <w:szCs w:val="24"/>
          <w:lang w:eastAsia="ru-RU"/>
        </w:rPr>
        <w:t>учитывать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координировать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других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людей,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отличные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собственной;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учитывать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разные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мнения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интересы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обосновывать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собственную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позицию;</w:t>
      </w:r>
      <w:r w:rsidRPr="00B05027">
        <w:rPr>
          <w:rFonts w:ascii="Times New Roman" w:eastAsia="Times New Roman" w:hAnsi="Times New Roman" w:cs="Times New Roman"/>
          <w:color w:val="000000"/>
          <w:sz w:val="24"/>
          <w:szCs w:val="24"/>
          <w:lang w:eastAsia="ru-RU"/>
        </w:rPr>
        <w:t xml:space="preserve"> – </w:t>
      </w:r>
      <w:r w:rsidRPr="00B05027">
        <w:rPr>
          <w:rFonts w:ascii="Times New Roman" w:eastAsia="Times New Roman" w:hAnsi="Times New Roman" w:cs="Times New Roman"/>
          <w:i/>
          <w:iCs/>
          <w:color w:val="000000"/>
          <w:sz w:val="24"/>
          <w:szCs w:val="24"/>
          <w:lang w:eastAsia="ru-RU"/>
        </w:rPr>
        <w:t>понимать</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относительность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мнений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подходов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проблемы;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аргументировать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свою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координировать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ее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позициями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партнеров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привыработке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общего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совместной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продуктивно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содействовать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разрешению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конфликтов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учета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интересов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позиций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всех</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участников;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учетом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целей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коммуникации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достаточно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точно,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последовательно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полно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передавать</w:t>
      </w:r>
      <w:r w:rsidRPr="00B05027">
        <w:rPr>
          <w:rFonts w:ascii="Times New Roman" w:eastAsia="Times New Roman" w:hAnsi="Times New Roman" w:cs="Times New Roman"/>
          <w:color w:val="000000"/>
          <w:sz w:val="24"/>
          <w:szCs w:val="24"/>
          <w:lang w:eastAsia="ru-RU"/>
        </w:rPr>
        <w:t> </w:t>
      </w:r>
      <w:r w:rsidR="005C59EE">
        <w:rPr>
          <w:rFonts w:ascii="Times New Roman" w:eastAsia="Times New Roman" w:hAnsi="Times New Roman" w:cs="Times New Roman"/>
          <w:i/>
          <w:iCs/>
          <w:color w:val="000000"/>
          <w:sz w:val="24"/>
          <w:szCs w:val="24"/>
          <w:lang w:eastAsia="ru-RU"/>
        </w:rPr>
        <w:t xml:space="preserve">партнер </w:t>
      </w:r>
      <w:r w:rsidRPr="00B05027">
        <w:rPr>
          <w:rFonts w:ascii="Times New Roman" w:eastAsia="Times New Roman" w:hAnsi="Times New Roman" w:cs="Times New Roman"/>
          <w:i/>
          <w:iCs/>
          <w:color w:val="000000"/>
          <w:sz w:val="24"/>
          <w:szCs w:val="24"/>
          <w:lang w:eastAsia="ru-RU"/>
        </w:rPr>
        <w:t>необходимую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информацию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ориентир</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построения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задавать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вопросы,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организации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собственной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партнером;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осуществлять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взаимный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контроль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оказывать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сотрудничестве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необходимую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взаимопомощь;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адекватно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использовать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речевые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средства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эффективного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разнообразных</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коммуникативных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планирования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регуляции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своей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1.2.2.1.​ </w:t>
      </w:r>
      <w:bookmarkStart w:id="69" w:name="_Toc484207797"/>
      <w:r w:rsidRPr="00B05027">
        <w:rPr>
          <w:rFonts w:ascii="Times New Roman" w:eastAsia="Times New Roman" w:hAnsi="Times New Roman" w:cs="Times New Roman"/>
          <w:caps/>
          <w:color w:val="000000"/>
          <w:sz w:val="28"/>
          <w:lang w:eastAsia="ru-RU"/>
        </w:rPr>
        <w:t>ЧТЕНИЕ. РАБОТА С ТЕКСТОМ </w:t>
      </w:r>
      <w:r w:rsidRPr="00B05027">
        <w:rPr>
          <w:rFonts w:ascii="Times New Roman" w:eastAsia="Times New Roman" w:hAnsi="Times New Roman" w:cs="Times New Roman"/>
          <w:color w:val="000000"/>
          <w:sz w:val="28"/>
          <w:szCs w:val="28"/>
          <w:lang w:eastAsia="ru-RU"/>
        </w:rPr>
        <w:t>(метапредметные результаты)</w:t>
      </w:r>
      <w:bookmarkEnd w:id="69"/>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всех без исключения учебных предметов 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005C59E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w:t>
      </w:r>
      <w:r w:rsidRPr="00B05027">
        <w:rPr>
          <w:rFonts w:ascii="Times New Roman" w:eastAsia="Times New Roman" w:hAnsi="Times New Roman" w:cs="Times New Roman"/>
          <w:color w:val="000000"/>
          <w:sz w:val="24"/>
          <w:szCs w:val="24"/>
          <w:lang w:eastAsia="ru-RU"/>
        </w:rPr>
        <w:lastRenderedPageBreak/>
        <w:t>получаемой информации, сопоставления ее с информацией из других источников и имеющимся жизненным опытом.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текстом: поиск информации и понимание прочитанного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находить в тексте конкретные сведения, факты, заданные в явном виде;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определять тему и главную мысль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делить тексты на смысловые части, составлять план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вычленять содержащиеся в тексте основные события и</w:t>
      </w:r>
      <w:r w:rsidRPr="00B05027">
        <w:rPr>
          <w:rFonts w:ascii="Times New Roman" w:eastAsia="Times New Roman" w:hAnsi="Times New Roman" w:cs="Times New Roman"/>
          <w:color w:val="000000"/>
          <w:sz w:val="24"/>
          <w:szCs w:val="24"/>
          <w:lang w:eastAsia="ru-RU"/>
        </w:rPr>
        <w:br/>
        <w:t>устанавливать их последовательность; упорядочивать информацию по заданному основанию;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сравнивать между собой объекты, описанные в тексте, выделяя 2—3 существенных признака;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понимать информацию, представленную разными способами: словесно, в виде таблицы, схемы, диаграммы;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ориентироваться в соответствующих возрасту словарях и справочниках.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использовать формальные элементы текста (например,</w:t>
      </w:r>
      <w:r w:rsidRPr="00B05027">
        <w:rPr>
          <w:rFonts w:ascii="Times New Roman" w:eastAsia="Times New Roman" w:hAnsi="Times New Roman" w:cs="Times New Roman"/>
          <w:color w:val="000000"/>
          <w:sz w:val="24"/>
          <w:szCs w:val="24"/>
          <w:lang w:eastAsia="ru-RU"/>
        </w:rPr>
        <w:br/>
      </w:r>
      <w:r w:rsidRPr="00B05027">
        <w:rPr>
          <w:rFonts w:ascii="Times New Roman" w:eastAsia="Times New Roman" w:hAnsi="Times New Roman" w:cs="Times New Roman"/>
          <w:i/>
          <w:iCs/>
          <w:color w:val="000000"/>
          <w:sz w:val="24"/>
          <w:szCs w:val="24"/>
          <w:lang w:eastAsia="ru-RU"/>
        </w:rPr>
        <w:t>подзаголовки, сноски) для поиска нужной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работать с несколькими источниками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сопоставлять информацию, полученную из нескольких источников.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текстом: преобразование и интерпретация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пересказывать текст подробно и сжато, устно и письменно;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соотносить факты с общей идеей текста, устанавливать простые связи, не показанные в тексте напрямую;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формулировать несложные выводы, основываясь на тексте; находить аргументы, подтверждающие вывод;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сопоставлять и обобщать содержащуюся в разных частях текста информацию;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составлять на основании текста небольшое монологическое высказывание, отвечая на поставленный вопрос.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делать выписки из прочитанных текстов с учётом цели их дальнейшего использования;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составлять небольшие письменные аннотации к тексту, отзывы о</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прочитанном.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текстом: оценка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высказывать оценочные суждения и свою точку зрения о прочитанном тексте;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участвовать в учебном диалоге при обсуждении прочитанного или прослушанного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сопоставлять различные точки зрения;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соотносить позицию автора с собственной точкой зрения;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 процессе работы с одним или несколькими источниками выявлять достоверную (противоречивую) информацию.</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70" w:name="_Toc288394060"/>
      <w:bookmarkStart w:id="71" w:name="_Toc288410527"/>
      <w:bookmarkStart w:id="72" w:name="_Toc288410656"/>
      <w:bookmarkStart w:id="73" w:name="_Toc294246071"/>
      <w:bookmarkEnd w:id="70"/>
      <w:bookmarkEnd w:id="71"/>
      <w:bookmarkEnd w:id="72"/>
      <w:bookmarkEnd w:id="73"/>
      <w:r w:rsidRPr="00B05027">
        <w:rPr>
          <w:rFonts w:ascii="Times New Roman" w:eastAsia="Times New Roman" w:hAnsi="Times New Roman" w:cs="Times New Roman"/>
          <w:color w:val="000000"/>
          <w:sz w:val="28"/>
          <w:lang w:eastAsia="ru-RU"/>
        </w:rPr>
        <w:t>1.2.2.2.​ </w:t>
      </w:r>
      <w:bookmarkStart w:id="74" w:name="_Toc484207798"/>
      <w:r w:rsidRPr="00B05027">
        <w:rPr>
          <w:rFonts w:ascii="Times New Roman" w:eastAsia="Times New Roman" w:hAnsi="Times New Roman" w:cs="Times New Roman"/>
          <w:caps/>
          <w:color w:val="000000"/>
          <w:sz w:val="28"/>
          <w:lang w:eastAsia="ru-RU"/>
        </w:rPr>
        <w:t>ФОРМИРОВАНИЕ ИКТ</w:t>
      </w:r>
      <w:r w:rsidRPr="00B05027">
        <w:rPr>
          <w:rFonts w:ascii="Times New Roman" w:eastAsia="Times New Roman" w:hAnsi="Times New Roman" w:cs="Times New Roman"/>
          <w:caps/>
          <w:color w:val="000000"/>
          <w:sz w:val="28"/>
          <w:lang w:eastAsia="ru-RU"/>
        </w:rPr>
        <w:softHyphen/>
        <w:t>КОМПЕТЕНТНОСТИ ОБУЧАЮЩИХСЯ </w:t>
      </w:r>
      <w:r w:rsidRPr="00B05027">
        <w:rPr>
          <w:rFonts w:ascii="Times New Roman" w:eastAsia="Times New Roman" w:hAnsi="Times New Roman" w:cs="Times New Roman"/>
          <w:color w:val="000000"/>
          <w:sz w:val="28"/>
          <w:szCs w:val="28"/>
          <w:lang w:eastAsia="ru-RU"/>
        </w:rPr>
        <w:t>(метапредметные результаты)</w:t>
      </w:r>
      <w:bookmarkEnd w:id="74"/>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Они научатся планировать, проектировать и моделировать процессы в простых учебных и практических ситуациях.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Знакомство со средствами ИКТ, гигиена работы с компьютером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безопасные для органов зрения, нервной системы, опорно</w:t>
      </w:r>
      <w:r w:rsidRPr="00B05027">
        <w:rPr>
          <w:rFonts w:ascii="Times New Roman" w:eastAsia="Times New Roman" w:hAnsi="Times New Roman" w:cs="Times New Roman"/>
          <w:color w:val="000000"/>
          <w:sz w:val="24"/>
          <w:szCs w:val="24"/>
          <w:lang w:eastAsia="ru-RU"/>
        </w:rP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B05027">
        <w:rPr>
          <w:rFonts w:ascii="Times New Roman" w:eastAsia="Times New Roman" w:hAnsi="Times New Roman" w:cs="Times New Roman"/>
          <w:color w:val="000000"/>
          <w:sz w:val="24"/>
          <w:szCs w:val="24"/>
          <w:lang w:eastAsia="ru-RU"/>
        </w:rPr>
        <w:softHyphen/>
        <w:t>зарядку);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организовывать систему папок для хранения собственной информации в компьютере.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Технология ввода информации в компьютер:</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ввод текста, запись звука, изображения, цифровых данных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вводить информацию в компьютер с использованием различных технических средств (фото</w:t>
      </w:r>
      <w:r w:rsidRPr="00B05027">
        <w:rPr>
          <w:rFonts w:ascii="Times New Roman" w:eastAsia="Times New Roman" w:hAnsi="Times New Roman" w:cs="Times New Roman"/>
          <w:color w:val="000000"/>
          <w:sz w:val="24"/>
          <w:szCs w:val="24"/>
          <w:lang w:eastAsia="ru-RU"/>
        </w:rPr>
        <w:noBreakHyphen/>
        <w:t xml:space="preserve"> и видеокамеры, микрофона ит.д.), сохранять полученную информацию</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рисовать (создавать простые изображения)на графическом планшете;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сканировать рисунки и тексты.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lastRenderedPageBreak/>
        <w:t>Выпускник получит возможность научиться</w:t>
      </w:r>
      <w:r w:rsidRPr="00B05027">
        <w:rPr>
          <w:rFonts w:ascii="Times New Roman" w:eastAsia="Times New Roman" w:hAnsi="Times New Roman" w:cs="Times New Roman"/>
          <w:i/>
          <w:iCs/>
          <w:color w:val="000000"/>
          <w:sz w:val="24"/>
          <w:szCs w:val="24"/>
          <w:lang w:eastAsia="ru-RU"/>
        </w:rPr>
        <w:t> использовать программу распознавания сканированного текста на русском языке.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Обработка и поиск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05027">
        <w:rPr>
          <w:rFonts w:ascii="Times New Roman" w:eastAsia="Times New Roman" w:hAnsi="Times New Roman" w:cs="Times New Roman"/>
          <w:color w:val="000000"/>
          <w:sz w:val="24"/>
          <w:szCs w:val="24"/>
          <w:lang w:eastAsia="ru-RU"/>
        </w:rPr>
        <w:noBreakHyphen/>
        <w:t xml:space="preserve"> и аудиозаписей, фотоизображений;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заполнять учебные базы данных.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r w:rsidR="005C59EE">
        <w:rPr>
          <w:rFonts w:ascii="Times New Roman" w:eastAsia="Times New Roman" w:hAnsi="Times New Roman" w:cs="Times New Roman"/>
          <w:b/>
          <w:bCs/>
          <w:i/>
          <w:iCs/>
          <w:color w:val="000000"/>
          <w:sz w:val="24"/>
          <w:szCs w:val="24"/>
          <w:lang w:eastAsia="ru-RU"/>
        </w:rPr>
        <w:t>:</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Создание, представление и передача сообщений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простые сообщения в виде аудио</w:t>
      </w:r>
      <w:r w:rsidRPr="00B05027">
        <w:rPr>
          <w:rFonts w:ascii="Times New Roman" w:eastAsia="Times New Roman" w:hAnsi="Times New Roman" w:cs="Times New Roman"/>
          <w:color w:val="000000"/>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простые схемы, диаграммы, планы и пр.;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размещать сообщение в информационной образовательной среде образовательной организации;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представлять данные;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Планирование деятельности, управление и организация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движущиеся модели и управлять ими в компьютерно управляемых средах (создание простейших роботов);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планировать несложные исследования объектов и процессов внешнего мира.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моделировать объекты и процессы реального мира.</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1.2.2.3.​ </w:t>
      </w:r>
      <w:bookmarkStart w:id="75" w:name="_Toc484207799"/>
      <w:r w:rsidRPr="00B05027">
        <w:rPr>
          <w:rFonts w:ascii="Times New Roman" w:eastAsia="Times New Roman" w:hAnsi="Times New Roman" w:cs="Times New Roman"/>
          <w:caps/>
          <w:color w:val="000000"/>
          <w:sz w:val="28"/>
          <w:lang w:eastAsia="ru-RU"/>
        </w:rPr>
        <w:t>ПЛАНИРУЕМЫЕ ПРЕДМЕТНЫЕ РЕЗУЛЬТАТЫ ОСВОЕНИЯ ООП НОО.</w:t>
      </w:r>
      <w:bookmarkEnd w:id="75"/>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ПЛАНИРУЕМЫЕ ПРЕДМЕТНЫЕ РЕЗУЛЬТАТЫ ОСВОЕНИЯ ПРЕДМЕТНОЙ ОБЛАСТИ «РУССКИЙ ЯЗЫК И ЛИТЕРАТУРНОЕ ЧТЕНИЕ»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6" w:name="_Toc294246072"/>
      <w:bookmarkStart w:id="77" w:name="_Toc288394061"/>
      <w:bookmarkStart w:id="78" w:name="_Toc288410528"/>
      <w:bookmarkStart w:id="79" w:name="_Toc288410657"/>
      <w:bookmarkEnd w:id="76"/>
      <w:bookmarkEnd w:id="77"/>
      <w:bookmarkEnd w:id="78"/>
      <w:r w:rsidRPr="00B05027">
        <w:rPr>
          <w:rFonts w:ascii="Times New Roman" w:eastAsia="Times New Roman" w:hAnsi="Times New Roman" w:cs="Times New Roman"/>
          <w:b/>
          <w:bCs/>
          <w:caps/>
          <w:color w:val="000000"/>
          <w:sz w:val="24"/>
          <w:szCs w:val="24"/>
          <w:u w:val="single"/>
          <w:lang w:eastAsia="ru-RU"/>
        </w:rPr>
        <w:lastRenderedPageBreak/>
        <w:t>РУССКИЙ ЯЗЫК</w:t>
      </w:r>
      <w:bookmarkEnd w:id="79"/>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w:t>
      </w:r>
      <w:r w:rsidR="005C59E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научится</w:t>
      </w:r>
      <w:r w:rsidRPr="00B05027">
        <w:rPr>
          <w:rFonts w:ascii="Times New Roman" w:eastAsia="Times New Roman" w:hAnsi="Times New Roman" w:cs="Times New Roman"/>
          <w:color w:val="000000"/>
          <w:sz w:val="24"/>
          <w:szCs w:val="24"/>
          <w:lang w:eastAsia="ru-RU"/>
        </w:rPr>
        <w:t> осознавать безошибочное письмо как одно из проявлений собственного уровня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Содержательная линия «Система языка»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«Фонетика и графика»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звуки и буквы;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 </w:t>
      </w:r>
      <w:r w:rsidRPr="00B05027">
        <w:rPr>
          <w:rFonts w:ascii="Times New Roman" w:eastAsia="Times New Roman" w:hAnsi="Times New Roman" w:cs="Times New Roman"/>
          <w:i/>
          <w:iCs/>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«Орфоэпия»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к учителю, родителям и</w:t>
      </w:r>
      <w:r w:rsidR="005C59EE">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«Состав слова (морфемика)»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изменяемые и неизменяемые слова;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родственные (однокоренные) слова и формы слова;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находить в словах с однозначно выделяемыми морфемами окончание, корень, приставку, суффикс.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использовать результаты выполненного морфемного анализа для решения орфографических и/или речевых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«Лексика»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выявлять слова, значение которых требует уточнения;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определять значение слова по тексту или уточнять с помощью толкового словаря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подбирать синонимы для устранения повторов в тексте.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подбирать антонимы для точной характеристики предметов при их сравнении;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различать употребление в тексте слов в прямом и переносном значении (простые случаи);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оценивать уместность использования слов в тексте;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выбирать слова из ряда предложенных для успешного решения коммуникативной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«Морфология»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распознавать грамматические признаки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05027">
        <w:rPr>
          <w:rFonts w:ascii="Times New Roman" w:eastAsia="Times New Roman" w:hAnsi="Times New Roman" w:cs="Times New Roman"/>
          <w:b/>
          <w:bCs/>
          <w:i/>
          <w:iCs/>
          <w:color w:val="000000"/>
          <w:sz w:val="24"/>
          <w:szCs w:val="24"/>
          <w:lang w:eastAsia="ru-RU"/>
        </w:rPr>
        <w:t>и, а, но, </w:t>
      </w:r>
      <w:r w:rsidRPr="00B05027">
        <w:rPr>
          <w:rFonts w:ascii="Times New Roman" w:eastAsia="Times New Roman" w:hAnsi="Times New Roman" w:cs="Times New Roman"/>
          <w:i/>
          <w:iCs/>
          <w:color w:val="000000"/>
          <w:sz w:val="24"/>
          <w:szCs w:val="24"/>
          <w:lang w:eastAsia="ru-RU"/>
        </w:rPr>
        <w:t>частицу </w:t>
      </w:r>
      <w:r w:rsidRPr="00B05027">
        <w:rPr>
          <w:rFonts w:ascii="Times New Roman" w:eastAsia="Times New Roman" w:hAnsi="Times New Roman" w:cs="Times New Roman"/>
          <w:b/>
          <w:bCs/>
          <w:i/>
          <w:iCs/>
          <w:color w:val="000000"/>
          <w:sz w:val="24"/>
          <w:szCs w:val="24"/>
          <w:lang w:eastAsia="ru-RU"/>
        </w:rPr>
        <w:t>не</w:t>
      </w:r>
      <w:r w:rsidRPr="00B05027">
        <w:rPr>
          <w:rFonts w:ascii="Times New Roman" w:eastAsia="Times New Roman" w:hAnsi="Times New Roman" w:cs="Times New Roman"/>
          <w:i/>
          <w:iCs/>
          <w:color w:val="000000"/>
          <w:sz w:val="24"/>
          <w:szCs w:val="24"/>
          <w:lang w:eastAsia="ru-RU"/>
        </w:rPr>
        <w:t> при глаголах.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«Синтаксис»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предложение, словосочетание, слово;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устанавливать при помощи смысловых вопросов связь между словами в словосочетании и предложении;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классифицировать предложения по цели высказывания, находить повествовательные/побудительные/вопросительные предложения;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определять восклицательную/невосклицательную интонацию предложения;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находить главные и второстепенные (без деления на виды) члены предложения;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выделять предложения с однородными членами.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различать второстепенные члены предложения —определения, дополнения, обстоятельства;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различать простые и сложные предложения.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Содержательная линия «Орфография и пунктуация»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применять правила правописания (в объёме содержания курса);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определять (уточнять) написание слова по орфографическому словарю учебника;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безошибочно списывать текст объёмом 80—90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писать под диктовку тексты объёмом 75—80 слов в соответствии с изученными правилами правописания;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проверять собственный и предложенный текст, находить и исправлять орфографические и пунктуационные ошибки.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осознавать место возможного возникновения орфографической ошибки;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подбирать примеры с определённой орфограммой;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при составлении собственных текстов перефразировать записываемое, чтобы избежать орфографических и пунктуационных ошибок;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Содержательная линия «Развитие речи»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выражать собственное мнение и аргументировать его;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самостоятельно озаглавливать текст;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составлять план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сочинять письма, поздравительные открытки, записки и другие небольшие тексты для конкретных ситуаций общения.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создавать тексты по предложенному заголовку;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подробно или выборочно пересказывать текст;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пересказывать текст от другого лица;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анализировать и корректировать тексты с нарушенным порядком предложений, находить в тексте смысловые пропуски;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корректировать тексты, в которых допущены нарушения культуры речи;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соблюдать нормы речевого взаимодействия при интерактивном общении (sms</w:t>
      </w:r>
      <w:r w:rsidRPr="00B05027">
        <w:rPr>
          <w:rFonts w:ascii="Times New Roman" w:eastAsia="Times New Roman" w:hAnsi="Times New Roman" w:cs="Times New Roman"/>
          <w:i/>
          <w:iCs/>
          <w:color w:val="000000"/>
          <w:sz w:val="24"/>
          <w:szCs w:val="24"/>
          <w:lang w:eastAsia="ru-RU"/>
        </w:rPr>
        <w:softHyphen/>
        <w:t>сообщения, электронная почта, Интернет и другие виды и способы связи).</w:t>
      </w:r>
    </w:p>
    <w:p w:rsidR="00B05027" w:rsidRPr="00B05027" w:rsidRDefault="00B05027" w:rsidP="00B05027">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4"/>
          <w:szCs w:val="24"/>
          <w:lang w:eastAsia="ru-RU"/>
        </w:rPr>
      </w:pPr>
      <w:bookmarkStart w:id="80" w:name="_Toc288394062"/>
      <w:bookmarkStart w:id="81" w:name="_Toc288410529"/>
      <w:bookmarkStart w:id="82" w:name="_Toc288410658"/>
      <w:bookmarkStart w:id="83" w:name="_Toc294246073"/>
      <w:bookmarkEnd w:id="80"/>
      <w:bookmarkEnd w:id="81"/>
      <w:bookmarkEnd w:id="82"/>
      <w:r w:rsidRPr="00B05027">
        <w:rPr>
          <w:rFonts w:ascii="Times New Roman" w:eastAsia="Times New Roman" w:hAnsi="Times New Roman" w:cs="Times New Roman"/>
          <w:b/>
          <w:bCs/>
          <w:caps/>
          <w:color w:val="000000"/>
          <w:sz w:val="24"/>
          <w:szCs w:val="24"/>
          <w:u w:val="single"/>
          <w:lang w:eastAsia="ru-RU"/>
        </w:rPr>
        <w:t>ЛИТЕРАТУРНОЕ ЧТЕНИЕ</w:t>
      </w:r>
      <w:bookmarkEnd w:id="83"/>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Виды речевой и читательской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читать со скоростью, позволяющей понимать смысл прочитанного;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ориентироваться в содержании художественного, учебного и научно</w:t>
      </w:r>
      <w:r w:rsidRPr="00B05027">
        <w:rPr>
          <w:rFonts w:ascii="Times New Roman" w:eastAsia="Times New Roman" w:hAnsi="Times New Roman" w:cs="Times New Roman"/>
          <w:color w:val="000000"/>
          <w:sz w:val="24"/>
          <w:szCs w:val="24"/>
          <w:lang w:eastAsia="ru-RU"/>
        </w:rPr>
        <w:noBreakHyphen/>
        <w:t>популярного текста, понимать его смысл (при чтении вслух и про себя, при прослушивании):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простейшие приемы анализа различных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различные формы интерпретации содержания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художественных текстов: формулировать простые выводы, основываясь на содержании текста; составлять характеристику персонажа;</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w:t>
      </w:r>
      <w:r w:rsidR="005C59E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для художественных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осмысливать эстетические и нравственные ценности художественного текста и высказывать суждение;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осмысливать эстетические и нравственные ценности художественного текста и высказывать собственное суждение;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устанавливать ассоциации с жизненным опытом, с впечатлениями от восприятия других видов искусства;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составлять по аналогии устные рассказы (повествование, рассуждение, описание).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Круг детского чтения (для всех видов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составлять аннотацию и краткий отзыв на прочитанное произведение по заданному образцу.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работать с тематическим каталогом;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работать с детской периодикой;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самостоятельно писать отзыв о прочитанной книге (в свободной форме).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Литературоведческая пропедевтика (только для художественных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отличать на практическом уровне прозаический текст</w:t>
      </w:r>
      <w:r w:rsidRPr="00B05027">
        <w:rPr>
          <w:rFonts w:ascii="Times New Roman" w:eastAsia="Times New Roman" w:hAnsi="Times New Roman" w:cs="Times New Roman"/>
          <w:color w:val="000000"/>
          <w:sz w:val="24"/>
          <w:szCs w:val="24"/>
          <w:lang w:eastAsia="ru-RU"/>
        </w:rPr>
        <w:br/>
        <w:t>от стихотворного, приводить примеры прозаических и стихотворных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находить средства художественной выразительности (метафора, олицетворение, эпитет).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воспринимать художественную литературу как вид искусства, приводить примеры проявления художественного вымысла в произведениях;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определять позиции героев художественного текста, позицию автора художественного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Творческая деятельность (только для художественных текстов)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по аналогии собственный текст в жанре сказки и загадки;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восстанавливать текст, дополняя его начало или окончание или пополняя его событиями;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составлять устный рассказ по репродукциям картин художников и/или на основе личного опыта;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составлять устный рассказ на основе прочитанных произведений с учетом коммуникативной задачи (для разных адресатов).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писать сочинения по поводу прочитанного в виде читательских аннотации или отзыва;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создавать серии иллюстраций с короткими текстами по содержанию прочитанного (прослушанного) произведения;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создавать проекты в виде книжек-самоделок, презентаций с аудиовизуальной поддержкой и пояснениями;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84" w:name="_Toc288394063"/>
      <w:bookmarkStart w:id="85" w:name="_Toc288410530"/>
      <w:bookmarkStart w:id="86" w:name="_Toc288410659"/>
      <w:bookmarkStart w:id="87" w:name="_Toc294246074"/>
      <w:bookmarkEnd w:id="84"/>
      <w:bookmarkEnd w:id="85"/>
      <w:bookmarkEnd w:id="86"/>
      <w:r w:rsidRPr="00B05027">
        <w:rPr>
          <w:rFonts w:ascii="Times New Roman" w:eastAsia="Times New Roman" w:hAnsi="Times New Roman" w:cs="Times New Roman"/>
          <w:b/>
          <w:bCs/>
          <w:caps/>
          <w:color w:val="000000"/>
          <w:sz w:val="24"/>
          <w:szCs w:val="24"/>
          <w:lang w:eastAsia="ru-RU"/>
        </w:rPr>
        <w:t>ПЛАНИРУЕМЫЕ ПРЕДМЕТНЫЕ РЕЗУЛЬТАТЫ ОСВОЕНИЯ ПРЕДМЕТНОЙ ОБЛАСТИ</w:t>
      </w:r>
      <w:r w:rsidR="00F77F0A">
        <w:rPr>
          <w:rFonts w:ascii="Times New Roman" w:eastAsia="Times New Roman" w:hAnsi="Times New Roman" w:cs="Times New Roman"/>
          <w:b/>
          <w:bCs/>
          <w:caps/>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«ИНОСТРАННЫЙ ЯЗЫК» НА УРОВНЕ НАЧАЛЬНОГО ОБЩЕГО ОБРАЗОВАНИЯ</w:t>
      </w:r>
      <w:bookmarkEnd w:id="87"/>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88" w:name="_Toc288394064"/>
      <w:bookmarkStart w:id="89" w:name="_Toc288410531"/>
      <w:bookmarkStart w:id="90" w:name="_Toc288410660"/>
      <w:bookmarkStart w:id="91" w:name="_Toc294246075"/>
      <w:bookmarkEnd w:id="88"/>
      <w:bookmarkEnd w:id="89"/>
      <w:bookmarkEnd w:id="90"/>
      <w:r w:rsidRPr="00B05027">
        <w:rPr>
          <w:rFonts w:ascii="Times New Roman" w:eastAsia="Times New Roman" w:hAnsi="Times New Roman" w:cs="Times New Roman"/>
          <w:b/>
          <w:bCs/>
          <w:color w:val="000000"/>
          <w:sz w:val="24"/>
          <w:szCs w:val="24"/>
          <w:u w:val="single"/>
          <w:lang w:eastAsia="ru-RU"/>
        </w:rPr>
        <w:t>ИНОСТРАННЫЙ ЯЗЫК (НЕМЕЦКИЙ)</w:t>
      </w:r>
      <w:bookmarkEnd w:id="91"/>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Коммуникативные умения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Говорение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2" w:name="_Toc484207800"/>
      <w:r w:rsidRPr="00B05027">
        <w:rPr>
          <w:rFonts w:ascii="Times New Roman" w:eastAsia="Times New Roman" w:hAnsi="Times New Roman" w:cs="Times New Roman"/>
          <w:color w:val="000000"/>
          <w:sz w:val="24"/>
          <w:szCs w:val="24"/>
          <w:lang w:eastAsia="ru-RU"/>
        </w:rPr>
        <w:t>- участвовать в элементарных диалогах, соблюдая нормы речевого этикета, принятые в англоязычных странах;</w:t>
      </w:r>
      <w:bookmarkEnd w:id="92"/>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3" w:name="_Toc484207801"/>
      <w:r w:rsidRPr="00B05027">
        <w:rPr>
          <w:rFonts w:ascii="Times New Roman" w:eastAsia="Times New Roman" w:hAnsi="Times New Roman" w:cs="Times New Roman"/>
          <w:color w:val="000000"/>
          <w:sz w:val="24"/>
          <w:szCs w:val="24"/>
          <w:lang w:eastAsia="ru-RU"/>
        </w:rPr>
        <w:t>- составлять небольшое описание предмета, картинки, персонажа;</w:t>
      </w:r>
      <w:bookmarkEnd w:id="93"/>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4" w:name="_Toc484207802"/>
      <w:r w:rsidRPr="00B05027">
        <w:rPr>
          <w:rFonts w:ascii="Times New Roman" w:eastAsia="Times New Roman" w:hAnsi="Times New Roman" w:cs="Times New Roman"/>
          <w:color w:val="000000"/>
          <w:sz w:val="24"/>
          <w:szCs w:val="24"/>
          <w:lang w:eastAsia="ru-RU"/>
        </w:rPr>
        <w:t>- рассказывать о себе, своей семье, друге.</w:t>
      </w:r>
      <w:bookmarkEnd w:id="94"/>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5" w:name="_Toc484207803"/>
      <w:r w:rsidRPr="00B05027">
        <w:rPr>
          <w:rFonts w:ascii="Times New Roman" w:eastAsia="Times New Roman" w:hAnsi="Times New Roman" w:cs="Times New Roman"/>
          <w:i/>
          <w:iCs/>
          <w:color w:val="000000"/>
          <w:sz w:val="24"/>
          <w:szCs w:val="24"/>
          <w:lang w:eastAsia="ru-RU"/>
        </w:rPr>
        <w:t>- воспроизводить наизусть небольшие произведения детского фольклора;</w:t>
      </w:r>
      <w:bookmarkEnd w:id="95"/>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6" w:name="_Toc484207804"/>
      <w:r w:rsidRPr="00B05027">
        <w:rPr>
          <w:rFonts w:ascii="Times New Roman" w:eastAsia="Times New Roman" w:hAnsi="Times New Roman" w:cs="Times New Roman"/>
          <w:i/>
          <w:iCs/>
          <w:color w:val="000000"/>
          <w:sz w:val="24"/>
          <w:szCs w:val="24"/>
          <w:lang w:eastAsia="ru-RU"/>
        </w:rPr>
        <w:t>- составлять краткую характеристику персонажа;</w:t>
      </w:r>
      <w:bookmarkEnd w:id="96"/>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7" w:name="_Toc484207805"/>
      <w:r w:rsidRPr="00B05027">
        <w:rPr>
          <w:rFonts w:ascii="Times New Roman" w:eastAsia="Times New Roman" w:hAnsi="Times New Roman" w:cs="Times New Roman"/>
          <w:i/>
          <w:iCs/>
          <w:color w:val="000000"/>
          <w:sz w:val="24"/>
          <w:szCs w:val="24"/>
          <w:lang w:eastAsia="ru-RU"/>
        </w:rPr>
        <w:t>- кратко излагать содержание прочитанного текста.</w:t>
      </w:r>
      <w:bookmarkEnd w:id="97"/>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Аудирование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8" w:name="_Toc484207806"/>
      <w:r w:rsidRPr="00B05027">
        <w:rPr>
          <w:rFonts w:ascii="Times New Roman" w:eastAsia="Times New Roman" w:hAnsi="Times New Roman" w:cs="Times New Roman"/>
          <w:color w:val="000000"/>
          <w:sz w:val="24"/>
          <w:szCs w:val="24"/>
          <w:lang w:eastAsia="ru-RU"/>
        </w:rPr>
        <w:lastRenderedPageBreak/>
        <w:t>- понимать на слух речь учителя и одноклассников при непосредственном общении и вербально/невербально реагировать на услышанное;</w:t>
      </w:r>
      <w:bookmarkEnd w:id="98"/>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99" w:name="_Toc484207807"/>
      <w:r w:rsidRPr="00B05027">
        <w:rPr>
          <w:rFonts w:ascii="Times New Roman" w:eastAsia="Times New Roman" w:hAnsi="Times New Roman" w:cs="Times New Roman"/>
          <w:color w:val="000000"/>
          <w:sz w:val="24"/>
          <w:szCs w:val="24"/>
          <w:lang w:eastAsia="ru-RU"/>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bookmarkEnd w:id="99"/>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0" w:name="_Toc484207808"/>
      <w:r w:rsidRPr="00B05027">
        <w:rPr>
          <w:rFonts w:ascii="Times New Roman" w:eastAsia="Times New Roman" w:hAnsi="Times New Roman" w:cs="Times New Roman"/>
          <w:i/>
          <w:iCs/>
          <w:color w:val="000000"/>
          <w:sz w:val="24"/>
          <w:szCs w:val="24"/>
          <w:lang w:eastAsia="ru-RU"/>
        </w:rPr>
        <w:t>- воспринимать на слух аудиотекст и полностью понимать содержащуюся в нём информацию;</w:t>
      </w:r>
      <w:bookmarkEnd w:id="100"/>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1" w:name="_Toc484207809"/>
      <w:r w:rsidRPr="00B05027">
        <w:rPr>
          <w:rFonts w:ascii="Times New Roman" w:eastAsia="Times New Roman" w:hAnsi="Times New Roman" w:cs="Times New Roman"/>
          <w:i/>
          <w:iCs/>
          <w:color w:val="000000"/>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bookmarkEnd w:id="101"/>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2" w:name="_Toc484207810"/>
      <w:r w:rsidRPr="00B05027">
        <w:rPr>
          <w:rFonts w:ascii="Times New Roman" w:eastAsia="Times New Roman" w:hAnsi="Times New Roman" w:cs="Times New Roman"/>
          <w:color w:val="000000"/>
          <w:sz w:val="24"/>
          <w:szCs w:val="24"/>
          <w:lang w:eastAsia="ru-RU"/>
        </w:rPr>
        <w:t>- соотносить графический образ английского слова с его звуковым образом;</w:t>
      </w:r>
      <w:bookmarkEnd w:id="102"/>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3" w:name="_Toc484207811"/>
      <w:r w:rsidRPr="00B05027">
        <w:rPr>
          <w:rFonts w:ascii="Times New Roman" w:eastAsia="Times New Roman" w:hAnsi="Times New Roman" w:cs="Times New Roman"/>
          <w:color w:val="000000"/>
          <w:sz w:val="24"/>
          <w:szCs w:val="24"/>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bookmarkEnd w:id="103"/>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4" w:name="_Toc484207812"/>
      <w:r w:rsidRPr="00B05027">
        <w:rPr>
          <w:rFonts w:ascii="Times New Roman" w:eastAsia="Times New Roman" w:hAnsi="Times New Roman" w:cs="Times New Roman"/>
          <w:color w:val="000000"/>
          <w:sz w:val="24"/>
          <w:szCs w:val="24"/>
          <w:lang w:eastAsia="ru-RU"/>
        </w:rPr>
        <w:t>- читать про себя и понимать содержание небольшого текста, построенного в основном на изученном языковом материале;</w:t>
      </w:r>
      <w:bookmarkEnd w:id="104"/>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5" w:name="_Toc484207813"/>
      <w:r w:rsidRPr="00B05027">
        <w:rPr>
          <w:rFonts w:ascii="Times New Roman" w:eastAsia="Times New Roman" w:hAnsi="Times New Roman" w:cs="Times New Roman"/>
          <w:color w:val="000000"/>
          <w:sz w:val="24"/>
          <w:szCs w:val="24"/>
          <w:lang w:eastAsia="ru-RU"/>
        </w:rPr>
        <w:t>- читать про себя и находить в тексте необходимую информацию.</w:t>
      </w:r>
      <w:bookmarkEnd w:id="105"/>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6" w:name="_Toc484207814"/>
      <w:r w:rsidRPr="00B05027">
        <w:rPr>
          <w:rFonts w:ascii="Times New Roman" w:eastAsia="Times New Roman" w:hAnsi="Times New Roman" w:cs="Times New Roman"/>
          <w:i/>
          <w:iCs/>
          <w:color w:val="000000"/>
          <w:sz w:val="24"/>
          <w:szCs w:val="24"/>
          <w:lang w:eastAsia="ru-RU"/>
        </w:rPr>
        <w:t>- догадываться о значении незнакомых слов по контексту;</w:t>
      </w:r>
      <w:bookmarkEnd w:id="106"/>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7" w:name="_Toc484207815"/>
      <w:r w:rsidRPr="00B05027">
        <w:rPr>
          <w:rFonts w:ascii="Times New Roman" w:eastAsia="Times New Roman" w:hAnsi="Times New Roman" w:cs="Times New Roman"/>
          <w:i/>
          <w:iCs/>
          <w:color w:val="000000"/>
          <w:sz w:val="24"/>
          <w:szCs w:val="24"/>
          <w:lang w:eastAsia="ru-RU"/>
        </w:rPr>
        <w:t>- не обращать внимания на незнакомые слова, не мешающие понимать основное содержание текста.</w:t>
      </w:r>
      <w:bookmarkEnd w:id="107"/>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Письмо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8" w:name="_Toc484207816"/>
      <w:r w:rsidRPr="00B05027">
        <w:rPr>
          <w:rFonts w:ascii="Times New Roman" w:eastAsia="Times New Roman" w:hAnsi="Times New Roman" w:cs="Times New Roman"/>
          <w:color w:val="000000"/>
          <w:sz w:val="24"/>
          <w:szCs w:val="24"/>
          <w:lang w:eastAsia="ru-RU"/>
        </w:rPr>
        <w:t>- выписывать из текста слова, словосочетания и предложения;</w:t>
      </w:r>
      <w:bookmarkEnd w:id="108"/>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09" w:name="_Toc484207817"/>
      <w:r w:rsidRPr="00B05027">
        <w:rPr>
          <w:rFonts w:ascii="Times New Roman" w:eastAsia="Times New Roman" w:hAnsi="Times New Roman" w:cs="Times New Roman"/>
          <w:color w:val="000000"/>
          <w:sz w:val="24"/>
          <w:szCs w:val="24"/>
          <w:lang w:eastAsia="ru-RU"/>
        </w:rPr>
        <w:t>- писать поздравительную открытку с Новым годом, Рождеством, днём рождения (с опорой на образец);</w:t>
      </w:r>
      <w:bookmarkEnd w:id="109"/>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0" w:name="_Toc484207818"/>
      <w:r w:rsidRPr="00B05027">
        <w:rPr>
          <w:rFonts w:ascii="Times New Roman" w:eastAsia="Times New Roman" w:hAnsi="Times New Roman" w:cs="Times New Roman"/>
          <w:color w:val="000000"/>
          <w:sz w:val="24"/>
          <w:szCs w:val="24"/>
          <w:lang w:eastAsia="ru-RU"/>
        </w:rPr>
        <w:t>- писать по образцу краткое письмо зарубежному другу.</w:t>
      </w:r>
      <w:bookmarkEnd w:id="110"/>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1" w:name="_Toc484207819"/>
      <w:r w:rsidRPr="00B05027">
        <w:rPr>
          <w:rFonts w:ascii="Times New Roman" w:eastAsia="Times New Roman" w:hAnsi="Times New Roman" w:cs="Times New Roman"/>
          <w:i/>
          <w:iCs/>
          <w:color w:val="000000"/>
          <w:sz w:val="24"/>
          <w:szCs w:val="24"/>
          <w:lang w:eastAsia="ru-RU"/>
        </w:rPr>
        <w:lastRenderedPageBreak/>
        <w:t>- в письменной форме кратко отвечать на вопросы к тексту;</w:t>
      </w:r>
      <w:bookmarkEnd w:id="111"/>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2" w:name="_Toc484207820"/>
      <w:r w:rsidRPr="00B05027">
        <w:rPr>
          <w:rFonts w:ascii="Times New Roman" w:eastAsia="Times New Roman" w:hAnsi="Times New Roman" w:cs="Times New Roman"/>
          <w:i/>
          <w:iCs/>
          <w:color w:val="000000"/>
          <w:sz w:val="24"/>
          <w:szCs w:val="24"/>
          <w:lang w:eastAsia="ru-RU"/>
        </w:rPr>
        <w:t>- составлять рассказ в письменной форме по плану/ключевым словам;</w:t>
      </w:r>
      <w:bookmarkEnd w:id="112"/>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3" w:name="_Toc484207821"/>
      <w:r w:rsidRPr="00B05027">
        <w:rPr>
          <w:rFonts w:ascii="Times New Roman" w:eastAsia="Times New Roman" w:hAnsi="Times New Roman" w:cs="Times New Roman"/>
          <w:i/>
          <w:iCs/>
          <w:color w:val="000000"/>
          <w:sz w:val="24"/>
          <w:szCs w:val="24"/>
          <w:lang w:eastAsia="ru-RU"/>
        </w:rPr>
        <w:t>- заполнять простую анкету;</w:t>
      </w:r>
      <w:bookmarkEnd w:id="113"/>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4" w:name="_Toc484207822"/>
      <w:r w:rsidRPr="00B05027">
        <w:rPr>
          <w:rFonts w:ascii="Times New Roman" w:eastAsia="Times New Roman" w:hAnsi="Times New Roman" w:cs="Times New Roman"/>
          <w:i/>
          <w:iCs/>
          <w:color w:val="000000"/>
          <w:sz w:val="24"/>
          <w:szCs w:val="24"/>
          <w:lang w:eastAsia="ru-RU"/>
        </w:rPr>
        <w:t>- правильно оформлять конверт, сервисные поля в системе электронной почты (адрес, тема сообщения).</w:t>
      </w:r>
      <w:bookmarkEnd w:id="114"/>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Языковые средства и навыки оперирования ими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Графика, каллиграфия, орфография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5" w:name="_Toc484207823"/>
      <w:r w:rsidRPr="00B05027">
        <w:rPr>
          <w:rFonts w:ascii="Times New Roman" w:eastAsia="Times New Roman" w:hAnsi="Times New Roman" w:cs="Times New Roman"/>
          <w:color w:val="000000"/>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bookmarkEnd w:id="115"/>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6" w:name="_Toc484207824"/>
      <w:r w:rsidRPr="00B05027">
        <w:rPr>
          <w:rFonts w:ascii="Times New Roman" w:eastAsia="Times New Roman" w:hAnsi="Times New Roman" w:cs="Times New Roman"/>
          <w:color w:val="000000"/>
          <w:sz w:val="24"/>
          <w:szCs w:val="24"/>
          <w:lang w:eastAsia="ru-RU"/>
        </w:rPr>
        <w:t>- пользоваться английским алфавитом, знать последовательность букв в нём;</w:t>
      </w:r>
      <w:bookmarkEnd w:id="116"/>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7" w:name="_Toc484207825"/>
      <w:r w:rsidRPr="00B05027">
        <w:rPr>
          <w:rFonts w:ascii="Times New Roman" w:eastAsia="Times New Roman" w:hAnsi="Times New Roman" w:cs="Times New Roman"/>
          <w:color w:val="000000"/>
          <w:sz w:val="24"/>
          <w:szCs w:val="24"/>
          <w:lang w:eastAsia="ru-RU"/>
        </w:rPr>
        <w:t>- списывать текст;</w:t>
      </w:r>
      <w:bookmarkEnd w:id="117"/>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8" w:name="_Toc484207826"/>
      <w:r w:rsidRPr="00B05027">
        <w:rPr>
          <w:rFonts w:ascii="Times New Roman" w:eastAsia="Times New Roman" w:hAnsi="Times New Roman" w:cs="Times New Roman"/>
          <w:color w:val="000000"/>
          <w:sz w:val="24"/>
          <w:szCs w:val="24"/>
          <w:lang w:eastAsia="ru-RU"/>
        </w:rPr>
        <w:t>- восстанавливать слово в соответствии с решаемой учебной задачей;</w:t>
      </w:r>
      <w:bookmarkEnd w:id="118"/>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19" w:name="_Toc484207827"/>
      <w:r w:rsidRPr="00B05027">
        <w:rPr>
          <w:rFonts w:ascii="Times New Roman" w:eastAsia="Times New Roman" w:hAnsi="Times New Roman" w:cs="Times New Roman"/>
          <w:color w:val="000000"/>
          <w:sz w:val="24"/>
          <w:szCs w:val="24"/>
          <w:lang w:eastAsia="ru-RU"/>
        </w:rPr>
        <w:t>- отличать буквы от знаков транскрипции.</w:t>
      </w:r>
      <w:bookmarkEnd w:id="119"/>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0" w:name="_Toc484207828"/>
      <w:r w:rsidRPr="00B05027">
        <w:rPr>
          <w:rFonts w:ascii="Times New Roman" w:eastAsia="Times New Roman" w:hAnsi="Times New Roman" w:cs="Times New Roman"/>
          <w:i/>
          <w:iCs/>
          <w:color w:val="000000"/>
          <w:sz w:val="24"/>
          <w:szCs w:val="24"/>
          <w:lang w:eastAsia="ru-RU"/>
        </w:rPr>
        <w:t>- сравнивать и анализировать буквосочетания английского языка и их транскрипцию;</w:t>
      </w:r>
      <w:bookmarkEnd w:id="120"/>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1" w:name="_Toc484207829"/>
      <w:r w:rsidRPr="00B05027">
        <w:rPr>
          <w:rFonts w:ascii="Times New Roman" w:eastAsia="Times New Roman" w:hAnsi="Times New Roman" w:cs="Times New Roman"/>
          <w:i/>
          <w:iCs/>
          <w:color w:val="000000"/>
          <w:sz w:val="24"/>
          <w:szCs w:val="24"/>
          <w:lang w:eastAsia="ru-RU"/>
        </w:rPr>
        <w:t>- группировать слова в соответствии с изученными правилами чтения;</w:t>
      </w:r>
      <w:bookmarkEnd w:id="121"/>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2" w:name="_Toc484207830"/>
      <w:r w:rsidRPr="00B05027">
        <w:rPr>
          <w:rFonts w:ascii="Times New Roman" w:eastAsia="Times New Roman" w:hAnsi="Times New Roman" w:cs="Times New Roman"/>
          <w:i/>
          <w:iCs/>
          <w:color w:val="000000"/>
          <w:sz w:val="24"/>
          <w:szCs w:val="24"/>
          <w:lang w:eastAsia="ru-RU"/>
        </w:rPr>
        <w:t>- уточнять написание слова по словарю;</w:t>
      </w:r>
      <w:bookmarkEnd w:id="122"/>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3" w:name="_Toc484207831"/>
      <w:r w:rsidRPr="00B05027">
        <w:rPr>
          <w:rFonts w:ascii="Times New Roman" w:eastAsia="Times New Roman" w:hAnsi="Times New Roman" w:cs="Times New Roman"/>
          <w:i/>
          <w:iCs/>
          <w:color w:val="000000"/>
          <w:sz w:val="24"/>
          <w:szCs w:val="24"/>
          <w:lang w:eastAsia="ru-RU"/>
        </w:rPr>
        <w:t>- использовать экранный перевод отдельных слов (с русского языка на иностранный и обратно).</w:t>
      </w:r>
      <w:bookmarkEnd w:id="123"/>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Фонетическая сторона речи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4" w:name="_Toc484207832"/>
      <w:r w:rsidRPr="00B05027">
        <w:rPr>
          <w:rFonts w:ascii="Times New Roman" w:eastAsia="Times New Roman" w:hAnsi="Times New Roman" w:cs="Times New Roman"/>
          <w:color w:val="000000"/>
          <w:sz w:val="24"/>
          <w:szCs w:val="24"/>
          <w:lang w:eastAsia="ru-RU"/>
        </w:rPr>
        <w:t>- различать на слух и адекватно произносить все звуки английского языка, соблюдая нормы произношения звуков;</w:t>
      </w:r>
      <w:bookmarkEnd w:id="124"/>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5" w:name="_Toc484207833"/>
      <w:r w:rsidRPr="00B05027">
        <w:rPr>
          <w:rFonts w:ascii="Times New Roman" w:eastAsia="Times New Roman" w:hAnsi="Times New Roman" w:cs="Times New Roman"/>
          <w:color w:val="000000"/>
          <w:sz w:val="24"/>
          <w:szCs w:val="24"/>
          <w:lang w:eastAsia="ru-RU"/>
        </w:rPr>
        <w:t>- соблюдать правильное ударение в изолированном слове, фразе;</w:t>
      </w:r>
      <w:bookmarkEnd w:id="125"/>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6" w:name="_Toc484207834"/>
      <w:r w:rsidRPr="00B05027">
        <w:rPr>
          <w:rFonts w:ascii="Times New Roman" w:eastAsia="Times New Roman" w:hAnsi="Times New Roman" w:cs="Times New Roman"/>
          <w:color w:val="000000"/>
          <w:sz w:val="24"/>
          <w:szCs w:val="24"/>
          <w:lang w:eastAsia="ru-RU"/>
        </w:rPr>
        <w:lastRenderedPageBreak/>
        <w:t>- различать коммуникативные типы предложений по интонации;</w:t>
      </w:r>
      <w:bookmarkEnd w:id="126"/>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7" w:name="_Toc484207835"/>
      <w:r w:rsidRPr="00B05027">
        <w:rPr>
          <w:rFonts w:ascii="Times New Roman" w:eastAsia="Times New Roman" w:hAnsi="Times New Roman" w:cs="Times New Roman"/>
          <w:color w:val="000000"/>
          <w:sz w:val="24"/>
          <w:szCs w:val="24"/>
          <w:lang w:eastAsia="ru-RU"/>
        </w:rPr>
        <w:t>- корректно произносить предложения с точки зрения их ритмико</w:t>
      </w:r>
      <w:r w:rsidRPr="00B05027">
        <w:rPr>
          <w:rFonts w:ascii="Times New Roman" w:eastAsia="Times New Roman" w:hAnsi="Times New Roman" w:cs="Times New Roman"/>
          <w:color w:val="000000"/>
          <w:sz w:val="24"/>
          <w:szCs w:val="24"/>
          <w:lang w:eastAsia="ru-RU"/>
        </w:rPr>
        <w:noBreakHyphen/>
        <w:t>интонационных особенностей.</w:t>
      </w:r>
      <w:bookmarkEnd w:id="127"/>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8" w:name="_Toc484207836"/>
      <w:r w:rsidRPr="00B05027">
        <w:rPr>
          <w:rFonts w:ascii="Times New Roman" w:eastAsia="Times New Roman" w:hAnsi="Times New Roman" w:cs="Times New Roman"/>
          <w:i/>
          <w:iCs/>
          <w:color w:val="000000"/>
          <w:sz w:val="24"/>
          <w:szCs w:val="24"/>
          <w:lang w:eastAsia="ru-RU"/>
        </w:rPr>
        <w:t>- распознавать связующее </w:t>
      </w:r>
      <w:r w:rsidRPr="00B05027">
        <w:rPr>
          <w:rFonts w:ascii="Times New Roman" w:eastAsia="Times New Roman" w:hAnsi="Times New Roman" w:cs="Times New Roman"/>
          <w:b/>
          <w:bCs/>
          <w:i/>
          <w:iCs/>
          <w:color w:val="000000"/>
          <w:sz w:val="24"/>
          <w:szCs w:val="24"/>
          <w:lang w:eastAsia="ru-RU"/>
        </w:rPr>
        <w:t>r</w:t>
      </w:r>
      <w:r w:rsidRPr="00B05027">
        <w:rPr>
          <w:rFonts w:ascii="Times New Roman" w:eastAsia="Times New Roman" w:hAnsi="Times New Roman" w:cs="Times New Roman"/>
          <w:i/>
          <w:iCs/>
          <w:color w:val="000000"/>
          <w:sz w:val="24"/>
          <w:szCs w:val="24"/>
          <w:lang w:eastAsia="ru-RU"/>
        </w:rPr>
        <w:t> в речи и уметь его использовать;</w:t>
      </w:r>
      <w:bookmarkEnd w:id="128"/>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29" w:name="_Toc484207837"/>
      <w:r w:rsidRPr="00B05027">
        <w:rPr>
          <w:rFonts w:ascii="Times New Roman" w:eastAsia="Times New Roman" w:hAnsi="Times New Roman" w:cs="Times New Roman"/>
          <w:i/>
          <w:iCs/>
          <w:color w:val="000000"/>
          <w:sz w:val="24"/>
          <w:szCs w:val="24"/>
          <w:lang w:eastAsia="ru-RU"/>
        </w:rPr>
        <w:t>- соблюдать интонацию перечисления;</w:t>
      </w:r>
      <w:bookmarkEnd w:id="129"/>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0" w:name="_Toc484207838"/>
      <w:r w:rsidRPr="00B05027">
        <w:rPr>
          <w:rFonts w:ascii="Times New Roman" w:eastAsia="Times New Roman" w:hAnsi="Times New Roman" w:cs="Times New Roman"/>
          <w:i/>
          <w:iCs/>
          <w:color w:val="000000"/>
          <w:sz w:val="24"/>
          <w:szCs w:val="24"/>
          <w:lang w:eastAsia="ru-RU"/>
        </w:rPr>
        <w:t>- соблюдать правило отсутствия ударения на служебных словах (артиклях, союзах, предлогах);</w:t>
      </w:r>
      <w:bookmarkEnd w:id="130"/>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1" w:name="_Toc484207839"/>
      <w:r w:rsidRPr="00B05027">
        <w:rPr>
          <w:rFonts w:ascii="Times New Roman" w:eastAsia="Times New Roman" w:hAnsi="Times New Roman" w:cs="Times New Roman"/>
          <w:i/>
          <w:iCs/>
          <w:color w:val="000000"/>
          <w:sz w:val="24"/>
          <w:szCs w:val="24"/>
          <w:lang w:eastAsia="ru-RU"/>
        </w:rPr>
        <w:t>- читать изучаемые слова по транскрипции.</w:t>
      </w:r>
      <w:bookmarkEnd w:id="131"/>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Лексическая сторона речи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2" w:name="_Toc484207840"/>
      <w:r w:rsidRPr="00B05027">
        <w:rPr>
          <w:rFonts w:ascii="Times New Roman" w:eastAsia="Times New Roman" w:hAnsi="Times New Roman" w:cs="Times New Roman"/>
          <w:color w:val="000000"/>
          <w:sz w:val="24"/>
          <w:szCs w:val="24"/>
          <w:lang w:eastAsia="ru-RU"/>
        </w:rPr>
        <w:t>-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bookmarkEnd w:id="132"/>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3" w:name="_Toc484207841"/>
      <w:r w:rsidRPr="00B05027">
        <w:rPr>
          <w:rFonts w:ascii="Times New Roman" w:eastAsia="Times New Roman" w:hAnsi="Times New Roman" w:cs="Times New Roman"/>
          <w:color w:val="000000"/>
          <w:sz w:val="24"/>
          <w:szCs w:val="24"/>
          <w:lang w:eastAsia="ru-RU"/>
        </w:rPr>
        <w:t>- оперировать в процессе общения активной лексикой в соответствии с коммуникативной задачей;</w:t>
      </w:r>
      <w:bookmarkEnd w:id="133"/>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4" w:name="_Toc484207842"/>
      <w:r w:rsidRPr="00B05027">
        <w:rPr>
          <w:rFonts w:ascii="Times New Roman" w:eastAsia="Times New Roman" w:hAnsi="Times New Roman" w:cs="Times New Roman"/>
          <w:color w:val="000000"/>
          <w:sz w:val="24"/>
          <w:szCs w:val="24"/>
          <w:lang w:eastAsia="ru-RU"/>
        </w:rPr>
        <w:t>- восстанавливать текст в соответствии с решаемой учебной задачей.</w:t>
      </w:r>
      <w:bookmarkEnd w:id="134"/>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5" w:name="_Toc484207843"/>
      <w:r w:rsidRPr="00B05027">
        <w:rPr>
          <w:rFonts w:ascii="Times New Roman" w:eastAsia="Times New Roman" w:hAnsi="Times New Roman" w:cs="Times New Roman"/>
          <w:i/>
          <w:iCs/>
          <w:color w:val="000000"/>
          <w:sz w:val="24"/>
          <w:szCs w:val="24"/>
          <w:lang w:eastAsia="ru-RU"/>
        </w:rPr>
        <w:t>- узнавать простые словообразовательные элементы;</w:t>
      </w:r>
      <w:bookmarkEnd w:id="135"/>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6" w:name="_Toc484207844"/>
      <w:r w:rsidRPr="00B05027">
        <w:rPr>
          <w:rFonts w:ascii="Times New Roman" w:eastAsia="Times New Roman" w:hAnsi="Times New Roman" w:cs="Times New Roman"/>
          <w:i/>
          <w:iCs/>
          <w:color w:val="000000"/>
          <w:sz w:val="24"/>
          <w:szCs w:val="24"/>
          <w:lang w:eastAsia="ru-RU"/>
        </w:rPr>
        <w:t>- опираться на языковую догадку в процессе чтения и аудирования (интернациональные и сложные слова).</w:t>
      </w:r>
      <w:bookmarkEnd w:id="136"/>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Грамматическая сторона речи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7" w:name="_Toc484207845"/>
      <w:r w:rsidRPr="00B05027">
        <w:rPr>
          <w:rFonts w:ascii="Times New Roman" w:eastAsia="Times New Roman" w:hAnsi="Times New Roman" w:cs="Times New Roman"/>
          <w:color w:val="000000"/>
          <w:sz w:val="24"/>
          <w:szCs w:val="24"/>
          <w:lang w:eastAsia="ru-RU"/>
        </w:rPr>
        <w:t>- распознавать и употреблять в речи основные коммуникативные типы предложений;</w:t>
      </w:r>
      <w:bookmarkEnd w:id="137"/>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8" w:name="_Toc484207846"/>
      <w:r w:rsidRPr="00B05027">
        <w:rPr>
          <w:rFonts w:ascii="Times New Roman" w:eastAsia="Times New Roman" w:hAnsi="Times New Roman" w:cs="Times New Roman"/>
          <w:color w:val="000000"/>
          <w:sz w:val="24"/>
          <w:szCs w:val="24"/>
          <w:lang w:eastAsia="ru-RU"/>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w:t>
      </w:r>
      <w:r w:rsidRPr="00B05027">
        <w:rPr>
          <w:rFonts w:ascii="Times New Roman" w:eastAsia="Times New Roman" w:hAnsi="Times New Roman" w:cs="Times New Roman"/>
          <w:color w:val="000000"/>
          <w:sz w:val="24"/>
          <w:szCs w:val="24"/>
          <w:lang w:eastAsia="ru-RU"/>
        </w:rPr>
        <w:softHyphen/>
        <w:t xml:space="preserve">связку sein; глаголы в Präsens, Perfekt; модальные глаголы können, wollen, mögen, müssen, dürfen, sollen ;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w:t>
      </w:r>
      <w:r w:rsidRPr="00B05027">
        <w:rPr>
          <w:rFonts w:ascii="Times New Roman" w:eastAsia="Times New Roman" w:hAnsi="Times New Roman" w:cs="Times New Roman"/>
          <w:color w:val="000000"/>
          <w:sz w:val="24"/>
          <w:szCs w:val="24"/>
          <w:lang w:eastAsia="ru-RU"/>
        </w:rPr>
        <w:lastRenderedPageBreak/>
        <w:t>наиболее употребительные предлоги для выражения временны´х и пространственных отношений.</w:t>
      </w:r>
      <w:bookmarkEnd w:id="138"/>
    </w:p>
    <w:p w:rsidR="00B05027" w:rsidRPr="00B05027" w:rsidRDefault="00B05027" w:rsidP="00B05027">
      <w:pPr>
        <w:shd w:val="clear" w:color="auto" w:fill="FFFFFF"/>
        <w:spacing w:before="100" w:beforeAutospacing="1" w:after="100" w:afterAutospacing="1" w:line="240" w:lineRule="auto"/>
        <w:ind w:firstLine="454"/>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left="2352"/>
        <w:jc w:val="both"/>
        <w:rPr>
          <w:rFonts w:ascii="Times New Roman" w:eastAsia="Times New Roman" w:hAnsi="Times New Roman" w:cs="Times New Roman"/>
          <w:color w:val="000000"/>
          <w:sz w:val="24"/>
          <w:szCs w:val="24"/>
          <w:lang w:eastAsia="ru-RU"/>
        </w:rPr>
      </w:pPr>
      <w:bookmarkStart w:id="139" w:name="_Toc484207847"/>
      <w:r w:rsidRPr="00B05027">
        <w:rPr>
          <w:rFonts w:ascii="Times New Roman" w:eastAsia="Times New Roman" w:hAnsi="Times New Roman" w:cs="Times New Roman"/>
          <w:i/>
          <w:iCs/>
          <w:color w:val="000000"/>
          <w:sz w:val="24"/>
          <w:szCs w:val="24"/>
          <w:lang w:eastAsia="ru-RU"/>
        </w:rPr>
        <w:t>- использовать в речи безличные предложения (Es ist gut.), утвердительные и отрицательные предложенияб простое предложение с простым глагольным сказуемым (Wir lesen gern.), составное именное сказуемое (Meine Familie ist groß.) и составное глагольное сказуемое (Ich lerne Deutsch sprechen.), побудительные предложения (Hilf mir bitte!), предложения с оборотом Es gibt…, простые распространённые предложения, предложения с однородными членами.</w:t>
      </w:r>
      <w:bookmarkEnd w:id="139"/>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ПЛАНИРУЕМЫЕ ПРЕДМЕТНЫЕ РЕЗУЛЬТАТЫ ОСОВЕНИЯ ПРЕДМЕТНОЙ ОБЛАСТИ «МАТЕМАТИКА И ИНФОРМАТИКА»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математики обучающиеся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приобретут в ходе работы с таблицами и диаграммами важные для практико</w:t>
      </w:r>
      <w:r w:rsidRPr="00B05027">
        <w:rPr>
          <w:rFonts w:ascii="Times New Roman" w:eastAsia="Times New Roman" w:hAnsi="Times New Roman" w:cs="Times New Roman"/>
          <w:color w:val="000000"/>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Числа и величины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 записывать, сравнивать, упорядочивать числа от нуля до миллиона;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группировать числа по заданному или самостоятельно установленному признаку;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классифицировать числа по одному или нескольким основаниям, объяснять свои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выбирать единицу для измерения данной величины (длины, массы, площади, времени), объяснять свои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Арифметические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выделять неизвестный компонент арифметического действия и находить его значение;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вычислять значение числового выражения (содержащего 2—3арифметических действия, со скобками и без скобок).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действия с величинами;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использовать свойства арифметических действий для удобства вычислений;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проводить проверку правильности вычислений (с помощью обратного действия, прикидки и оценки результата действия и</w:t>
      </w:r>
      <w:r w:rsidR="00F77F0A">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Работа с текстовыми задачами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решать арифметическим способом (в 1—2 действия) учебные задачи и задачи, связанные с повседневной жизнью;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решать задачи на нахождение доли величины и величины по значению её доли (половина, треть, четверть, пятая, десятая часть);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оценивать правильность хода решения и реальность ответа на вопрос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решать задачи в 3—4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находить разные способы решения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Пространственные отношения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Геометрические фигуры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описывать взаимное расположение предметов в пространстве и на плоскости;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свойства прямоугольника и квадрата для решения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распознавать и называть геометрические тела (куб, шар);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соотносить реальные объекты с моделями геометрических фигур.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распознавать, различать и называть геометрические тела: параллелепипед, пирамиду, цилиндр, конус.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Геометрические величины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измерять длину отрезка;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вычислять периметр треугольника, прямоугольника и квадрата, площадь прямоугольника и квадрата;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оценивать размеры геометрических объектов, расстояния приближённо (на глаз).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научиться вычислять периметр многоугольника, площадь фигуры, составленной из прямоугольников.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информацией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 несложные готовые таблицы;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заполнять несложные готовые таблицы;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 несложные готовые столбчатые диаграммы.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читать несложные готовые круговые диаграммы;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достраивать несложную готовую столбчатую диаграмму;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сравнивать и обобщать информацию, представленную в строках и столбцах несложных таблиц и диаграмм;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понимать простейшие выражения, содержащие логические связки и слова («…и…», «если… то…», «верно/неверно, что…», «каждый», «все», «некоторые», «не»);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составлять, записывать и выполнять инструкцию (простой алгоритм), план поиска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распознавать одну и ту же информацию, представленную в разной форме (таблицы и диаграммы);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планировать несложные исследования, собирать и представлять полученную информацию с помощью таблиц и диаграмм;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140" w:name="_Toc294246076"/>
      <w:r w:rsidRPr="00B05027">
        <w:rPr>
          <w:rFonts w:ascii="Times New Roman" w:eastAsia="Times New Roman" w:hAnsi="Times New Roman" w:cs="Times New Roman"/>
          <w:b/>
          <w:bCs/>
          <w:caps/>
          <w:color w:val="000000"/>
          <w:sz w:val="24"/>
          <w:szCs w:val="24"/>
          <w:lang w:eastAsia="ru-RU"/>
        </w:rPr>
        <w:t>ПЛАНИРУЕМЫЕ ПРЕДМЕТНЫЕ РЕЗУЛЬТАТЫ ОСВОЕНИЯ ПРЕДМЕТНОЙ ОБЛАСТИ «ОСНОВЫ РЕЛИГИОЗНЫХ КУЛЬТУР И СВЕТСКОЙ ЭТИКИ</w:t>
      </w:r>
      <w:bookmarkEnd w:id="140"/>
      <w:r w:rsidRPr="00B05027">
        <w:rPr>
          <w:rFonts w:ascii="Times New Roman" w:eastAsia="Times New Roman" w:hAnsi="Times New Roman" w:cs="Times New Roman"/>
          <w:b/>
          <w:bCs/>
          <w:caps/>
          <w:color w:val="000000"/>
          <w:sz w:val="24"/>
          <w:szCs w:val="24"/>
          <w:lang w:eastAsia="ru-RU"/>
        </w:rPr>
        <w:t>»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Общие планируемые результаты.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освоения каждого модуля курса 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понимать значение нравственных норм и ценностей для достойной жизни личности, семьи,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Планируемые результаты по учебным модулям.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православной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истории возникновения православной христианской религиозной традиции, истории её формирования в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религии, религиозной культуры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православной христианской религиозной морали;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православной культуры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исламской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истории возникновения исламской религиозной традиции, истории её формирования в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религии, религиозной культуры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исламской религиозной морали;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исламской культуры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 выстраивать отношения с представителями разных мировоззрений и культурных традиций на основе взаимного уважения прав и законных</w:t>
      </w:r>
      <w:r w:rsidR="00F77F0A">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буддийской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истории возникновения буддийской религиозной традиции, истории её формирования в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религии, религиозной культуры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буддийской религиозной морали;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буддийской культуры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иудейской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истории возникновения иудейской религиозной традиции, истории её формирования в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религии, религиозной культуры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иудейской религиозной морали;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иудейской культуры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мировых религиозных культур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ориентироваться в истории возникновения религиозных традиций православия, ислама, буддизма, иудаизма, истории их формирования в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понимать значение традиционных религий, религиозных культур в жизни людей, семей, народов, российского общества, в истории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религии, религиозной культуры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религиозной морали;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религиозной культуры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светской этики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примере российской светской этики понимать значение нравственных ценностей, идеалов в жизни людей,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излагать свое мнение по поводу значения российской светской этики в жизни людей и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нравственные формы поведения с нормами российской светской (гражданской) этики;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устанавливать взаимосвязь между содержанием российской светской этики и поведением людей, общественными явлениями;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141" w:name="_Toc288394065"/>
      <w:bookmarkStart w:id="142" w:name="_Toc288410532"/>
      <w:bookmarkStart w:id="143" w:name="_Toc288410661"/>
      <w:bookmarkStart w:id="144" w:name="_Toc294246077"/>
      <w:bookmarkEnd w:id="141"/>
      <w:bookmarkEnd w:id="142"/>
      <w:bookmarkEnd w:id="143"/>
      <w:r w:rsidRPr="00B05027">
        <w:rPr>
          <w:rFonts w:ascii="Times New Roman" w:eastAsia="Times New Roman" w:hAnsi="Times New Roman" w:cs="Times New Roman"/>
          <w:b/>
          <w:bCs/>
          <w:caps/>
          <w:color w:val="000000"/>
          <w:sz w:val="24"/>
          <w:szCs w:val="24"/>
          <w:lang w:eastAsia="ru-RU"/>
        </w:rPr>
        <w:t>ПЛАНИРУЕМЫЕ ПРЕДМЕТНЫЕ РЕЗУЛЬТАТЫ ОСВОЕНИЯ ПРЕДМЕТНОЙ ОБЛАСТИ</w:t>
      </w:r>
      <w:r w:rsidR="00F77F0A">
        <w:rPr>
          <w:rFonts w:ascii="Times New Roman" w:eastAsia="Times New Roman" w:hAnsi="Times New Roman" w:cs="Times New Roman"/>
          <w:b/>
          <w:bCs/>
          <w:caps/>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«ОБЩЕСТВОЗНАНИЕ И ЕСТЕСТВОЗНАНИЕ (ОКРУЖАЮЩИЙ МИР)» НА УРОВНЕ НАЧАЛЬНОГО ОБЩЕГО ОБРАЗОВАНИЯ</w:t>
      </w:r>
      <w:bookmarkEnd w:id="144"/>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ОКРУЖАЮЩИЙ МИР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«Окружающий мир» обучающиеся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w:t>
      </w:r>
      <w:r w:rsidRPr="00B05027">
        <w:rPr>
          <w:rFonts w:ascii="Times New Roman" w:eastAsia="Times New Roman" w:hAnsi="Times New Roman" w:cs="Times New Roman"/>
          <w:color w:val="000000"/>
          <w:sz w:val="24"/>
          <w:szCs w:val="24"/>
          <w:lang w:eastAsia="ru-RU"/>
        </w:rPr>
        <w:lastRenderedPageBreak/>
        <w:t>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B05027">
        <w:rPr>
          <w:rFonts w:ascii="Times New Roman" w:eastAsia="Times New Roman" w:hAnsi="Times New Roman" w:cs="Times New Roman"/>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Человек и природа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узнавать изученные объекты и явления живой и неживой природы;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сравнивать объекты живой и неживой природы на основе внешних признаков или известных характерных свойств</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проводить простейшую классификацию изученных объектов природы;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 правилам техники безопасности при проведении наблюдений и опытов;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естественно</w:t>
      </w:r>
      <w:r w:rsidRPr="00B05027">
        <w:rPr>
          <w:rFonts w:ascii="Times New Roman" w:eastAsia="Times New Roman" w:hAnsi="Times New Roman" w:cs="Times New Roman"/>
          <w:color w:val="000000"/>
          <w:sz w:val="24"/>
          <w:szCs w:val="24"/>
          <w:lang w:eastAsia="ru-RU"/>
        </w:rPr>
        <w:softHyphen/>
        <w:t>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готовые модели (глобус, карту, план) для объяснения явлений или описания свойств объектов;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понимать необходимость здорового образа жизни, соблюдения правил безопасного поведения; использовать знания</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о строении и функционировании организма человека для</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сохранения и укрепления своего здоровья.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использовать при проведении практических работ инструменты ИКТ (фото</w:t>
      </w:r>
      <w:r w:rsidRPr="00B05027">
        <w:rPr>
          <w:rFonts w:ascii="Times New Roman" w:eastAsia="Times New Roman" w:hAnsi="Times New Roman" w:cs="Times New Roman"/>
          <w:i/>
          <w:iCs/>
          <w:color w:val="000000"/>
          <w:sz w:val="24"/>
          <w:szCs w:val="24"/>
          <w:lang w:eastAsia="ru-RU"/>
        </w:rPr>
        <w:noBreakHyphen/>
        <w:t xml:space="preserve"> и видеокамеру, микрофон и</w:t>
      </w:r>
      <w:r w:rsidR="00F77F0A">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др.) для записи и обработки информации, готовить небольшие презентации по результатам наблюдений и опытов;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правила безопасного поведения в доме, на улице, природной среде, оказывать первую помощь при</w:t>
      </w:r>
      <w:r w:rsidR="00F77F0A">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несложных несчастных случаях;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Человек и общество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нравственной отзывчивости, понимания чувств других людей и сопереживания им;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высказываний.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r w:rsidRPr="00B05027">
        <w:rPr>
          <w:rFonts w:ascii="Times New Roman" w:eastAsia="Times New Roman" w:hAnsi="Times New Roman" w:cs="Times New Roman"/>
          <w:b/>
          <w:bCs/>
          <w:color w:val="000000"/>
          <w:sz w:val="28"/>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осознавать свою неразрывную связь с разнообразными окружающими социальными группами;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ПЛАНИРУЕМЫЕ ПРЕДМЕТНЫЕ РЕЗУЛЬТАТЫ ОСОВЕНИЯ ОБРАЗОВАТЕЛЬНОЙ ОБЛАСТИ «ИСКУССТВО»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145" w:name="_Toc288394066"/>
      <w:bookmarkStart w:id="146" w:name="_Toc288410533"/>
      <w:bookmarkStart w:id="147" w:name="_Toc288410662"/>
      <w:bookmarkStart w:id="148" w:name="_Toc294246078"/>
      <w:bookmarkEnd w:id="145"/>
      <w:bookmarkEnd w:id="146"/>
      <w:bookmarkEnd w:id="147"/>
      <w:r w:rsidRPr="00B05027">
        <w:rPr>
          <w:rFonts w:ascii="Times New Roman" w:eastAsia="Times New Roman" w:hAnsi="Times New Roman" w:cs="Times New Roman"/>
          <w:b/>
          <w:bCs/>
          <w:caps/>
          <w:color w:val="000000"/>
          <w:sz w:val="24"/>
          <w:szCs w:val="24"/>
          <w:u w:val="single"/>
          <w:lang w:eastAsia="ru-RU"/>
        </w:rPr>
        <w:t>ИЗОБРАЗИТЕЛЬНОЕ ИСКУССТВО</w:t>
      </w:r>
      <w:bookmarkEnd w:id="148"/>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изобразительного искусства на уровне начального общего образования у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Обучающиеся: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Восприятие искусства и виды художественной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основные виды художественной деятельности (рисунок, живопись, скульптура, художественное конструирование и дизайн, декоративно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прикладное искусство) и участвовать в художественно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творческой деятельности, используя различные художественные материалы и приёмы работы с ними для передачи собственного замысла;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основные виды и жанры пластических искусств, понимать их специфику;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эмоционально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ценностно относиться к природе, человеку, обществу; различать и передавать в художественно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творческой деятельности характер, эмоциональные состояния и своё отношение к ним средствами художественного образного языка;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ит.д.) окружающего мира и жизненных явлений;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воспринимать произведения изобразительного искусства;</w:t>
      </w:r>
      <w:r w:rsidR="00F77F0A">
        <w:rPr>
          <w:rFonts w:ascii="Times New Roman" w:eastAsia="Times New Roman" w:hAnsi="Times New Roman" w:cs="Times New Roman"/>
          <w:i/>
          <w:iCs/>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видеть проявления прекрасного в произведениях искусства (картины, архитектура, скульптура ит.д.), в природе, на улице, в быту;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Азбука искусства. Как говорит искусство?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простые композиции на заданную тему на плоскости и в пространстве;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творческого замысла;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творческой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создавать средствами живописи, графики, скульптуры,</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декоративно</w:t>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творческой деятельности специфику стилистики произведений народных художественных промыслов в России (с учётом местных условий).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пользоваться средствами выразительности языка живописи, графики, скульптуры, декоративно</w:t>
      </w:r>
      <w:r w:rsidRPr="00B05027">
        <w:rPr>
          <w:rFonts w:ascii="Times New Roman" w:eastAsia="Times New Roman" w:hAnsi="Times New Roman" w:cs="Times New Roman"/>
          <w:i/>
          <w:iCs/>
          <w:color w:val="000000"/>
          <w:sz w:val="24"/>
          <w:szCs w:val="24"/>
          <w:lang w:eastAsia="ru-RU"/>
        </w:rPr>
        <w:softHyphen/>
      </w:r>
      <w:r w:rsidR="00F77F0A">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прикладного искусства, художественного конструирования в собственной художественно</w:t>
      </w:r>
      <w:r w:rsidRPr="00B05027">
        <w:rPr>
          <w:rFonts w:ascii="Times New Roman" w:eastAsia="Times New Roman" w:hAnsi="Times New Roman" w:cs="Times New Roman"/>
          <w:i/>
          <w:iCs/>
          <w:color w:val="000000"/>
          <w:sz w:val="24"/>
          <w:szCs w:val="24"/>
          <w:lang w:eastAsia="ru-RU"/>
        </w:rPr>
        <w:softHyphen/>
      </w:r>
      <w:r w:rsidR="00F77F0A">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простые рисунки и орнаментальные композиции, используя язык компьютерной графики в программе Paint.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Значимые темы искусства. О чём говорит искусство?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осознавать значимые темы искусства и отражать их в собственной художественно</w:t>
      </w:r>
      <w:r w:rsidRPr="00B05027">
        <w:rPr>
          <w:rFonts w:ascii="Times New Roman" w:eastAsia="Times New Roman" w:hAnsi="Times New Roman" w:cs="Times New Roman"/>
          <w:color w:val="000000"/>
          <w:sz w:val="24"/>
          <w:szCs w:val="24"/>
          <w:lang w:eastAsia="ru-RU"/>
        </w:rPr>
        <w:softHyphen/>
        <w:t>творческой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видеть, чувствовать и изображать красоту и разнообразие природы, человека, зданий, предметов;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изображать пейзажи, натюрморты, портреты, выражая своё отношение к ним;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изображать многофигурные композиции на значимые жизненные темы и участвовать в коллективных работах на эти темы.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149" w:name="_Toc288394067"/>
      <w:bookmarkStart w:id="150" w:name="_Toc288410534"/>
      <w:bookmarkStart w:id="151" w:name="_Toc288410663"/>
      <w:bookmarkStart w:id="152" w:name="_Toc294246079"/>
      <w:bookmarkEnd w:id="149"/>
      <w:bookmarkEnd w:id="150"/>
      <w:bookmarkEnd w:id="151"/>
      <w:r w:rsidRPr="00B05027">
        <w:rPr>
          <w:rFonts w:ascii="Times New Roman" w:eastAsia="Times New Roman" w:hAnsi="Times New Roman" w:cs="Times New Roman"/>
          <w:b/>
          <w:bCs/>
          <w:caps/>
          <w:color w:val="000000"/>
          <w:sz w:val="24"/>
          <w:szCs w:val="24"/>
          <w:u w:val="single"/>
          <w:lang w:eastAsia="ru-RU"/>
        </w:rPr>
        <w:t>МУЗЫКА</w:t>
      </w:r>
      <w:bookmarkEnd w:id="152"/>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Предметные результаты</w:t>
      </w:r>
      <w:r w:rsidRPr="00B05027">
        <w:rPr>
          <w:rFonts w:ascii="Times New Roman" w:eastAsia="Times New Roman" w:hAnsi="Times New Roman" w:cs="Times New Roman"/>
          <w:color w:val="000000"/>
          <w:sz w:val="24"/>
          <w:szCs w:val="24"/>
          <w:lang w:eastAsia="ru-RU"/>
        </w:rPr>
        <w:t> освоения программы должны отражать: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умение воспринимать музыку и выражать свое отношение к музыкальному произведению;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Предметные результаты по видам деятельности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Обучающийся: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Узнает изученные музыкальные произведения и называет имена их авторов.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Умеет определять характер музыкального произведения, его образ, отдельные элементы музыкального языка: лад, темп, тембр, динамику, регистр.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Знает особенности тембрового звучания различных певческих голо</w:t>
      </w:r>
      <w:r w:rsidR="00F77F0A">
        <w:rPr>
          <w:rFonts w:ascii="Times New Roman" w:eastAsia="Times New Roman" w:hAnsi="Times New Roman" w:cs="Times New Roman"/>
          <w:color w:val="000000"/>
          <w:sz w:val="24"/>
          <w:szCs w:val="24"/>
          <w:lang w:eastAsia="ru-RU"/>
        </w:rPr>
        <w:t xml:space="preserve">сов (детских, женских, мужских); </w:t>
      </w:r>
      <w:r w:rsidRPr="00B05027">
        <w:rPr>
          <w:rFonts w:ascii="Times New Roman" w:eastAsia="Times New Roman" w:hAnsi="Times New Roman" w:cs="Times New Roman"/>
          <w:color w:val="000000"/>
          <w:sz w:val="24"/>
          <w:szCs w:val="24"/>
          <w:lang w:eastAsia="ru-RU"/>
        </w:rPr>
        <w:t xml:space="preserve">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8. Определяет жанровую основу в пройденных музыкальных произведениях.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9. Имеет слуховой багаж из прослушанных произведений народной музыки, отечественной и зарубежной классики.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Хоровое пение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Обучающийся: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Знает слова и мелодию Гимна Российской Федерации.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Знает о способах и приемах выразительного музыкального интонирования.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Соблюдает при пении певческую установку. Использует в процессе пения правильное певческое дыхание.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7. Исполняет одноголосные произведения, а также произведения с элементами двухголосия.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в детском инструментальном оркестре (ансамбле)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Обучающийся: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Имеет представления о приемах игры на элементарных инструмент</w:t>
      </w:r>
      <w:r w:rsidR="0023372D">
        <w:rPr>
          <w:rFonts w:ascii="Times New Roman" w:eastAsia="Times New Roman" w:hAnsi="Times New Roman" w:cs="Times New Roman"/>
          <w:color w:val="000000"/>
          <w:sz w:val="24"/>
          <w:szCs w:val="24"/>
          <w:lang w:eastAsia="ru-RU"/>
        </w:rPr>
        <w:t>ах детского оркестра</w:t>
      </w:r>
      <w:r w:rsidRPr="00B05027">
        <w:rPr>
          <w:rFonts w:ascii="Times New Roman" w:eastAsia="Times New Roman" w:hAnsi="Times New Roman" w:cs="Times New Roman"/>
          <w:color w:val="000000"/>
          <w:sz w:val="24"/>
          <w:szCs w:val="24"/>
          <w:lang w:eastAsia="ru-RU"/>
        </w:rPr>
        <w:t>, синтезаторе, народных инструментах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Умеет исполнять различные ритмические группы в оркестровых партиях.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музыкальной грамоты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Объем музыкальной грамоты и теоретических понятий: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Звук. Свойства музыкального звука: высота, длительность, тембр, громкость.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2. 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Лад: мажор, минор; тональность, тоника.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7. Музыкальные жанры. Песня, танец, марш. Инструментальный концерт. Музыкально-сценические жанры: балет, опера, мюзикл.</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8.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музыки на уровне начального общего образования </w:t>
      </w:r>
      <w:r w:rsidRPr="00B05027">
        <w:rPr>
          <w:rFonts w:ascii="Times New Roman" w:eastAsia="Times New Roman" w:hAnsi="Times New Roman" w:cs="Times New Roman"/>
          <w:b/>
          <w:bCs/>
          <w:color w:val="000000"/>
          <w:sz w:val="24"/>
          <w:szCs w:val="24"/>
          <w:lang w:eastAsia="ru-RU"/>
        </w:rPr>
        <w:t>обучающийся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организовывать культурный досуг, самостоятельную музыкально-творческую деятельность; музицировать;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использовать систему графических знаков для ориентации в нотном письме при пении простейших мелодий;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Pr="00B05027">
        <w:rPr>
          <w:rFonts w:ascii="Times New Roman" w:eastAsia="Times New Roman" w:hAnsi="Times New Roman" w:cs="Times New Roman"/>
          <w:i/>
          <w:iCs/>
          <w:color w:val="000000"/>
          <w:sz w:val="24"/>
          <w:szCs w:val="24"/>
          <w:lang w:eastAsia="ru-RU"/>
        </w:rPr>
        <w:lastRenderedPageBreak/>
        <w:t>творческой деятельности (пение, музицирование, драматизация и др.); собирать музыкальные коллекции (фонотека, видеотека).</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153" w:name="_Toc288394068"/>
      <w:bookmarkStart w:id="154" w:name="_Toc288410535"/>
      <w:bookmarkStart w:id="155" w:name="_Toc288410664"/>
      <w:bookmarkStart w:id="156" w:name="_Toc294246080"/>
      <w:bookmarkEnd w:id="153"/>
      <w:bookmarkEnd w:id="154"/>
      <w:bookmarkEnd w:id="155"/>
      <w:r w:rsidRPr="00B05027">
        <w:rPr>
          <w:rFonts w:ascii="Times New Roman" w:eastAsia="Times New Roman" w:hAnsi="Times New Roman" w:cs="Times New Roman"/>
          <w:b/>
          <w:bCs/>
          <w:caps/>
          <w:color w:val="000000"/>
          <w:sz w:val="24"/>
          <w:szCs w:val="24"/>
          <w:lang w:eastAsia="ru-RU"/>
        </w:rPr>
        <w:t>ПЛАНИРУЕМЫЕ ПРЕДМЕТНЫЕ РЕЗУЛЬТАТЫ ОСВОЕНИЯ ОБРАЗОВАТЕЛЬНОЙ ОБЛАСТИ</w:t>
      </w:r>
      <w:r w:rsidR="00F77F0A">
        <w:rPr>
          <w:rFonts w:ascii="Times New Roman" w:eastAsia="Times New Roman" w:hAnsi="Times New Roman" w:cs="Times New Roman"/>
          <w:b/>
          <w:bCs/>
          <w:caps/>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«ТЕХНОЛОГИЯ» НА УРОВНЕ НАЧАЛЬНОГО ОБЩЕГО ОБРАЗОВАНИЯ</w:t>
      </w:r>
      <w:bookmarkEnd w:id="15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ТЕХНОЛОГИЯ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изучения курса «Технологии» обучающиеся на уровне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общее представление о мире профессий, их социальном значении, истории возникновения и развития;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Обучающиеся: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w:t>
      </w:r>
      <w:r w:rsidRPr="00B05027">
        <w:rPr>
          <w:rFonts w:ascii="Times New Roman" w:eastAsia="Times New Roman" w:hAnsi="Times New Roman" w:cs="Times New Roman"/>
          <w:color w:val="000000"/>
          <w:sz w:val="24"/>
          <w:szCs w:val="24"/>
          <w:lang w:eastAsia="ru-RU"/>
        </w:rPr>
        <w:lastRenderedPageBreak/>
        <w:t>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05027">
        <w:rPr>
          <w:rFonts w:ascii="Times New Roman" w:eastAsia="Times New Roman" w:hAnsi="Times New Roman" w:cs="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Общекультурные и общетрудовые компетенции.</w:t>
      </w:r>
      <w:r w:rsidR="00F77F0A">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Основы культуры труда, самообслуживание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доступные действия по самообслуживанию и доступные виды домашнего труда.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уважительно относиться к труду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понимать культурно</w:t>
      </w:r>
      <w:r w:rsidRPr="00B05027">
        <w:rPr>
          <w:rFonts w:ascii="Times New Roman" w:eastAsia="Times New Roman" w:hAnsi="Times New Roman" w:cs="Times New Roman"/>
          <w:i/>
          <w:iCs/>
          <w:color w:val="000000"/>
          <w:sz w:val="24"/>
          <w:szCs w:val="24"/>
          <w:lang w:eastAsia="ru-RU"/>
        </w:rPr>
        <w:softHyphen/>
      </w:r>
      <w:r w:rsidR="00F77F0A">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xml:space="preserve">понимать особенности проектной деятельности, осуществлять под руководством учителя элементарную проектную деятельность в малых группах: </w:t>
      </w:r>
      <w:r w:rsidRPr="00B05027">
        <w:rPr>
          <w:rFonts w:ascii="Times New Roman" w:eastAsia="Times New Roman" w:hAnsi="Times New Roman" w:cs="Times New Roman"/>
          <w:i/>
          <w:iCs/>
          <w:color w:val="000000"/>
          <w:sz w:val="24"/>
          <w:szCs w:val="24"/>
          <w:lang w:eastAsia="ru-RU"/>
        </w:rPr>
        <w:lastRenderedPageBreak/>
        <w:t>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Технология ручной обработки материалов. Элементы графической грамоты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B05027">
        <w:rPr>
          <w:rFonts w:ascii="Times New Roman" w:eastAsia="Times New Roman" w:hAnsi="Times New Roman" w:cs="Times New Roman"/>
          <w:color w:val="000000"/>
          <w:sz w:val="24"/>
          <w:szCs w:val="24"/>
          <w:lang w:eastAsia="ru-RU"/>
        </w:rPr>
        <w:softHyphen/>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художественным и конструктивным свойствам в соответствии с поставленной задачей;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символические действия моделирования и преобразования модели и работать с простейшей технической</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B05027">
        <w:rPr>
          <w:rFonts w:ascii="Times New Roman" w:eastAsia="Times New Roman" w:hAnsi="Times New Roman" w:cs="Times New Roman"/>
          <w:i/>
          <w:iCs/>
          <w:color w:val="000000"/>
          <w:sz w:val="24"/>
          <w:szCs w:val="24"/>
          <w:lang w:eastAsia="ru-RU"/>
        </w:rPr>
        <w:softHyphen/>
      </w:r>
      <w:r w:rsidR="00F77F0A">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художественной задачей.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Конструирование и моделирование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соотносить объёмную конструкцию, основанную на правильных геометрических формах, с изображениями их развёрток;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создавать мысленный образ конструкции с целью решения определённой конструкторской задачи или передачи определённой художественно</w:t>
      </w:r>
      <w:r w:rsidRPr="00B05027">
        <w:rPr>
          <w:rFonts w:ascii="Times New Roman" w:eastAsia="Times New Roman" w:hAnsi="Times New Roman" w:cs="Times New Roman"/>
          <w:i/>
          <w:iCs/>
          <w:color w:val="000000"/>
          <w:sz w:val="24"/>
          <w:szCs w:val="24"/>
          <w:lang w:eastAsia="ru-RU"/>
        </w:rPr>
        <w:softHyphen/>
      </w:r>
      <w:r w:rsidR="00F77F0A">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i/>
          <w:iCs/>
          <w:color w:val="000000"/>
          <w:sz w:val="24"/>
          <w:szCs w:val="24"/>
          <w:lang w:eastAsia="ru-RU"/>
        </w:rPr>
        <w:t>эстетической информации; воплощать этот образ в материале.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Практика работы на компьютере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на основе знакомства с персональным компьютером как техническим средством, его основными устройствами и их назначени</w:t>
      </w:r>
      <w:r w:rsidR="00F77F0A">
        <w:rPr>
          <w:rFonts w:ascii="Times New Roman" w:eastAsia="Times New Roman" w:hAnsi="Times New Roman" w:cs="Times New Roman"/>
          <w:color w:val="000000"/>
          <w:sz w:val="24"/>
          <w:szCs w:val="24"/>
          <w:lang w:eastAsia="ru-RU"/>
        </w:rPr>
        <w:t>ем базовые действия с компьютера</w:t>
      </w:r>
      <w:r w:rsidRPr="00B05027">
        <w:rPr>
          <w:rFonts w:ascii="Times New Roman" w:eastAsia="Times New Roman" w:hAnsi="Times New Roman" w:cs="Times New Roman"/>
          <w:color w:val="000000"/>
          <w:sz w:val="24"/>
          <w:szCs w:val="24"/>
          <w:lang w:eastAsia="ru-RU"/>
        </w:rPr>
        <w:t>ми другими средствами ИКТ, используя безопасные для органов зрения, нервной системы, опорно</w:t>
      </w:r>
      <w:r w:rsidR="00F77F0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двигательного аппарата эргономичные приёмы работы; выполнять компенсирующие физические упражнения (мини</w:t>
      </w:r>
      <w:r w:rsidRPr="00B05027">
        <w:rPr>
          <w:rFonts w:ascii="Times New Roman" w:eastAsia="Times New Roman" w:hAnsi="Times New Roman" w:cs="Times New Roman"/>
          <w:color w:val="000000"/>
          <w:sz w:val="24"/>
          <w:szCs w:val="24"/>
          <w:lang w:eastAsia="ru-RU"/>
        </w:rPr>
        <w:softHyphen/>
        <w:t>зарядку);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пользоваться компьютером для поиска и воспроизведения необходимой информации;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 </w:t>
      </w:r>
      <w:r w:rsidRPr="00B05027">
        <w:rPr>
          <w:rFonts w:ascii="Times New Roman" w:eastAsia="Times New Roman" w:hAnsi="Times New Roman" w:cs="Times New Roman"/>
          <w:i/>
          <w:iCs/>
          <w:color w:val="000000"/>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157" w:name="_Toc288394069"/>
      <w:bookmarkStart w:id="158" w:name="_Toc288410536"/>
      <w:bookmarkStart w:id="159" w:name="_Toc288410665"/>
      <w:bookmarkStart w:id="160" w:name="_Toc294246081"/>
      <w:bookmarkEnd w:id="157"/>
      <w:bookmarkEnd w:id="158"/>
      <w:bookmarkEnd w:id="159"/>
      <w:r w:rsidRPr="00B05027">
        <w:rPr>
          <w:rFonts w:ascii="Times New Roman" w:eastAsia="Times New Roman" w:hAnsi="Times New Roman" w:cs="Times New Roman"/>
          <w:b/>
          <w:bCs/>
          <w:caps/>
          <w:color w:val="000000"/>
          <w:sz w:val="24"/>
          <w:szCs w:val="24"/>
          <w:lang w:eastAsia="ru-RU"/>
        </w:rPr>
        <w:t>ПЛАНИРУЕМЫЕ ПЕРДМЕТНЫЕ РЕЗУЛЬТАТЫ ОСОВЕНИЯ ОБРАЗОВАТЕЛЬНОЙ ОБЛАСТИ</w:t>
      </w:r>
      <w:r w:rsidR="00F77F0A">
        <w:rPr>
          <w:rFonts w:ascii="Times New Roman" w:eastAsia="Times New Roman" w:hAnsi="Times New Roman" w:cs="Times New Roman"/>
          <w:b/>
          <w:bCs/>
          <w:caps/>
          <w:color w:val="000000"/>
          <w:sz w:val="24"/>
          <w:szCs w:val="24"/>
          <w:lang w:eastAsia="ru-RU"/>
        </w:rPr>
        <w:t xml:space="preserve"> </w:t>
      </w:r>
      <w:r w:rsidRPr="00B05027">
        <w:rPr>
          <w:rFonts w:ascii="Times New Roman" w:eastAsia="Times New Roman" w:hAnsi="Times New Roman" w:cs="Times New Roman"/>
          <w:b/>
          <w:bCs/>
          <w:caps/>
          <w:color w:val="000000"/>
          <w:sz w:val="24"/>
          <w:szCs w:val="24"/>
          <w:lang w:eastAsia="ru-RU"/>
        </w:rPr>
        <w:t>«ФИЗИЧЕСКАЯ КУЛЬТУРА» НА УРОВНЕ НАЧАЛЬНОГО ОБЩЕГО ОБРАЗОВАНИЯ</w:t>
      </w:r>
      <w:bookmarkEnd w:id="160"/>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ФИЗИЧЕСКАЯ КУЛЬТУРА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w:t>
      </w:r>
      <w:r w:rsidR="00F77F0A">
        <w:rPr>
          <w:rFonts w:ascii="Times New Roman" w:eastAsia="Times New Roman" w:hAnsi="Times New Roman" w:cs="Times New Roman"/>
          <w:color w:val="000000"/>
          <w:sz w:val="24"/>
          <w:szCs w:val="24"/>
          <w:lang w:eastAsia="ru-RU"/>
        </w:rPr>
        <w:t xml:space="preserve">ьтате обучения обучающиеся на </w:t>
      </w:r>
      <w:r w:rsidRPr="00B05027">
        <w:rPr>
          <w:rFonts w:ascii="Times New Roman" w:eastAsia="Times New Roman" w:hAnsi="Times New Roman" w:cs="Times New Roman"/>
          <w:color w:val="000000"/>
          <w:sz w:val="24"/>
          <w:szCs w:val="24"/>
          <w:lang w:eastAsia="ru-RU"/>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Знания о физической культуре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выявлять связь занятий физической культурой с трудовой и оборонной деятельностью;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Способы физкультурной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целенаправленно отбирать физические упражнения для индивидуальных занятий по развитию физических качеств;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простейшие приёмы оказания доврачебной помощи при травмах и ушибах</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Физическое совершенствование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научится: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w:t>
      </w:r>
      <w:r w:rsidRPr="00B05027">
        <w:rPr>
          <w:rFonts w:ascii="Times New Roman" w:eastAsia="Times New Roman" w:hAnsi="Times New Roman" w:cs="Times New Roman"/>
          <w:color w:val="000000"/>
          <w:sz w:val="24"/>
          <w:szCs w:val="24"/>
          <w:lang w:eastAsia="ru-RU"/>
        </w:rPr>
        <w:lastRenderedPageBreak/>
        <w:t>равновесия); оценивать величину нагрузки по частоте пульса (с помощью специальной таблицы);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организующие строевые команды и приёмы;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акробатические упражнения (кувырки, стойки, перекаты);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гимнастические упражнения на спортивных снарядах (перекладина, гимнастическое бревно);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легкоатлетические упражнения (бег, прыжки, метания и броски мячей разного веса и объёма);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выполнять игровые действия и упражнения из подвижных игр разной функциональной направленности.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Выпускник получит возможность научиться: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сохранять правильную осанку, оптимальное телосложение;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эстетически красиво гимнастические и акробатические комбинации;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играть в баскетбол, футбол и волейбол по упрощённым правилам;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тестовые нормативы по физической подготовке;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плавать, в том числе спортивными способами;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выполнять передвижения на лыжах (для снежных регионов России).</w:t>
      </w:r>
    </w:p>
    <w:p w:rsidR="00B05027" w:rsidRPr="00B05027" w:rsidRDefault="00B05027" w:rsidP="00B05027">
      <w:pPr>
        <w:shd w:val="clear" w:color="auto" w:fill="FFFFFF"/>
        <w:spacing w:before="239" w:after="59" w:line="240" w:lineRule="auto"/>
        <w:ind w:left="3822" w:hanging="720"/>
        <w:jc w:val="center"/>
        <w:rPr>
          <w:rFonts w:ascii="Times New Roman" w:eastAsia="Times New Roman" w:hAnsi="Times New Roman" w:cs="Times New Roman"/>
          <w:color w:val="000000"/>
          <w:sz w:val="28"/>
          <w:szCs w:val="28"/>
          <w:lang w:eastAsia="ru-RU"/>
        </w:rPr>
      </w:pPr>
      <w:bookmarkStart w:id="161" w:name="_Toc288394070"/>
      <w:bookmarkStart w:id="162" w:name="_Toc288410537"/>
      <w:bookmarkStart w:id="163" w:name="_Toc288410666"/>
      <w:bookmarkStart w:id="164" w:name="_Toc294246082"/>
      <w:bookmarkEnd w:id="161"/>
      <w:bookmarkEnd w:id="162"/>
      <w:bookmarkEnd w:id="163"/>
      <w:bookmarkEnd w:id="164"/>
      <w:r w:rsidRPr="00B05027">
        <w:rPr>
          <w:rFonts w:ascii="Times New Roman" w:eastAsia="Times New Roman" w:hAnsi="Times New Roman" w:cs="Times New Roman"/>
          <w:color w:val="000000"/>
          <w:sz w:val="28"/>
          <w:lang w:eastAsia="ru-RU"/>
        </w:rPr>
        <w:t>1.3.​ </w:t>
      </w:r>
      <w:bookmarkStart w:id="165" w:name="_Toc484207848"/>
      <w:r w:rsidRPr="00B05027">
        <w:rPr>
          <w:rFonts w:ascii="Times New Roman" w:eastAsia="Times New Roman" w:hAnsi="Times New Roman" w:cs="Times New Roman"/>
          <w:b/>
          <w:bCs/>
          <w:caps/>
          <w:color w:val="000000"/>
          <w:sz w:val="28"/>
          <w:lang w:eastAsia="ru-RU"/>
        </w:rPr>
        <w:t>СИСТЕМА ОЦЕНКИ ДОСТИЖЕНИЯ ПЛАНИРУЕМЫХ РЕЗУЛЬТАТОВ ОСВОЕНИЯ ОСНОВНОЙ ОБРАЗОВАТЕЛЬНОЙ ПРОГРАММЫ</w:t>
      </w:r>
      <w:bookmarkEnd w:id="165"/>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1.3.1.​ </w:t>
      </w:r>
      <w:bookmarkStart w:id="166" w:name="_Toc288394071"/>
      <w:bookmarkStart w:id="167" w:name="_Toc288410538"/>
      <w:bookmarkStart w:id="168" w:name="_Toc288410667"/>
      <w:bookmarkStart w:id="169" w:name="_Toc288410732"/>
      <w:bookmarkStart w:id="170" w:name="_Toc294246083"/>
      <w:bookmarkStart w:id="171" w:name="_Toc484207849"/>
      <w:bookmarkEnd w:id="166"/>
      <w:bookmarkEnd w:id="167"/>
      <w:bookmarkEnd w:id="168"/>
      <w:bookmarkEnd w:id="169"/>
      <w:bookmarkEnd w:id="170"/>
      <w:r w:rsidRPr="00B05027">
        <w:rPr>
          <w:rFonts w:ascii="Times New Roman" w:eastAsia="Times New Roman" w:hAnsi="Times New Roman" w:cs="Times New Roman"/>
          <w:caps/>
          <w:color w:val="000000"/>
          <w:sz w:val="28"/>
          <w:lang w:eastAsia="ru-RU"/>
        </w:rPr>
        <w:t>ОБЩИЕ ПОЛОЖЕНИЯ</w:t>
      </w:r>
      <w:bookmarkEnd w:id="171"/>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172" w:name="_Toc414553131"/>
      <w:bookmarkStart w:id="173" w:name="_Toc429517785"/>
      <w:bookmarkStart w:id="174" w:name="_Toc429518216"/>
      <w:bookmarkStart w:id="175" w:name="_Toc480704913"/>
      <w:bookmarkStart w:id="176" w:name="_Toc480705167"/>
      <w:bookmarkStart w:id="177" w:name="_Toc480705482"/>
      <w:bookmarkStart w:id="178" w:name="_Toc480712856"/>
      <w:bookmarkStart w:id="179" w:name="_Toc480715551"/>
      <w:bookmarkStart w:id="180" w:name="_Toc480715941"/>
      <w:bookmarkStart w:id="181" w:name="_Toc480716056"/>
      <w:bookmarkStart w:id="182" w:name="_Toc480716745"/>
      <w:bookmarkStart w:id="183" w:name="_Toc480722906"/>
      <w:bookmarkStart w:id="184" w:name="_Toc410653949"/>
      <w:bookmarkEnd w:id="172"/>
      <w:bookmarkEnd w:id="173"/>
      <w:bookmarkEnd w:id="174"/>
      <w:bookmarkEnd w:id="175"/>
      <w:bookmarkEnd w:id="176"/>
      <w:bookmarkEnd w:id="177"/>
      <w:bookmarkEnd w:id="178"/>
      <w:bookmarkEnd w:id="179"/>
      <w:bookmarkEnd w:id="180"/>
      <w:bookmarkEnd w:id="181"/>
      <w:bookmarkEnd w:id="182"/>
      <w:bookmarkEnd w:id="183"/>
      <w:r w:rsidRPr="00B05027">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основной общеобразовательной</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программы начального общего образования:</w:t>
      </w:r>
      <w:bookmarkEnd w:id="184"/>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ориентирует образовательную деятельность на духовно-нравственное развитие и </w:t>
      </w:r>
      <w:r w:rsidRPr="00B05027">
        <w:rPr>
          <w:rFonts w:ascii="Times New Roman" w:eastAsia="Times New Roman" w:hAnsi="Times New Roman" w:cs="Times New Roman"/>
          <w:color w:val="000000"/>
          <w:sz w:val="26"/>
          <w:lang w:eastAsia="ru-RU"/>
        </w:rPr>
        <w:t>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3)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позволяет осуществлять оценку динамики учебных достижений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основной образов</w:t>
      </w:r>
      <w:r w:rsidR="00F77F0A">
        <w:rPr>
          <w:rFonts w:ascii="Times New Roman" w:eastAsia="Times New Roman" w:hAnsi="Times New Roman" w:cs="Times New Roman"/>
          <w:color w:val="000000"/>
          <w:sz w:val="24"/>
          <w:szCs w:val="24"/>
          <w:lang w:eastAsia="ru-RU"/>
        </w:rPr>
        <w:t>ательной программы МБОУ Дятьковичской</w:t>
      </w:r>
      <w:r w:rsidRPr="00B05027">
        <w:rPr>
          <w:rFonts w:ascii="Times New Roman" w:eastAsia="Times New Roman" w:hAnsi="Times New Roman" w:cs="Times New Roman"/>
          <w:color w:val="000000"/>
          <w:sz w:val="24"/>
          <w:szCs w:val="24"/>
          <w:lang w:eastAsia="ru-RU"/>
        </w:rPr>
        <w:t xml:space="preserve"> ООШ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B05027" w:rsidRPr="00B05027" w:rsidRDefault="00B05027" w:rsidP="00B05027">
      <w:pPr>
        <w:shd w:val="clear" w:color="auto" w:fill="FFFFFF"/>
        <w:spacing w:before="100" w:beforeAutospacing="1" w:after="100" w:afterAutospacing="1" w:line="240" w:lineRule="auto"/>
        <w:ind w:right="871" w:firstLine="425"/>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со ФГОС НОО основным </w:t>
      </w:r>
      <w:r w:rsidRPr="00B05027">
        <w:rPr>
          <w:rFonts w:ascii="Times New Roman" w:eastAsia="Times New Roman" w:hAnsi="Times New Roman" w:cs="Times New Roman"/>
          <w:b/>
          <w:bCs/>
          <w:color w:val="000000"/>
          <w:sz w:val="24"/>
          <w:szCs w:val="24"/>
          <w:lang w:eastAsia="ru-RU"/>
        </w:rPr>
        <w:t>объектом</w:t>
      </w:r>
      <w:r w:rsidRPr="00B05027">
        <w:rPr>
          <w:rFonts w:ascii="Times New Roman" w:eastAsia="Times New Roman" w:hAnsi="Times New Roman" w:cs="Times New Roman"/>
          <w:color w:val="000000"/>
          <w:sz w:val="24"/>
          <w:szCs w:val="24"/>
          <w:lang w:eastAsia="ru-RU"/>
        </w:rPr>
        <w:t> системы оценки, ее </w:t>
      </w:r>
      <w:r w:rsidRPr="00B05027">
        <w:rPr>
          <w:rFonts w:ascii="Times New Roman" w:eastAsia="Times New Roman" w:hAnsi="Times New Roman" w:cs="Times New Roman"/>
          <w:b/>
          <w:bCs/>
          <w:color w:val="000000"/>
          <w:sz w:val="24"/>
          <w:szCs w:val="24"/>
          <w:lang w:eastAsia="ru-RU"/>
        </w:rPr>
        <w:t>содержательной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критериальнойбазой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выступают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планируемые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результаты</w:t>
      </w:r>
      <w:r w:rsidRPr="00B05027">
        <w:rPr>
          <w:rFonts w:ascii="Times New Roman" w:eastAsia="Times New Roman" w:hAnsi="Times New Roman" w:cs="Times New Roman"/>
          <w:color w:val="000000"/>
          <w:sz w:val="24"/>
          <w:szCs w:val="24"/>
          <w:lang w:eastAsia="ru-RU"/>
        </w:rPr>
        <w:t> освоения обучающимися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right="871" w:firstLine="425"/>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05027">
        <w:rPr>
          <w:rFonts w:ascii="Times New Roman" w:eastAsia="Times New Roman" w:hAnsi="Times New Roman" w:cs="Times New Roman"/>
          <w:b/>
          <w:bCs/>
          <w:color w:val="000000"/>
          <w:sz w:val="24"/>
          <w:szCs w:val="24"/>
          <w:lang w:eastAsia="ru-RU"/>
        </w:rPr>
        <w:t>функциями</w:t>
      </w:r>
      <w:r w:rsidRPr="00B05027">
        <w:rPr>
          <w:rFonts w:ascii="Times New Roman" w:eastAsia="Times New Roman" w:hAnsi="Times New Roman" w:cs="Times New Roman"/>
          <w:color w:val="000000"/>
          <w:sz w:val="24"/>
          <w:szCs w:val="24"/>
          <w:lang w:eastAsia="ru-RU"/>
        </w:rPr>
        <w:t> являются </w:t>
      </w:r>
      <w:r w:rsidRPr="00B05027">
        <w:rPr>
          <w:rFonts w:ascii="Times New Roman" w:eastAsia="Times New Roman" w:hAnsi="Times New Roman" w:cs="Times New Roman"/>
          <w:b/>
          <w:bCs/>
          <w:color w:val="000000"/>
          <w:sz w:val="24"/>
          <w:szCs w:val="24"/>
          <w:lang w:eastAsia="ru-RU"/>
        </w:rPr>
        <w:t>ориентацияобразовательной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05027">
        <w:rPr>
          <w:rFonts w:ascii="Times New Roman" w:eastAsia="Times New Roman" w:hAnsi="Times New Roman" w:cs="Times New Roman"/>
          <w:b/>
          <w:bCs/>
          <w:color w:val="000000"/>
          <w:sz w:val="24"/>
          <w:szCs w:val="24"/>
          <w:lang w:eastAsia="ru-RU"/>
        </w:rPr>
        <w:t>обратной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связи</w:t>
      </w:r>
      <w:r w:rsidRPr="00B05027">
        <w:rPr>
          <w:rFonts w:ascii="Times New Roman" w:eastAsia="Times New Roman" w:hAnsi="Times New Roman" w:cs="Times New Roman"/>
          <w:color w:val="000000"/>
          <w:sz w:val="24"/>
          <w:szCs w:val="24"/>
          <w:lang w:eastAsia="ru-RU"/>
        </w:rPr>
        <w:t>, позволяющей осуществлять </w:t>
      </w:r>
      <w:r w:rsidRPr="00B05027">
        <w:rPr>
          <w:rFonts w:ascii="Times New Roman" w:eastAsia="Times New Roman" w:hAnsi="Times New Roman" w:cs="Times New Roman"/>
          <w:b/>
          <w:bCs/>
          <w:color w:val="000000"/>
          <w:sz w:val="24"/>
          <w:szCs w:val="24"/>
          <w:lang w:eastAsia="ru-RU"/>
        </w:rPr>
        <w:t>управление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образовательной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деятельностью</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Особенностями системы оценки являются: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комплексный подход к оценке результатов образования (оценка предметных, метапредметных и личностных результатов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динамики образовательных достижений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сочетание внешней и внутренней оценки как механизма обеспечения качества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уровневый подход к разработке планируемых результатов, инструментария и представлению их;</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использование накопительной системы оценивания (портфолио), характеризующей динамику индивидуальных образовательных достижений;</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Основными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направлениями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целями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оценочной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 в соответствии с требованиями ФГОС являются: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оценка результатов </w:t>
      </w:r>
      <w:r w:rsidRPr="00B05027">
        <w:rPr>
          <w:rFonts w:ascii="Times New Roman" w:eastAsia="Times New Roman" w:hAnsi="Times New Roman" w:cs="Times New Roman"/>
          <w:i/>
          <w:i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школы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педагогических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работников</w:t>
      </w:r>
      <w:r w:rsidRPr="00B05027">
        <w:rPr>
          <w:rFonts w:ascii="Times New Roman" w:eastAsia="Times New Roman" w:hAnsi="Times New Roman" w:cs="Times New Roman"/>
          <w:color w:val="000000"/>
          <w:sz w:val="24"/>
          <w:szCs w:val="24"/>
          <w:lang w:eastAsia="ru-RU"/>
        </w:rPr>
        <w:t>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оценка </w:t>
      </w:r>
      <w:r w:rsidRPr="00B05027">
        <w:rPr>
          <w:rFonts w:ascii="Times New Roman" w:eastAsia="Times New Roman" w:hAnsi="Times New Roman" w:cs="Times New Roman"/>
          <w:i/>
          <w:iCs/>
          <w:color w:val="000000"/>
          <w:sz w:val="24"/>
          <w:szCs w:val="24"/>
          <w:lang w:eastAsia="ru-RU"/>
        </w:rPr>
        <w:t>образовательных</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достижений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обучающихся</w:t>
      </w:r>
      <w:r w:rsidRPr="00B05027">
        <w:rPr>
          <w:rFonts w:ascii="Times New Roman" w:eastAsia="Times New Roman" w:hAnsi="Times New Roman" w:cs="Times New Roman"/>
          <w:color w:val="000000"/>
          <w:sz w:val="24"/>
          <w:szCs w:val="24"/>
          <w:lang w:eastAsia="ru-RU"/>
        </w:rPr>
        <w:t xml:space="preserve"> с целью итоговой оценки подготовки выпускников на ступени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ООП НОО, составляющие содержание блоков «</w:t>
      </w:r>
      <w:r w:rsidRPr="00B05027">
        <w:rPr>
          <w:rFonts w:ascii="Times New Roman" w:eastAsia="Times New Roman" w:hAnsi="Times New Roman" w:cs="Times New Roman"/>
          <w:i/>
          <w:i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научится»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получит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возможность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научиться»</w:t>
      </w:r>
      <w:r w:rsidRPr="00B05027">
        <w:rPr>
          <w:rFonts w:ascii="Times New Roman" w:eastAsia="Times New Roman" w:hAnsi="Times New Roman" w:cs="Times New Roman"/>
          <w:color w:val="000000"/>
          <w:sz w:val="24"/>
          <w:szCs w:val="24"/>
          <w:lang w:eastAsia="ru-RU"/>
        </w:rPr>
        <w:t> для каждой учебной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 требованиями ФГОС предоставление и использование </w:t>
      </w:r>
      <w:r w:rsidRPr="00B05027">
        <w:rPr>
          <w:rFonts w:ascii="Times New Roman" w:eastAsia="Times New Roman" w:hAnsi="Times New Roman" w:cs="Times New Roman"/>
          <w:b/>
          <w:bCs/>
          <w:i/>
          <w:iCs/>
          <w:color w:val="000000"/>
          <w:sz w:val="24"/>
          <w:szCs w:val="24"/>
          <w:lang w:eastAsia="ru-RU"/>
        </w:rPr>
        <w:t>персонифицированной</w:t>
      </w:r>
      <w:r w:rsidR="00F77F0A">
        <w:rPr>
          <w:rFonts w:ascii="Times New Roman" w:eastAsia="Times New Roman" w:hAnsi="Times New Roman" w:cs="Times New Roman"/>
          <w:b/>
          <w:bCs/>
          <w:i/>
          <w:iCs/>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w:t>
      </w:r>
      <w:r w:rsidR="00F77F0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i/>
          <w:iCs/>
          <w:color w:val="000000"/>
          <w:sz w:val="24"/>
          <w:szCs w:val="24"/>
          <w:lang w:eastAsia="ru-RU"/>
        </w:rPr>
        <w:t>неперсонифицированной</w:t>
      </w:r>
      <w:r w:rsidRPr="00B05027">
        <w:rPr>
          <w:rFonts w:ascii="Times New Roman" w:eastAsia="Times New Roman" w:hAnsi="Times New Roman" w:cs="Times New Roman"/>
          <w:color w:val="000000"/>
          <w:sz w:val="24"/>
          <w:szCs w:val="24"/>
          <w:lang w:eastAsia="ru-RU"/>
        </w:rPr>
        <w:t> (анонимной) информации о достигаемых обучающимися образовательных результатах. 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Система оценки достижения планируемых результатов освоения ООП НОО предполагает </w:t>
      </w:r>
      <w:r w:rsidRPr="00B05027">
        <w:rPr>
          <w:rFonts w:ascii="Times New Roman" w:eastAsia="Times New Roman" w:hAnsi="Times New Roman" w:cs="Times New Roman"/>
          <w:b/>
          <w:bCs/>
          <w:i/>
          <w:iCs/>
          <w:color w:val="000000"/>
          <w:sz w:val="24"/>
          <w:szCs w:val="24"/>
          <w:lang w:eastAsia="ru-RU"/>
        </w:rPr>
        <w:t>комплексныйподход</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позволяющий вести оценку достижения обучающимися всех трёх групп результатов образования: личностных, метапредметных и предметных.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 текущей оценочной деятельности соотносятся результаты, продемонстрированные учеником, с традиционной системой отметок по 5-ти бальной шкале.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«4» - оценки,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 оценка, свидетельствующая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1.3.2.​ </w:t>
      </w:r>
      <w:bookmarkStart w:id="185" w:name="_Toc484207850"/>
      <w:r w:rsidRPr="00B05027">
        <w:rPr>
          <w:rFonts w:ascii="Times New Roman" w:eastAsia="Times New Roman" w:hAnsi="Times New Roman" w:cs="Times New Roman"/>
          <w:caps/>
          <w:color w:val="000000"/>
          <w:sz w:val="28"/>
          <w:lang w:eastAsia="ru-RU"/>
        </w:rPr>
        <w:t>ОСОБЕННОСТИ ОЦЕНКИ ЛИЧНОСТНЫХ, МЕТАПРЕДМЕТНЫХ И ПРЕДМЕТНЫХ РЕЗУЛЬТАТОВ.</w:t>
      </w:r>
      <w:bookmarkEnd w:id="185"/>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ОЦЕНКА ЛИЧНОСТНЫХ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Объектом оценки</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olor w:val="000000"/>
          <w:sz w:val="24"/>
          <w:szCs w:val="24"/>
          <w:lang w:eastAsia="ru-RU"/>
        </w:rPr>
        <w:t>личностных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являются сформированные у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универсальные учебные действия, включаемые в три основных блока: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самоопределение</w:t>
      </w:r>
      <w:r w:rsidRPr="00B05027">
        <w:rPr>
          <w:rFonts w:ascii="Times New Roman" w:eastAsia="Times New Roman" w:hAnsi="Times New Roman" w:cs="Times New Roman"/>
          <w:color w:val="000000"/>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смыслоообразование</w:t>
      </w:r>
      <w:r w:rsidRPr="00B05027">
        <w:rPr>
          <w:rFonts w:ascii="Times New Roman" w:eastAsia="Times New Roman" w:hAnsi="Times New Roman" w:cs="Times New Roman"/>
          <w:color w:val="000000"/>
          <w:sz w:val="24"/>
          <w:szCs w:val="24"/>
          <w:lang w:eastAsia="ru-RU"/>
        </w:rPr>
        <w:t>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морально-этическая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ориентация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w:t>
      </w:r>
      <w:r w:rsidRPr="00B05027">
        <w:rPr>
          <w:rFonts w:ascii="Times New Roman" w:eastAsia="Times New Roman" w:hAnsi="Times New Roman" w:cs="Times New Roman"/>
          <w:color w:val="000000"/>
          <w:sz w:val="24"/>
          <w:szCs w:val="24"/>
          <w:lang w:eastAsia="ru-RU"/>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Основное </w:t>
      </w:r>
      <w:r w:rsidRPr="00B05027">
        <w:rPr>
          <w:rFonts w:ascii="Times New Roman" w:eastAsia="Times New Roman" w:hAnsi="Times New Roman" w:cs="Times New Roman"/>
          <w:b/>
          <w:bCs/>
          <w:i/>
          <w:iCs/>
          <w:color w:val="000000"/>
          <w:sz w:val="24"/>
          <w:szCs w:val="24"/>
          <w:lang w:eastAsia="ru-RU"/>
        </w:rPr>
        <w:t>содержание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личностных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на ступени начального общего образования строится вокруг оценки:</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r w:rsidRPr="00B05027">
        <w:rPr>
          <w:rFonts w:ascii="Times New Roman" w:eastAsia="Times New Roman" w:hAnsi="Times New Roman" w:cs="Times New Roman"/>
          <w:color w:val="000000"/>
          <w:sz w:val="24"/>
          <w:szCs w:val="24"/>
          <w:lang w:eastAsia="ru-RU"/>
        </w:rPr>
        <w:lastRenderedPageBreak/>
        <w:t>сотрудничества с учителем и одноклассниками — и ориентации на образец поведения «хорошего ученика» как пример для подражания;</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Ключевым методом оценки личностных результатов учащихся, который используется в образовательной программе, является оценка </w:t>
      </w:r>
      <w:r w:rsidRPr="00B05027">
        <w:rPr>
          <w:rFonts w:ascii="Times New Roman" w:eastAsia="Times New Roman" w:hAnsi="Times New Roman" w:cs="Times New Roman"/>
          <w:b/>
          <w:bCs/>
          <w:i/>
          <w:iCs/>
          <w:color w:val="000000"/>
          <w:sz w:val="24"/>
          <w:szCs w:val="24"/>
          <w:lang w:eastAsia="ru-RU"/>
        </w:rPr>
        <w:t>личностного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прогресса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ученика</w:t>
      </w:r>
      <w:r w:rsidRPr="00B05027">
        <w:rPr>
          <w:rFonts w:ascii="Times New Roman" w:eastAsia="Times New Roman" w:hAnsi="Times New Roman" w:cs="Times New Roman"/>
          <w:color w:val="000000"/>
          <w:sz w:val="24"/>
          <w:szCs w:val="24"/>
          <w:lang w:eastAsia="ru-RU"/>
        </w:rPr>
        <w:t> с помощью </w:t>
      </w:r>
      <w:r w:rsidRPr="00B05027">
        <w:rPr>
          <w:rFonts w:ascii="Times New Roman" w:eastAsia="Times New Roman" w:hAnsi="Times New Roman" w:cs="Times New Roman"/>
          <w:i/>
          <w:iCs/>
          <w:color w:val="000000"/>
          <w:sz w:val="24"/>
          <w:szCs w:val="24"/>
          <w:lang w:eastAsia="ru-RU"/>
        </w:rPr>
        <w:t>портфолио</w:t>
      </w:r>
      <w:r w:rsidRPr="00B05027">
        <w:rPr>
          <w:rFonts w:ascii="Times New Roman" w:eastAsia="Times New Roman" w:hAnsi="Times New Roman" w:cs="Times New Roman"/>
          <w:color w:val="000000"/>
          <w:sz w:val="24"/>
          <w:szCs w:val="24"/>
          <w:lang w:eastAsia="ru-RU"/>
        </w:rPr>
        <w:t>, способствующего формированию у учащихся культуры мышления, логики, умений анализировать, обобщать, систематизировать, классифицировать.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Одной из форм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w:t>
      </w:r>
      <w:r w:rsidRPr="00B05027">
        <w:rPr>
          <w:rFonts w:ascii="Times New Roman" w:eastAsia="Times New Roman" w:hAnsi="Times New Roman" w:cs="Times New Roman"/>
          <w:i/>
          <w:iCs/>
          <w:color w:val="000000"/>
          <w:sz w:val="24"/>
          <w:szCs w:val="24"/>
          <w:lang w:eastAsia="ru-RU"/>
        </w:rPr>
        <w:t>возрастно-психологического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консультирования</w:t>
      </w:r>
      <w:r w:rsidRPr="00B05027">
        <w:rPr>
          <w:rFonts w:ascii="Times New Roman" w:eastAsia="Times New Roman" w:hAnsi="Times New Roman" w:cs="Times New Roman"/>
          <w:color w:val="000000"/>
          <w:sz w:val="24"/>
          <w:szCs w:val="24"/>
          <w:lang w:eastAsia="ru-RU"/>
        </w:rPr>
        <w:t>.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сотрудниками психолого-валеологической службы.</w:t>
      </w:r>
    </w:p>
    <w:p w:rsidR="00B05027" w:rsidRPr="00B05027" w:rsidRDefault="00B05027" w:rsidP="00647D21">
      <w:pPr>
        <w:shd w:val="clear" w:color="auto" w:fill="FFFFFF"/>
        <w:spacing w:before="100" w:beforeAutospacing="1" w:after="100" w:afterAutospacing="1" w:line="240" w:lineRule="auto"/>
        <w:ind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Личностные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выпускников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ступени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начального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общего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в полном соответстви</w:t>
      </w:r>
      <w:r w:rsidR="00647D21">
        <w:rPr>
          <w:rFonts w:ascii="Times New Roman" w:eastAsia="Times New Roman" w:hAnsi="Times New Roman" w:cs="Times New Roman"/>
          <w:color w:val="000000"/>
          <w:sz w:val="24"/>
          <w:szCs w:val="24"/>
          <w:lang w:eastAsia="ru-RU"/>
        </w:rPr>
        <w:t xml:space="preserve">и с требованиями </w:t>
      </w:r>
      <w:r w:rsidRPr="00B05027">
        <w:rPr>
          <w:rFonts w:ascii="Times New Roman" w:eastAsia="Times New Roman" w:hAnsi="Times New Roman" w:cs="Times New Roman"/>
          <w:color w:val="000000"/>
          <w:sz w:val="24"/>
          <w:szCs w:val="24"/>
          <w:lang w:eastAsia="ru-RU"/>
        </w:rPr>
        <w:t>Стандарта </w:t>
      </w:r>
      <w:r w:rsidRPr="00B05027">
        <w:rPr>
          <w:rFonts w:ascii="Times New Roman" w:eastAsia="Times New Roman" w:hAnsi="Times New Roman" w:cs="Times New Roman"/>
          <w:b/>
          <w:bCs/>
          <w:i/>
          <w:iCs/>
          <w:color w:val="000000"/>
          <w:sz w:val="24"/>
          <w:szCs w:val="24"/>
          <w:lang w:eastAsia="ru-RU"/>
        </w:rPr>
        <w:t>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подлежат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итоговой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т.к.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личностных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результатовучащихся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отражает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эффективность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воспитательной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образовательной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деятельности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школы.</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ОЦЕНКА МЕТАПРЕДМЕТНЫХ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Оценка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метапредметных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xml:space="preserve"> предполагает оценку универсальных учебных действий учащихся (регулятивных, коммуникативных, познавательных), т. е. </w:t>
      </w:r>
      <w:r w:rsidRPr="00B05027">
        <w:rPr>
          <w:rFonts w:ascii="Times New Roman" w:eastAsia="Times New Roman" w:hAnsi="Times New Roman" w:cs="Times New Roman"/>
          <w:color w:val="000000"/>
          <w:sz w:val="24"/>
          <w:szCs w:val="24"/>
          <w:lang w:eastAsia="ru-RU"/>
        </w:rPr>
        <w:lastRenderedPageBreak/>
        <w:t>таких умственных действий обучающихся, которые направлены на анализ своей познавательной деятельности и управление ею. К ним относятся:</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4"/>
          <w:szCs w:val="24"/>
          <w:lang w:eastAsia="ru-RU"/>
        </w:rPr>
      </w:pPr>
      <w:r w:rsidRPr="00B05027">
        <w:rPr>
          <w:rFonts w:ascii="Symbol" w:eastAsia="Times New Roman" w:hAnsi="Symbol" w:cs="Times New Roman"/>
          <w:color w:val="000000"/>
          <w:sz w:val="24"/>
          <w:szCs w:val="24"/>
          <w:lang w:eastAsia="ru-RU"/>
        </w:rPr>
        <w:sym w:font="Symbol" w:char="F0B7"/>
      </w:r>
      <w:r w:rsidRPr="00B05027">
        <w:rPr>
          <w:rFonts w:ascii="Symbol" w:eastAsia="Times New Roman" w:hAnsi="Symbol"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Основное </w:t>
      </w:r>
      <w:r w:rsidRPr="00B05027">
        <w:rPr>
          <w:rFonts w:ascii="Times New Roman" w:eastAsia="Times New Roman" w:hAnsi="Times New Roman" w:cs="Times New Roman"/>
          <w:b/>
          <w:bCs/>
          <w:i/>
          <w:iCs/>
          <w:color w:val="000000"/>
          <w:sz w:val="24"/>
          <w:szCs w:val="24"/>
          <w:lang w:eastAsia="ru-RU"/>
        </w:rPr>
        <w:t>содержание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метапредметных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внешних диагностических процедур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Мониторинг</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сформированности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УУД</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1-й этап – анкетирование родителей на предмет сформированности умений, развиваемых в начальной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2-й этап – проведение игрового занятия с использованием заданий, объектом контроля которых являются овладение способами решения проблем творческого и поискового характера, основами логического мышления, способами получения информации и др., наблюдение и анализ выполнения заданий;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3-й этап – проведение урока с использованием групповых форм работы, наблюдение и анализ коммуникативных УУД.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Метапредметные диагностические работы проводятся 1 раз в год в апреле по методике </w:t>
      </w:r>
      <w:r w:rsidR="00521F04">
        <w:rPr>
          <w:rFonts w:ascii="Times New Roman" w:eastAsia="Times New Roman" w:hAnsi="Times New Roman" w:cs="Times New Roman"/>
          <w:color w:val="000000"/>
          <w:sz w:val="24"/>
          <w:szCs w:val="24"/>
          <w:lang w:eastAsia="ru-RU"/>
        </w:rPr>
        <w:t>О.Б. Логиновой, С.Г. Яковлевой «Мои достижения</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lastRenderedPageBreak/>
        <w:t>ОЦЕНКА ПРЕДМЕТНЫХ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начальной школе используется три вида внутреннего оценивания предметных и метапредметных результатов (личностные результаты обучающихся не оцениваются): стартовая диагностика, текущее оценивание, тесно связанное с процессом обучения, промежуточная аттестация и внешнее оценивание в виде итогового мониторинга образовательных достижений ЦОК Брянской области и ВПР.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Основным инструментом итоговой оценки являются Всероссийские контрольные работы – система заданий различного уровня сложности, русскому языку, математике и окружающему миру, краевых диагностический работ по читательской грамотности.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Формы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контроля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оценки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Содержательный контроль и оценка предметных результатов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отслеживания уровня усвоения знаний и умений используются: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стартовые (входной контроль) и итоговые проверочные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текущие проверочные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тестовые диагностические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устный опрос;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проверка сформированности навыков чтения;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портфолио ученика.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Внутренняя оценка</w:t>
      </w:r>
    </w:p>
    <w:tbl>
      <w:tblPr>
        <w:tblW w:w="0" w:type="auto"/>
        <w:tblCellMar>
          <w:top w:w="15" w:type="dxa"/>
          <w:left w:w="15" w:type="dxa"/>
          <w:bottom w:w="15" w:type="dxa"/>
          <w:right w:w="15" w:type="dxa"/>
        </w:tblCellMar>
        <w:tblLook w:val="04A0"/>
      </w:tblPr>
      <w:tblGrid>
        <w:gridCol w:w="1557"/>
        <w:gridCol w:w="1332"/>
        <w:gridCol w:w="2130"/>
        <w:gridCol w:w="1793"/>
        <w:gridCol w:w="1872"/>
      </w:tblGrid>
      <w:tr w:rsidR="00B05027" w:rsidRPr="00B05027" w:rsidTr="00B05027">
        <w:tc>
          <w:tcPr>
            <w:tcW w:w="5018" w:type="dxa"/>
            <w:gridSpan w:val="3"/>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tc>
        <w:tc>
          <w:tcPr>
            <w:tcW w:w="366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Ученик</w:t>
            </w:r>
          </w:p>
        </w:tc>
      </w:tr>
      <w:tr w:rsidR="00B05027" w:rsidRPr="00B05027" w:rsidTr="00B05027">
        <w:trPr>
          <w:trHeight w:val="308"/>
        </w:trPr>
        <w:tc>
          <w:tcPr>
            <w:tcW w:w="5018" w:type="dxa"/>
            <w:gridSpan w:val="3"/>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Мониторинг</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r>
      <w:tr w:rsidR="00B05027" w:rsidRPr="00B05027" w:rsidTr="00B05027">
        <w:tc>
          <w:tcPr>
            <w:tcW w:w="155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Стартовый контроль</w:t>
            </w:r>
          </w:p>
        </w:tc>
        <w:tc>
          <w:tcPr>
            <w:tcW w:w="13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Текущий контроль</w:t>
            </w:r>
          </w:p>
        </w:tc>
        <w:tc>
          <w:tcPr>
            <w:tcW w:w="21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Промежуточная</w:t>
            </w:r>
          </w:p>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аттестация</w:t>
            </w:r>
          </w:p>
        </w:tc>
        <w:tc>
          <w:tcPr>
            <w:tcW w:w="179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самооценка</w:t>
            </w:r>
          </w:p>
        </w:tc>
        <w:tc>
          <w:tcPr>
            <w:tcW w:w="187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взаимооценка</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Стартовая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работа</w:t>
      </w:r>
      <w:r w:rsidRPr="00B05027">
        <w:rPr>
          <w:rFonts w:ascii="Times New Roman" w:eastAsia="Times New Roman" w:hAnsi="Times New Roman" w:cs="Times New Roman"/>
          <w:color w:val="000000"/>
          <w:sz w:val="24"/>
          <w:szCs w:val="24"/>
          <w:lang w:eastAsia="ru-RU"/>
        </w:rPr>
        <w:t> проводится в начале учебного года и определяет актуальный уровень знаний учащихся, необходимый для продолжения 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Текущий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контроль</w:t>
      </w:r>
      <w:r w:rsidRPr="00B05027">
        <w:rPr>
          <w:rFonts w:ascii="Times New Roman" w:eastAsia="Times New Roman" w:hAnsi="Times New Roman" w:cs="Times New Roman"/>
          <w:color w:val="000000"/>
          <w:sz w:val="24"/>
          <w:szCs w:val="24"/>
          <w:lang w:eastAsia="ru-RU"/>
        </w:rPr>
        <w:t xml:space="preserve"> позволяет фиксировать степень освоения программного материала во время его изучения. (Тестовая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Тематическая </w:t>
      </w:r>
      <w:r w:rsidRPr="00B05027">
        <w:rPr>
          <w:rFonts w:ascii="Times New Roman" w:eastAsia="Times New Roman" w:hAnsi="Times New Roman" w:cs="Times New Roman"/>
          <w:color w:val="000000"/>
          <w:sz w:val="24"/>
          <w:szCs w:val="24"/>
          <w:lang w:eastAsia="ru-RU"/>
        </w:rPr>
        <w:lastRenderedPageBreak/>
        <w:t>проверочная работа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Проводятся после изучения наиболее значительных тем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начиная с первого класса, в соответствии с Положением о промежуточной аттестац</w:t>
      </w:r>
      <w:r w:rsidR="00521F04">
        <w:rPr>
          <w:rFonts w:ascii="Times New Roman" w:eastAsia="Times New Roman" w:hAnsi="Times New Roman" w:cs="Times New Roman"/>
          <w:color w:val="000000"/>
          <w:sz w:val="24"/>
          <w:szCs w:val="24"/>
          <w:lang w:eastAsia="ru-RU"/>
        </w:rPr>
        <w:t>ии учащихся МБОУ Дятьковичской</w:t>
      </w:r>
      <w:r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итоговой оценке выделяют две составляющие: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Итоговая оценка освоения основной образовательной программы начального общего обра</w:t>
      </w:r>
      <w:r w:rsidR="00521F04">
        <w:rPr>
          <w:rFonts w:ascii="Times New Roman" w:eastAsia="Times New Roman" w:hAnsi="Times New Roman" w:cs="Times New Roman"/>
          <w:color w:val="000000"/>
          <w:sz w:val="24"/>
          <w:szCs w:val="24"/>
          <w:lang w:eastAsia="ru-RU"/>
        </w:rPr>
        <w:t>зования проводится МБОУ Дятьковичской</w:t>
      </w:r>
      <w:r w:rsidRPr="00B05027">
        <w:rPr>
          <w:rFonts w:ascii="Times New Roman" w:eastAsia="Times New Roman" w:hAnsi="Times New Roman" w:cs="Times New Roman"/>
          <w:color w:val="000000"/>
          <w:sz w:val="24"/>
          <w:szCs w:val="24"/>
          <w:lang w:eastAsia="ru-RU"/>
        </w:rPr>
        <w:t xml:space="preserve"> ООШ и направлена на оценку достижения обучающимися планируемых результатов освоения основной образовательной программы начального общего образования.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Формы контроля и учета достижений обучающихся</w:t>
      </w:r>
    </w:p>
    <w:tbl>
      <w:tblPr>
        <w:tblW w:w="0" w:type="auto"/>
        <w:tblCellMar>
          <w:top w:w="15" w:type="dxa"/>
          <w:left w:w="15" w:type="dxa"/>
          <w:bottom w:w="15" w:type="dxa"/>
          <w:right w:w="15" w:type="dxa"/>
        </w:tblCellMar>
        <w:tblLook w:val="04A0"/>
      </w:tblPr>
      <w:tblGrid>
        <w:gridCol w:w="2408"/>
        <w:gridCol w:w="2248"/>
        <w:gridCol w:w="2029"/>
        <w:gridCol w:w="2671"/>
      </w:tblGrid>
      <w:tr w:rsidR="00B05027" w:rsidRPr="00B05027" w:rsidTr="00B05027">
        <w:tc>
          <w:tcPr>
            <w:tcW w:w="24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Обязательные формы и методы контроля</w:t>
            </w:r>
          </w:p>
        </w:tc>
        <w:tc>
          <w:tcPr>
            <w:tcW w:w="6948" w:type="dxa"/>
            <w:gridSpan w:val="3"/>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Иные формы учета достижений</w:t>
            </w:r>
          </w:p>
        </w:tc>
      </w:tr>
      <w:tr w:rsidR="00B05027" w:rsidRPr="00B05027" w:rsidTr="00B05027">
        <w:tc>
          <w:tcPr>
            <w:tcW w:w="24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21F0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Т</w:t>
            </w:r>
            <w:r w:rsidR="00B05027" w:rsidRPr="00B05027">
              <w:rPr>
                <w:rFonts w:ascii="Times New Roman" w:eastAsia="Times New Roman" w:hAnsi="Times New Roman" w:cs="Times New Roman"/>
                <w:i/>
                <w:iCs/>
                <w:sz w:val="24"/>
                <w:szCs w:val="24"/>
                <w:lang w:eastAsia="ru-RU"/>
              </w:rPr>
              <w:t>екущая</w:t>
            </w:r>
            <w:r>
              <w:rPr>
                <w:rFonts w:ascii="Times New Roman" w:eastAsia="Times New Roman" w:hAnsi="Times New Roman" w:cs="Times New Roman"/>
                <w:i/>
                <w:iCs/>
                <w:sz w:val="24"/>
                <w:szCs w:val="24"/>
                <w:lang w:eastAsia="ru-RU"/>
              </w:rPr>
              <w:t xml:space="preserve"> </w:t>
            </w:r>
            <w:r w:rsidR="00B05027" w:rsidRPr="00B05027">
              <w:rPr>
                <w:rFonts w:ascii="Times New Roman" w:eastAsia="Times New Roman" w:hAnsi="Times New Roman" w:cs="Times New Roman"/>
                <w:i/>
                <w:iCs/>
                <w:sz w:val="24"/>
                <w:szCs w:val="24"/>
                <w:lang w:eastAsia="ru-RU"/>
              </w:rPr>
              <w:t>аттестация</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Промежуточная</w:t>
            </w:r>
            <w:r w:rsidR="00521F04">
              <w:rPr>
                <w:rFonts w:ascii="Times New Roman" w:eastAsia="Times New Roman" w:hAnsi="Times New Roman" w:cs="Times New Roman"/>
                <w:i/>
                <w:iCs/>
                <w:sz w:val="24"/>
                <w:szCs w:val="24"/>
                <w:lang w:eastAsia="ru-RU"/>
              </w:rPr>
              <w:t xml:space="preserve"> </w:t>
            </w:r>
            <w:r w:rsidRPr="00B05027">
              <w:rPr>
                <w:rFonts w:ascii="Times New Roman" w:eastAsia="Times New Roman" w:hAnsi="Times New Roman" w:cs="Times New Roman"/>
                <w:i/>
                <w:iCs/>
                <w:sz w:val="24"/>
                <w:szCs w:val="24"/>
                <w:lang w:eastAsia="ru-RU"/>
              </w:rPr>
              <w:t>аттестация</w:t>
            </w:r>
          </w:p>
        </w:tc>
        <w:tc>
          <w:tcPr>
            <w:tcW w:w="202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21F0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У</w:t>
            </w:r>
            <w:r w:rsidR="00B05027" w:rsidRPr="00B05027">
              <w:rPr>
                <w:rFonts w:ascii="Times New Roman" w:eastAsia="Times New Roman" w:hAnsi="Times New Roman" w:cs="Times New Roman"/>
                <w:i/>
                <w:iCs/>
                <w:sz w:val="24"/>
                <w:szCs w:val="24"/>
                <w:lang w:eastAsia="ru-RU"/>
              </w:rPr>
              <w:t>рочная</w:t>
            </w:r>
            <w:r>
              <w:rPr>
                <w:rFonts w:ascii="Times New Roman" w:eastAsia="Times New Roman" w:hAnsi="Times New Roman" w:cs="Times New Roman"/>
                <w:i/>
                <w:iCs/>
                <w:sz w:val="24"/>
                <w:szCs w:val="24"/>
                <w:lang w:eastAsia="ru-RU"/>
              </w:rPr>
              <w:t xml:space="preserve"> </w:t>
            </w:r>
            <w:r w:rsidR="00B05027" w:rsidRPr="00B05027">
              <w:rPr>
                <w:rFonts w:ascii="Times New Roman" w:eastAsia="Times New Roman" w:hAnsi="Times New Roman" w:cs="Times New Roman"/>
                <w:i/>
                <w:iCs/>
                <w:sz w:val="24"/>
                <w:szCs w:val="24"/>
                <w:lang w:eastAsia="ru-RU"/>
              </w:rPr>
              <w:t>деятельность</w:t>
            </w:r>
          </w:p>
        </w:tc>
        <w:tc>
          <w:tcPr>
            <w:tcW w:w="266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21F0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w:t>
            </w:r>
            <w:r w:rsidR="00B05027" w:rsidRPr="00B05027">
              <w:rPr>
                <w:rFonts w:ascii="Times New Roman" w:eastAsia="Times New Roman" w:hAnsi="Times New Roman" w:cs="Times New Roman"/>
                <w:i/>
                <w:iCs/>
                <w:sz w:val="24"/>
                <w:szCs w:val="24"/>
                <w:lang w:eastAsia="ru-RU"/>
              </w:rPr>
              <w:t>неурочная</w:t>
            </w:r>
            <w:r>
              <w:rPr>
                <w:rFonts w:ascii="Times New Roman" w:eastAsia="Times New Roman" w:hAnsi="Times New Roman" w:cs="Times New Roman"/>
                <w:i/>
                <w:iCs/>
                <w:sz w:val="24"/>
                <w:szCs w:val="24"/>
                <w:lang w:eastAsia="ru-RU"/>
              </w:rPr>
              <w:t xml:space="preserve"> </w:t>
            </w:r>
            <w:r w:rsidR="00B05027" w:rsidRPr="00B05027">
              <w:rPr>
                <w:rFonts w:ascii="Times New Roman" w:eastAsia="Times New Roman" w:hAnsi="Times New Roman" w:cs="Times New Roman"/>
                <w:i/>
                <w:iCs/>
                <w:sz w:val="24"/>
                <w:szCs w:val="24"/>
                <w:lang w:eastAsia="ru-RU"/>
              </w:rPr>
              <w:t>деятельность</w:t>
            </w:r>
          </w:p>
        </w:tc>
      </w:tr>
      <w:tr w:rsidR="00B05027" w:rsidRPr="00B05027" w:rsidTr="00B05027">
        <w:tc>
          <w:tcPr>
            <w:tcW w:w="24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 устный опрос – </w:t>
            </w:r>
            <w:r w:rsidRPr="00B05027">
              <w:rPr>
                <w:rFonts w:ascii="Times New Roman" w:eastAsia="Times New Roman" w:hAnsi="Times New Roman" w:cs="Times New Roman"/>
                <w:sz w:val="24"/>
                <w:szCs w:val="24"/>
                <w:lang w:eastAsia="ru-RU"/>
              </w:rPr>
              <w:lastRenderedPageBreak/>
              <w:t>письменная самостоятельная работа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диктанты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контрольное списывание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тестовые задания</w:t>
            </w:r>
          </w:p>
        </w:tc>
        <w:tc>
          <w:tcPr>
            <w:tcW w:w="224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-диагностическая </w:t>
            </w:r>
            <w:r w:rsidRPr="00B05027">
              <w:rPr>
                <w:rFonts w:ascii="Times New Roman" w:eastAsia="Times New Roman" w:hAnsi="Times New Roman" w:cs="Times New Roman"/>
                <w:sz w:val="24"/>
                <w:szCs w:val="24"/>
                <w:lang w:eastAsia="ru-RU"/>
              </w:rPr>
              <w:lastRenderedPageBreak/>
              <w:t>работа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-контрольная работа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-творческий проект</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-Всероссийская проверочная работа</w:t>
            </w:r>
          </w:p>
        </w:tc>
        <w:tc>
          <w:tcPr>
            <w:tcW w:w="202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анализ динамики </w:t>
            </w:r>
            <w:r w:rsidRPr="00B05027">
              <w:rPr>
                <w:rFonts w:ascii="Times New Roman" w:eastAsia="Times New Roman" w:hAnsi="Times New Roman" w:cs="Times New Roman"/>
                <w:sz w:val="24"/>
                <w:szCs w:val="24"/>
                <w:lang w:eastAsia="ru-RU"/>
              </w:rPr>
              <w:lastRenderedPageBreak/>
              <w:t>текущей успеваемости</w:t>
            </w:r>
          </w:p>
        </w:tc>
        <w:tc>
          <w:tcPr>
            <w:tcW w:w="266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 участие в выставках, </w:t>
            </w:r>
            <w:r w:rsidRPr="00B05027">
              <w:rPr>
                <w:rFonts w:ascii="Times New Roman" w:eastAsia="Times New Roman" w:hAnsi="Times New Roman" w:cs="Times New Roman"/>
                <w:sz w:val="24"/>
                <w:szCs w:val="24"/>
                <w:lang w:eastAsia="ru-RU"/>
              </w:rPr>
              <w:lastRenderedPageBreak/>
              <w:t>конкурсах, соревнованиях - активность в проектах и программах</w:t>
            </w:r>
          </w:p>
        </w:tc>
      </w:tr>
    </w:tbl>
    <w:p w:rsidR="00B05027" w:rsidRPr="00B05027" w:rsidRDefault="00B05027" w:rsidP="00B05027">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Система безотметочного обучения в 1 классе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Безотметочное обучение вводится в 1 классе начальной школы как система контроля и самоконтроля учебных достижений обучающихся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Основными принципами безотметочного обучения являются: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дифференцированный подход при осуществлении оценочных и контролирующих действий;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критериальность – содержательный контроль и оценка строятся на критериальной, выработанной совместно с учащимися основе.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Особенности контрольно-оценочной деятельности учащихся 1 класса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Обучаясь в 1 классе, учащиеся приобретают следующие умения: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-оценивать свою работу по заданным учителям критериям с помощью «Волшебных смайликов», цветовой радуги и т.д.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соотносить свою оценку с оценкой учителя;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договариваться о выборе образца для сопоставления работ;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обнаруживать совпадение и различие своих действий с образцом.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Приемы оценочной деятельности, используемые на уроке при безотметочном обучении: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ребенок хорошо усвоил материал и работу может выполнить самостоятельно;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«Светофор» - оценивание выполнения заданий с помощью цветовых сигналов: зелёный – я умею сам, жёлтый – я умею, но не уверен, красный – нужна помощь;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Допускается словесное оценивание. Устным ответам учитель может давать словесную оценку: если очень хорошо - «Умница!», «Молодец!», «Отлично!», если есть маленькие недочёты – «Хорошо» и т.д. с помощью «Листов учебных достижений».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диагностических процедур. Рассчитаны на полугодие. В первом классе вместо балльных отметок допускается использовать только положительную и не различаемую по уровням фиксацию: учитель у себя в таблице результатов ставит «+».</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1.3.3.​ </w:t>
      </w:r>
      <w:bookmarkStart w:id="186" w:name="_Toc484207851"/>
      <w:r w:rsidRPr="00B05027">
        <w:rPr>
          <w:rFonts w:ascii="Times New Roman" w:eastAsia="Times New Roman" w:hAnsi="Times New Roman" w:cs="Times New Roman"/>
          <w:caps/>
          <w:color w:val="000000"/>
          <w:sz w:val="28"/>
          <w:lang w:eastAsia="ru-RU"/>
        </w:rPr>
        <w:t>ПОРТФЕЛЬ ДОСТИЖЕНИЙ КАК ИНСТРУМЕНТ ОЦЕНКИ ДИНАМИКИ ИНДИВИДУАЛЬНЫХ ОБРАЗОВАТЕЛЬНЫХ ДОСТИЖЕНИЙ</w:t>
      </w:r>
      <w:bookmarkEnd w:id="18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color w:val="000000"/>
          <w:sz w:val="24"/>
          <w:szCs w:val="24"/>
          <w:lang w:eastAsia="ru-RU"/>
        </w:rPr>
        <w:t>Портфель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достижений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ученика»</w:t>
      </w:r>
      <w:r w:rsidRPr="00B05027">
        <w:rPr>
          <w:rFonts w:ascii="Times New Roman" w:eastAsia="Times New Roman" w:hAnsi="Times New Roman" w:cs="Times New Roman"/>
          <w:color w:val="000000"/>
          <w:sz w:val="24"/>
          <w:szCs w:val="24"/>
          <w:lang w:eastAsia="ru-RU"/>
        </w:rPr>
        <w:t>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Содержание «Портфеля достижений» регламентируется Положением.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Портфель достижений — позволяет решить ряд важных педагогических задач, позволяющих: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поддерживать высокую учебную мотивацию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поощрять их активность и самостоятельность, расширять возможности обучения и самообучения;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развивать навыки рефлексивной и оценочной (в том числе самооценочной) деятельности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формировать умение учиться — ставить цели, планировать и организовывать собственную учебную деятельность.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Рабочий Портфолио представляет собой комплект печатных материалов формата А-4, в который входят: листы-разделители с названиями разделов.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1.</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Выборки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детских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работ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формальных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творческих</w:t>
      </w:r>
      <w:r w:rsidRPr="00B05027">
        <w:rPr>
          <w:rFonts w:ascii="Times New Roman" w:eastAsia="Times New Roman" w:hAnsi="Times New Roman" w:cs="Times New Roman"/>
          <w:color w:val="000000"/>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2.</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Материалы</w:t>
      </w:r>
      <w:r w:rsidRPr="00B05027">
        <w:rPr>
          <w:rFonts w:ascii="Times New Roman" w:eastAsia="Times New Roman" w:hAnsi="Times New Roman" w:cs="Times New Roman"/>
          <w:color w:val="000000"/>
          <w:sz w:val="24"/>
          <w:szCs w:val="24"/>
          <w:lang w:eastAsia="ru-RU"/>
        </w:rPr>
        <w:t> стартовой диагностики, промежуточных и итоговых стандартизированных работ по отдельным предметам.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3.</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Систематизированные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материалы</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наблюдений</w:t>
      </w:r>
      <w:r w:rsidRPr="00B05027">
        <w:rPr>
          <w:rFonts w:ascii="Times New Roman" w:eastAsia="Times New Roman" w:hAnsi="Times New Roman" w:cs="Times New Roman"/>
          <w:color w:val="000000"/>
          <w:sz w:val="24"/>
          <w:szCs w:val="24"/>
          <w:lang w:eastAsia="ru-RU"/>
        </w:rPr>
        <w:t> (оценочные листы, материалы и листы наблюдений и т. п.) за процессом овладения универсальными учебными действиями.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b/>
          <w:bCs/>
          <w:color w:val="000000"/>
          <w:sz w:val="28"/>
          <w:lang w:eastAsia="ru-RU"/>
        </w:rPr>
        <w:lastRenderedPageBreak/>
        <w:t>4.</w:t>
      </w:r>
      <w:r w:rsidRPr="00B05027">
        <w:rPr>
          <w:rFonts w:ascii="Times New Roman" w:eastAsia="Times New Roman" w:hAnsi="Times New Roman" w:cs="Times New Roman"/>
          <w:color w:val="000000"/>
          <w:sz w:val="28"/>
          <w:szCs w:val="28"/>
          <w:lang w:eastAsia="ru-RU"/>
        </w:rPr>
        <w:t> </w:t>
      </w:r>
      <w:r w:rsidRPr="00B05027">
        <w:rPr>
          <w:rFonts w:ascii="Times New Roman" w:eastAsia="Times New Roman" w:hAnsi="Times New Roman" w:cs="Times New Roman"/>
          <w:color w:val="000000"/>
          <w:sz w:val="24"/>
          <w:szCs w:val="24"/>
          <w:lang w:eastAsia="ru-RU"/>
        </w:rPr>
        <w:t>Материалы, характеризующие достижения обучающихся в рамках внеурочной и досуговой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B05027">
        <w:rPr>
          <w:rFonts w:ascii="Symbol" w:eastAsia="Times New Roman" w:hAnsi="Symbol" w:cs="Times New Roman"/>
          <w:color w:val="000000"/>
          <w:sz w:val="24"/>
          <w:szCs w:val="24"/>
          <w:lang w:eastAsia="ru-RU"/>
        </w:rPr>
        <w:sym w:font="Symbol" w:char="F020"/>
      </w:r>
      <w:r w:rsidRPr="00B05027">
        <w:rPr>
          <w:rFonts w:ascii="Symbol" w:eastAsia="Times New Roman" w:hAnsi="Symbol" w:cs="Times New Roman"/>
          <w:color w:val="000000"/>
          <w:sz w:val="24"/>
          <w:szCs w:val="24"/>
          <w:lang w:eastAsia="ru-RU"/>
        </w:rPr>
        <w:sym w:font="Symbol" w:char="F02D"/>
      </w:r>
      <w:r w:rsidRPr="00B05027">
        <w:rPr>
          <w:rFonts w:ascii="Times New Roman" w:eastAsia="Times New Roman" w:hAnsi="Times New Roman" w:cs="Times New Roman"/>
          <w:color w:val="000000"/>
          <w:sz w:val="24"/>
          <w:szCs w:val="24"/>
          <w:lang w:eastAsia="ru-RU"/>
        </w:rPr>
        <w:t>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1.3.4.​ </w:t>
      </w:r>
      <w:bookmarkStart w:id="187" w:name="_Toc484207852"/>
      <w:r w:rsidRPr="00B05027">
        <w:rPr>
          <w:rFonts w:ascii="Times New Roman" w:eastAsia="Times New Roman" w:hAnsi="Times New Roman" w:cs="Times New Roman"/>
          <w:caps/>
          <w:color w:val="000000"/>
          <w:sz w:val="28"/>
          <w:lang w:eastAsia="ru-RU"/>
        </w:rPr>
        <w:t>ИТОГОВАЯ ОЦЕНКА ВЫПУСКНИКА</w:t>
      </w:r>
      <w:bookmarkEnd w:id="187"/>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Итоговая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оценка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выпускника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формируется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основе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накопленной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оценки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всем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учебным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предметам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иоценок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выполнение,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минимум,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четырех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проверочных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работ</w:t>
      </w:r>
      <w:r w:rsidRPr="00B05027">
        <w:rPr>
          <w:rFonts w:ascii="Times New Roman" w:eastAsia="Times New Roman" w:hAnsi="Times New Roman" w:cs="Times New Roman"/>
          <w:color w:val="000000"/>
          <w:sz w:val="24"/>
          <w:szCs w:val="24"/>
          <w:lang w:eastAsia="ru-RU"/>
        </w:rPr>
        <w:t> (по русскому языку, математике, окружающему миру, читательской грамотности) и выполнение группового проекта.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предметам учебного плана, а также уровень овладения метапредметными действиями.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овладел</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опорной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системой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знаний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учебными</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действиями,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необходимыми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00521F04">
        <w:rPr>
          <w:rFonts w:ascii="Times New Roman" w:eastAsia="Times New Roman" w:hAnsi="Times New Roman" w:cs="Times New Roman"/>
          <w:i/>
          <w:iCs/>
          <w:color w:val="000000"/>
          <w:sz w:val="24"/>
          <w:szCs w:val="24"/>
          <w:lang w:eastAsia="ru-RU"/>
        </w:rPr>
        <w:t xml:space="preserve">продолжения </w:t>
      </w:r>
      <w:r w:rsidRPr="00B05027">
        <w:rPr>
          <w:rFonts w:ascii="Times New Roman" w:eastAsia="Times New Roman" w:hAnsi="Times New Roman" w:cs="Times New Roman"/>
          <w:i/>
          <w:i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следующей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ступени,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способен</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использовать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решения</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простых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учебно-познавательных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иучебно-практических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задач</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средствами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данного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предмета.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овладел</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опорной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системой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знаний,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необходимой</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i/>
          <w:iCs/>
          <w:color w:val="000000"/>
          <w:sz w:val="24"/>
          <w:szCs w:val="24"/>
          <w:lang w:eastAsia="ru-RU"/>
        </w:rPr>
        <w:t>продолжения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следующемуровне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образования,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уровне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осознанного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произвольного</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овладения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учебными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w:t>
      </w:r>
      <w:r w:rsidRPr="00B05027">
        <w:rPr>
          <w:rFonts w:ascii="Times New Roman" w:eastAsia="Times New Roman" w:hAnsi="Times New Roman" w:cs="Times New Roman"/>
          <w:color w:val="000000"/>
          <w:sz w:val="24"/>
          <w:szCs w:val="24"/>
          <w:lang w:eastAsia="ru-RU"/>
        </w:rPr>
        <w:lastRenderedPageBreak/>
        <w:t>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Выпускник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овладел</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опорной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системой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знаний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учебными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действиями,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необходимыми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продолженияобразования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следующей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ступени.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школы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Формы представления образовательных результатов:</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2D"/>
      </w:r>
      <w:r w:rsidRPr="00B05027">
        <w:rPr>
          <w:rFonts w:ascii="Times New Roman" w:eastAsia="Times New Roman" w:hAnsi="Times New Roman" w:cs="Times New Roman"/>
          <w:color w:val="000000"/>
          <w:sz w:val="24"/>
          <w:szCs w:val="24"/>
          <w:lang w:eastAsia="ru-RU"/>
        </w:rPr>
        <w:t>классный журнал;</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6"/>
          <w:szCs w:val="26"/>
          <w:lang w:eastAsia="ru-RU"/>
        </w:rPr>
      </w:pPr>
      <w:r w:rsidRPr="00B05027">
        <w:rPr>
          <w:rFonts w:ascii="Times New Roman" w:eastAsia="Times New Roman" w:hAnsi="Times New Roman" w:cs="Times New Roman"/>
          <w:color w:val="000000"/>
          <w:sz w:val="26"/>
          <w:lang w:eastAsia="ru-RU"/>
        </w:rPr>
        <w:t>​ </w:t>
      </w:r>
      <w:r w:rsidRPr="00B05027">
        <w:rPr>
          <w:rFonts w:ascii="Times New Roman" w:eastAsia="Times New Roman" w:hAnsi="Times New Roman" w:cs="Times New Roman"/>
          <w:color w:val="000000"/>
          <w:sz w:val="26"/>
          <w:lang w:eastAsia="ru-RU"/>
        </w:rPr>
        <w:sym w:font="Symbol" w:char="F02D"/>
      </w:r>
      <w:r w:rsidR="00521F04">
        <w:rPr>
          <w:rFonts w:ascii="Times New Roman" w:eastAsia="Times New Roman" w:hAnsi="Times New Roman" w:cs="Times New Roman"/>
          <w:color w:val="000000"/>
          <w:sz w:val="26"/>
          <w:lang w:eastAsia="ru-RU"/>
        </w:rPr>
        <w:t>дневник учащегося МБОУ Дятьковичской</w:t>
      </w:r>
      <w:r w:rsidRPr="00B05027">
        <w:rPr>
          <w:rFonts w:ascii="Times New Roman" w:eastAsia="Times New Roman" w:hAnsi="Times New Roman" w:cs="Times New Roman"/>
          <w:color w:val="000000"/>
          <w:sz w:val="26"/>
          <w:lang w:eastAsia="ru-RU"/>
        </w:rPr>
        <w:t xml:space="preserve"> ООШ для учащихся 1-4 классов;</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6"/>
          <w:szCs w:val="26"/>
          <w:lang w:eastAsia="ru-RU"/>
        </w:rPr>
      </w:pPr>
      <w:r w:rsidRPr="00B05027">
        <w:rPr>
          <w:rFonts w:ascii="Times New Roman" w:eastAsia="Times New Roman" w:hAnsi="Times New Roman" w:cs="Times New Roman"/>
          <w:color w:val="000000"/>
          <w:sz w:val="26"/>
          <w:lang w:eastAsia="ru-RU"/>
        </w:rPr>
        <w:t>​ </w:t>
      </w:r>
      <w:r w:rsidRPr="00B05027">
        <w:rPr>
          <w:rFonts w:ascii="Times New Roman" w:eastAsia="Times New Roman" w:hAnsi="Times New Roman" w:cs="Times New Roman"/>
          <w:color w:val="000000"/>
          <w:sz w:val="26"/>
          <w:lang w:eastAsia="ru-RU"/>
        </w:rPr>
        <w:sym w:font="Symbol" w:char="F02D"/>
      </w:r>
      <w:r w:rsidRPr="00B05027">
        <w:rPr>
          <w:rFonts w:ascii="Times New Roman" w:eastAsia="Times New Roman" w:hAnsi="Times New Roman" w:cs="Times New Roman"/>
          <w:color w:val="000000"/>
          <w:sz w:val="26"/>
          <w:lang w:eastAsia="ru-RU"/>
        </w:rPr>
        <w:t>электронный дневник;</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6"/>
          <w:szCs w:val="26"/>
          <w:lang w:eastAsia="ru-RU"/>
        </w:rPr>
      </w:pPr>
      <w:r w:rsidRPr="00B05027">
        <w:rPr>
          <w:rFonts w:ascii="Times New Roman" w:eastAsia="Times New Roman" w:hAnsi="Times New Roman" w:cs="Times New Roman"/>
          <w:color w:val="000000"/>
          <w:sz w:val="26"/>
          <w:lang w:eastAsia="ru-RU"/>
        </w:rPr>
        <w:t>​ </w:t>
      </w:r>
      <w:r w:rsidRPr="00B05027">
        <w:rPr>
          <w:rFonts w:ascii="Times New Roman" w:eastAsia="Times New Roman" w:hAnsi="Times New Roman" w:cs="Times New Roman"/>
          <w:color w:val="000000"/>
          <w:sz w:val="26"/>
          <w:lang w:eastAsia="ru-RU"/>
        </w:rPr>
        <w:sym w:font="Symbol" w:char="F02D"/>
      </w:r>
      <w:r w:rsidRPr="00B05027">
        <w:rPr>
          <w:rFonts w:ascii="Times New Roman" w:eastAsia="Times New Roman" w:hAnsi="Times New Roman" w:cs="Times New Roman"/>
          <w:color w:val="000000"/>
          <w:sz w:val="26"/>
          <w:lang w:eastAsia="ru-RU"/>
        </w:rPr>
        <w:t>табель успеваемости по предметам;</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6"/>
          <w:szCs w:val="26"/>
          <w:lang w:eastAsia="ru-RU"/>
        </w:rPr>
      </w:pPr>
      <w:r w:rsidRPr="00B05027">
        <w:rPr>
          <w:rFonts w:ascii="Times New Roman" w:eastAsia="Times New Roman" w:hAnsi="Times New Roman" w:cs="Times New Roman"/>
          <w:color w:val="000000"/>
          <w:sz w:val="26"/>
          <w:lang w:eastAsia="ru-RU"/>
        </w:rPr>
        <w:t>​ </w:t>
      </w:r>
      <w:r w:rsidRPr="00B05027">
        <w:rPr>
          <w:rFonts w:ascii="Times New Roman" w:eastAsia="Times New Roman" w:hAnsi="Times New Roman" w:cs="Times New Roman"/>
          <w:color w:val="000000"/>
          <w:sz w:val="26"/>
          <w:lang w:eastAsia="ru-RU"/>
        </w:rPr>
        <w:sym w:font="Symbol" w:char="F02D"/>
      </w:r>
      <w:r w:rsidRPr="00B05027">
        <w:rPr>
          <w:rFonts w:ascii="Times New Roman" w:eastAsia="Times New Roman" w:hAnsi="Times New Roman" w:cs="Times New Roman"/>
          <w:color w:val="000000"/>
          <w:sz w:val="26"/>
          <w:lang w:eastAsia="ru-RU"/>
        </w:rPr>
        <w:t>тексты итоговых диагностических контрольных работ, диктантов и их анализ.</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1.3.5.​ </w:t>
      </w:r>
      <w:bookmarkStart w:id="188" w:name="_Toc484207853"/>
      <w:r w:rsidRPr="00B05027">
        <w:rPr>
          <w:rFonts w:ascii="Times New Roman" w:eastAsia="Times New Roman" w:hAnsi="Times New Roman" w:cs="Times New Roman"/>
          <w:caps/>
          <w:color w:val="000000"/>
          <w:sz w:val="28"/>
          <w:lang w:eastAsia="ru-RU"/>
        </w:rPr>
        <w:t>ОЦЕНКА РЕЗУЛЬ</w:t>
      </w:r>
      <w:r w:rsidR="00521F04">
        <w:rPr>
          <w:rFonts w:ascii="Times New Roman" w:eastAsia="Times New Roman" w:hAnsi="Times New Roman" w:cs="Times New Roman"/>
          <w:caps/>
          <w:color w:val="000000"/>
          <w:sz w:val="28"/>
          <w:lang w:eastAsia="ru-RU"/>
        </w:rPr>
        <w:t>ТАТОВ ДЕЯТЕЛЬНОСТИ МБОУ ДЯТЬКОВИЧСКОЙ</w:t>
      </w:r>
      <w:r w:rsidRPr="00B05027">
        <w:rPr>
          <w:rFonts w:ascii="Times New Roman" w:eastAsia="Times New Roman" w:hAnsi="Times New Roman" w:cs="Times New Roman"/>
          <w:caps/>
          <w:color w:val="000000"/>
          <w:sz w:val="28"/>
          <w:lang w:eastAsia="ru-RU"/>
        </w:rPr>
        <w:t xml:space="preserve"> ООШ ПО РЕАЛИЗАЦИИ ООП НОО</w:t>
      </w:r>
      <w:bookmarkEnd w:id="188"/>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результатов деятельности школы осуществляется в ходе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результатов мониторинговых исследований разного уровня (федерального, регионального, муниципального);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условий реализации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особенностей контингента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Предметом оценки в ходе данных процедур является также внутренняя оценочная деятельность учреждения и педагогов, и, в частности, отслеживание динамики образовательных достижений выпускников освоивших программу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Мониторинг результативности реализации ООП НОО</w:t>
      </w:r>
    </w:p>
    <w:tbl>
      <w:tblPr>
        <w:tblW w:w="0" w:type="auto"/>
        <w:tblCellMar>
          <w:top w:w="15" w:type="dxa"/>
          <w:left w:w="15" w:type="dxa"/>
          <w:bottom w:w="15" w:type="dxa"/>
          <w:right w:w="15" w:type="dxa"/>
        </w:tblCellMar>
        <w:tblLook w:val="04A0"/>
      </w:tblPr>
      <w:tblGrid>
        <w:gridCol w:w="564"/>
        <w:gridCol w:w="1771"/>
        <w:gridCol w:w="1920"/>
        <w:gridCol w:w="1983"/>
        <w:gridCol w:w="1430"/>
        <w:gridCol w:w="1717"/>
      </w:tblGrid>
      <w:tr w:rsidR="00B05027" w:rsidRPr="00B05027" w:rsidTr="00521F04">
        <w:trPr>
          <w:trHeight w:val="19"/>
        </w:trPr>
        <w:tc>
          <w:tcPr>
            <w:tcW w:w="56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 п/п</w:t>
            </w:r>
          </w:p>
        </w:tc>
        <w:tc>
          <w:tcPr>
            <w:tcW w:w="176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Объекты мониторинга</w:t>
            </w: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Показатели</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Индикаторы</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Время проведения</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Планируемый результат</w:t>
            </w:r>
          </w:p>
        </w:tc>
      </w:tr>
      <w:tr w:rsidR="00B05027" w:rsidRPr="00B05027" w:rsidTr="00521F04">
        <w:trPr>
          <w:trHeight w:val="19"/>
        </w:trPr>
        <w:tc>
          <w:tcPr>
            <w:tcW w:w="563" w:type="dxa"/>
            <w:vMerge w:val="restart"/>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w:t>
            </w:r>
          </w:p>
        </w:tc>
        <w:tc>
          <w:tcPr>
            <w:tcW w:w="1765" w:type="dxa"/>
            <w:vMerge w:val="restart"/>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Успешность учебной работы (динамика учебных достижений учащихся, в т.ч. на внешкольных олимпиадах, конкурсах)</w:t>
            </w: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Качество освоения учебных программ</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успешно освоивших программы по итогам обучения за учебный год</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апрель, май</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таблица с результатами</w:t>
            </w:r>
          </w:p>
        </w:tc>
      </w:tr>
      <w:tr w:rsidR="00B05027" w:rsidRPr="00B05027" w:rsidTr="00521F04">
        <w:trPr>
          <w:trHeight w:val="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Динамика учебных достижений</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повысивших оценку по итогам учебного года</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сентябрь, май</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Сравнительная таблица стартовых и итоговых работ</w:t>
            </w:r>
          </w:p>
        </w:tc>
      </w:tr>
      <w:tr w:rsidR="00B05027" w:rsidRPr="00B05027" w:rsidTr="00521F04">
        <w:trPr>
          <w:trHeight w:val="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Результа-тивность участия в олимпиадах, конкурсах и др.</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принявших участие в олимпиадах, конкурсах выставках и т.д. от общего числа учащихся, которыми занимается учитель</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-количество учащихся победителей и призеров предметных олимпиад, лауреатов и </w:t>
            </w:r>
            <w:r w:rsidRPr="00B05027">
              <w:rPr>
                <w:rFonts w:ascii="Times New Roman" w:eastAsia="Times New Roman" w:hAnsi="Times New Roman" w:cs="Times New Roman"/>
                <w:sz w:val="24"/>
                <w:szCs w:val="24"/>
                <w:lang w:eastAsia="ru-RU"/>
              </w:rPr>
              <w:lastRenderedPageBreak/>
              <w:t>дипломантов конкурсов, конференций, турниров</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май</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Список участников и победителей</w:t>
            </w:r>
          </w:p>
        </w:tc>
      </w:tr>
      <w:tr w:rsidR="00521F04" w:rsidRPr="00B05027" w:rsidTr="00F7336D">
        <w:trPr>
          <w:trHeight w:val="2208"/>
        </w:trPr>
        <w:tc>
          <w:tcPr>
            <w:tcW w:w="563" w:type="dxa"/>
            <w:vMerge w:val="restart"/>
            <w:tcBorders>
              <w:top w:val="single" w:sz="6" w:space="0" w:color="000000"/>
              <w:left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
                <w:szCs w:val="24"/>
                <w:lang w:eastAsia="ru-RU"/>
              </w:rPr>
            </w:pPr>
            <w:r w:rsidRPr="00B05027">
              <w:rPr>
                <w:rFonts w:ascii="Times New Roman" w:eastAsia="Times New Roman" w:hAnsi="Times New Roman" w:cs="Times New Roman"/>
                <w:sz w:val="24"/>
                <w:szCs w:val="24"/>
                <w:lang w:eastAsia="ru-RU"/>
              </w:rPr>
              <w:lastRenderedPageBreak/>
              <w:t>2</w:t>
            </w:r>
          </w:p>
        </w:tc>
        <w:tc>
          <w:tcPr>
            <w:tcW w:w="1765" w:type="dxa"/>
            <w:vMerge w:val="restart"/>
            <w:tcBorders>
              <w:top w:val="single" w:sz="6" w:space="0" w:color="000000"/>
              <w:left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Активность учащихся во</w:t>
            </w:r>
          </w:p>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внеурочной, воспитательной деятельности</w:t>
            </w:r>
          </w:p>
        </w:tc>
        <w:tc>
          <w:tcPr>
            <w:tcW w:w="1913" w:type="dxa"/>
            <w:tcBorders>
              <w:top w:val="single" w:sz="6" w:space="0" w:color="000000"/>
              <w:left w:val="single" w:sz="6" w:space="0" w:color="000000"/>
              <w:right w:val="single" w:sz="6" w:space="0" w:color="000000"/>
            </w:tcBorders>
            <w:vAlign w:val="center"/>
            <w:hideMark/>
          </w:tcPr>
          <w:p w:rsidR="00521F04" w:rsidRPr="00B05027" w:rsidRDefault="00521F04" w:rsidP="00521F04">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дополни</w:t>
            </w:r>
            <w:r w:rsidRPr="00B05027">
              <w:rPr>
                <w:rFonts w:ascii="Times New Roman" w:eastAsia="Times New Roman" w:hAnsi="Times New Roman" w:cs="Times New Roman"/>
                <w:sz w:val="24"/>
                <w:szCs w:val="24"/>
                <w:lang w:eastAsia="ru-RU"/>
              </w:rPr>
              <w:t>тельная работа учащимися, испытывающими затруднения</w:t>
            </w:r>
          </w:p>
        </w:tc>
        <w:tc>
          <w:tcPr>
            <w:tcW w:w="2008" w:type="dxa"/>
            <w:tcBorders>
              <w:top w:val="single" w:sz="6" w:space="0" w:color="000000"/>
              <w:left w:val="single" w:sz="6" w:space="0" w:color="000000"/>
              <w:right w:val="single" w:sz="6" w:space="0" w:color="000000"/>
            </w:tcBorders>
            <w:vAlign w:val="center"/>
            <w:hideMark/>
          </w:tcPr>
          <w:p w:rsidR="00521F04" w:rsidRPr="00B05027" w:rsidRDefault="00521F04" w:rsidP="00521F04">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с которыми проведена</w:t>
            </w:r>
            <w:r>
              <w:rPr>
                <w:rFonts w:ascii="Times New Roman" w:eastAsia="Times New Roman" w:hAnsi="Times New Roman" w:cs="Times New Roman"/>
                <w:sz w:val="24"/>
                <w:szCs w:val="24"/>
                <w:lang w:eastAsia="ru-RU"/>
              </w:rPr>
              <w:t xml:space="preserve"> </w:t>
            </w:r>
            <w:r w:rsidRPr="00B05027">
              <w:rPr>
                <w:rFonts w:ascii="Times New Roman" w:eastAsia="Times New Roman" w:hAnsi="Times New Roman" w:cs="Times New Roman"/>
                <w:sz w:val="24"/>
                <w:szCs w:val="24"/>
                <w:lang w:eastAsia="ru-RU"/>
              </w:rPr>
              <w:t>индивидуальная дополнительная работа / уровень успеваемости</w:t>
            </w:r>
          </w:p>
        </w:tc>
        <w:tc>
          <w:tcPr>
            <w:tcW w:w="1425" w:type="dxa"/>
            <w:tcBorders>
              <w:top w:val="single" w:sz="6" w:space="0" w:color="000000"/>
              <w:left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октябрь, январь,</w:t>
            </w:r>
          </w:p>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апрель</w:t>
            </w:r>
          </w:p>
        </w:tc>
        <w:tc>
          <w:tcPr>
            <w:tcW w:w="1711" w:type="dxa"/>
            <w:tcBorders>
              <w:top w:val="single" w:sz="6" w:space="0" w:color="000000"/>
              <w:left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Изменение результатов</w:t>
            </w:r>
          </w:p>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образования</w:t>
            </w:r>
          </w:p>
        </w:tc>
      </w:tr>
      <w:tr w:rsidR="00521F04" w:rsidRPr="00B05027" w:rsidTr="00F7336D">
        <w:trPr>
          <w:trHeight w:val="19"/>
        </w:trPr>
        <w:tc>
          <w:tcPr>
            <w:tcW w:w="0" w:type="auto"/>
            <w:vMerge/>
            <w:tcBorders>
              <w:left w:val="single" w:sz="6" w:space="0" w:color="000000"/>
              <w:right w:val="single" w:sz="6" w:space="0" w:color="000000"/>
            </w:tcBorders>
            <w:vAlign w:val="center"/>
            <w:hideMark/>
          </w:tcPr>
          <w:p w:rsidR="00521F04" w:rsidRPr="00B05027" w:rsidRDefault="00521F04" w:rsidP="00B05027">
            <w:pPr>
              <w:spacing w:after="0" w:line="240" w:lineRule="auto"/>
              <w:rPr>
                <w:rFonts w:ascii="Times New Roman" w:eastAsia="Times New Roman" w:hAnsi="Times New Roman" w:cs="Times New Roman"/>
                <w:sz w:val="24"/>
                <w:szCs w:val="24"/>
                <w:lang w:eastAsia="ru-RU"/>
              </w:rPr>
            </w:pPr>
          </w:p>
        </w:tc>
        <w:tc>
          <w:tcPr>
            <w:tcW w:w="0" w:type="auto"/>
            <w:vMerge/>
            <w:tcBorders>
              <w:left w:val="single" w:sz="6" w:space="0" w:color="000000"/>
              <w:right w:val="single" w:sz="6" w:space="0" w:color="000000"/>
            </w:tcBorders>
            <w:vAlign w:val="center"/>
            <w:hideMark/>
          </w:tcPr>
          <w:p w:rsidR="00521F04" w:rsidRPr="00B05027" w:rsidRDefault="00521F04" w:rsidP="00B05027">
            <w:pPr>
              <w:spacing w:after="0" w:line="240" w:lineRule="auto"/>
              <w:rPr>
                <w:rFonts w:ascii="Times New Roman" w:eastAsia="Times New Roman" w:hAnsi="Times New Roman" w:cs="Times New Roman"/>
                <w:sz w:val="24"/>
                <w:szCs w:val="24"/>
                <w:lang w:eastAsia="ru-RU"/>
              </w:rPr>
            </w:pP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Индивидуальная дополнительная работа с одарёнными учащимися</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имеющих высокие показатели результатов обучения/ (посещение лабораторий, кружков, клубов и т.п.)</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октябрь, январь, апрель</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Изменение результатов образования</w:t>
            </w:r>
          </w:p>
        </w:tc>
      </w:tr>
      <w:tr w:rsidR="00521F04" w:rsidRPr="00B05027" w:rsidTr="00F7336D">
        <w:trPr>
          <w:trHeight w:val="19"/>
        </w:trPr>
        <w:tc>
          <w:tcPr>
            <w:tcW w:w="0" w:type="auto"/>
            <w:vMerge/>
            <w:tcBorders>
              <w:left w:val="single" w:sz="6" w:space="0" w:color="000000"/>
              <w:right w:val="single" w:sz="6" w:space="0" w:color="000000"/>
            </w:tcBorders>
            <w:vAlign w:val="center"/>
            <w:hideMark/>
          </w:tcPr>
          <w:p w:rsidR="00521F04" w:rsidRPr="00B05027" w:rsidRDefault="00521F04" w:rsidP="00B05027">
            <w:pPr>
              <w:spacing w:after="0" w:line="240" w:lineRule="auto"/>
              <w:rPr>
                <w:rFonts w:ascii="Times New Roman" w:eastAsia="Times New Roman" w:hAnsi="Times New Roman" w:cs="Times New Roman"/>
                <w:sz w:val="24"/>
                <w:szCs w:val="24"/>
                <w:lang w:eastAsia="ru-RU"/>
              </w:rPr>
            </w:pPr>
          </w:p>
        </w:tc>
        <w:tc>
          <w:tcPr>
            <w:tcW w:w="0" w:type="auto"/>
            <w:vMerge/>
            <w:tcBorders>
              <w:left w:val="single" w:sz="6" w:space="0" w:color="000000"/>
              <w:bottom w:val="single" w:sz="6" w:space="0" w:color="000000"/>
              <w:right w:val="single" w:sz="6" w:space="0" w:color="000000"/>
            </w:tcBorders>
            <w:vAlign w:val="center"/>
            <w:hideMark/>
          </w:tcPr>
          <w:p w:rsidR="00521F04" w:rsidRPr="00B05027" w:rsidRDefault="00521F04" w:rsidP="00B05027">
            <w:pPr>
              <w:spacing w:after="0" w:line="240" w:lineRule="auto"/>
              <w:rPr>
                <w:rFonts w:ascii="Times New Roman" w:eastAsia="Times New Roman" w:hAnsi="Times New Roman" w:cs="Times New Roman"/>
                <w:sz w:val="24"/>
                <w:szCs w:val="24"/>
                <w:lang w:eastAsia="ru-RU"/>
              </w:rPr>
            </w:pPr>
          </w:p>
        </w:tc>
        <w:tc>
          <w:tcPr>
            <w:tcW w:w="1913"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Воспитательный потенциал программы</w:t>
            </w:r>
          </w:p>
        </w:tc>
        <w:tc>
          <w:tcPr>
            <w:tcW w:w="2008"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количество учащихся, вовлеченных в мероприятия воспитательного характе</w:t>
            </w:r>
            <w:r>
              <w:rPr>
                <w:rFonts w:ascii="Times New Roman" w:eastAsia="Times New Roman" w:hAnsi="Times New Roman" w:cs="Times New Roman"/>
                <w:sz w:val="24"/>
                <w:szCs w:val="24"/>
                <w:lang w:eastAsia="ru-RU"/>
              </w:rPr>
              <w:t>ра и участвующих в школьных</w:t>
            </w:r>
            <w:r w:rsidRPr="00B05027">
              <w:rPr>
                <w:rFonts w:ascii="Times New Roman" w:eastAsia="Times New Roman" w:hAnsi="Times New Roman" w:cs="Times New Roman"/>
                <w:sz w:val="24"/>
                <w:szCs w:val="24"/>
                <w:lang w:eastAsia="ru-RU"/>
              </w:rPr>
              <w:t xml:space="preserve"> и в</w:t>
            </w:r>
            <w:r>
              <w:rPr>
                <w:rFonts w:ascii="Times New Roman" w:eastAsia="Times New Roman" w:hAnsi="Times New Roman" w:cs="Times New Roman"/>
                <w:sz w:val="24"/>
                <w:szCs w:val="24"/>
                <w:lang w:eastAsia="ru-RU"/>
              </w:rPr>
              <w:t>нешкольных</w:t>
            </w:r>
            <w:r w:rsidRPr="00B05027">
              <w:rPr>
                <w:rFonts w:ascii="Times New Roman" w:eastAsia="Times New Roman" w:hAnsi="Times New Roman" w:cs="Times New Roman"/>
                <w:sz w:val="24"/>
                <w:szCs w:val="24"/>
                <w:lang w:eastAsia="ru-RU"/>
              </w:rPr>
              <w:t xml:space="preserve"> мероприятиях/ к количеству учащихся, с которыми работает</w:t>
            </w:r>
          </w:p>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учитель/классный руководитель</w:t>
            </w:r>
          </w:p>
        </w:tc>
        <w:tc>
          <w:tcPr>
            <w:tcW w:w="1425"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май</w:t>
            </w:r>
          </w:p>
        </w:tc>
        <w:tc>
          <w:tcPr>
            <w:tcW w:w="1711" w:type="dxa"/>
            <w:tcBorders>
              <w:top w:val="single" w:sz="6" w:space="0" w:color="000000"/>
              <w:left w:val="single" w:sz="6" w:space="0" w:color="000000"/>
              <w:bottom w:val="single" w:sz="6" w:space="0" w:color="000000"/>
              <w:right w:val="single" w:sz="6" w:space="0" w:color="000000"/>
            </w:tcBorders>
            <w:vAlign w:val="center"/>
            <w:hideMark/>
          </w:tcPr>
          <w:p w:rsidR="00521F04" w:rsidRPr="00B05027" w:rsidRDefault="00521F04"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Списочный состав детей</w:t>
            </w:r>
          </w:p>
        </w:tc>
      </w:tr>
    </w:tbl>
    <w:p w:rsidR="00B05027" w:rsidRPr="00B05027" w:rsidRDefault="00B05027" w:rsidP="00B05027">
      <w:pPr>
        <w:shd w:val="clear" w:color="auto" w:fill="FFFFFF"/>
        <w:spacing w:line="240" w:lineRule="auto"/>
        <w:rPr>
          <w:rFonts w:ascii="yandex-sans" w:eastAsia="Times New Roman" w:hAnsi="yandex-sans" w:cs="Times New Roman"/>
          <w:color w:val="000000"/>
          <w:sz w:val="23"/>
          <w:szCs w:val="23"/>
          <w:lang w:eastAsia="ru-RU"/>
        </w:rPr>
      </w:pPr>
    </w:p>
    <w:p w:rsidR="00B05027" w:rsidRPr="00B05027" w:rsidRDefault="00B05027" w:rsidP="00521F04">
      <w:pPr>
        <w:shd w:val="clear" w:color="auto" w:fill="FFFFFF"/>
        <w:spacing w:after="59" w:line="240" w:lineRule="auto"/>
        <w:rPr>
          <w:rFonts w:ascii="Times New Roman" w:eastAsia="Times New Roman" w:hAnsi="Times New Roman" w:cs="Times New Roman"/>
          <w:color w:val="000000"/>
          <w:sz w:val="32"/>
          <w:szCs w:val="32"/>
          <w:lang w:eastAsia="ru-RU"/>
        </w:rPr>
      </w:pPr>
      <w:r w:rsidRPr="00B05027">
        <w:rPr>
          <w:rFonts w:ascii="Times New Roman" w:eastAsia="Times New Roman" w:hAnsi="Times New Roman" w:cs="Times New Roman"/>
          <w:color w:val="000000"/>
          <w:sz w:val="32"/>
          <w:lang w:eastAsia="ru-RU"/>
        </w:rPr>
        <w:t>2.​ </w:t>
      </w:r>
      <w:bookmarkStart w:id="189" w:name="_Toc409691656"/>
      <w:bookmarkStart w:id="190" w:name="_Toc410653980"/>
      <w:bookmarkStart w:id="191" w:name="_Toc414553166"/>
      <w:bookmarkStart w:id="192" w:name="_Toc429517822"/>
      <w:bookmarkStart w:id="193" w:name="_Toc429518232"/>
      <w:bookmarkStart w:id="194" w:name="_Toc480704929"/>
      <w:bookmarkStart w:id="195" w:name="_Toc480705183"/>
      <w:bookmarkStart w:id="196" w:name="_Toc480705498"/>
      <w:bookmarkStart w:id="197" w:name="_Toc480712883"/>
      <w:bookmarkStart w:id="198" w:name="_Toc480715567"/>
      <w:bookmarkStart w:id="199" w:name="_Toc480715957"/>
      <w:bookmarkStart w:id="200" w:name="_Toc480716072"/>
      <w:bookmarkStart w:id="201" w:name="_Toc480716761"/>
      <w:bookmarkStart w:id="202" w:name="_Toc480722924"/>
      <w:bookmarkStart w:id="203" w:name="_Toc48420785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B05027">
        <w:rPr>
          <w:rFonts w:ascii="Times New Roman" w:eastAsia="Times New Roman" w:hAnsi="Times New Roman" w:cs="Times New Roman"/>
          <w:b/>
          <w:bCs/>
          <w:caps/>
          <w:color w:val="000000"/>
          <w:sz w:val="32"/>
          <w:lang w:eastAsia="ru-RU"/>
        </w:rPr>
        <w:t>СОДЕРЖАТЕЛЬНЫЙ РАЗДЕЛ</w:t>
      </w:r>
      <w:bookmarkEnd w:id="203"/>
      <w:r w:rsidRPr="00B05027">
        <w:rPr>
          <w:rFonts w:ascii="Times New Roman" w:eastAsia="Times New Roman" w:hAnsi="Times New Roman" w:cs="Times New Roman"/>
          <w:b/>
          <w:bCs/>
          <w:caps/>
          <w:color w:val="000000"/>
          <w:sz w:val="32"/>
          <w:lang w:eastAsia="ru-RU"/>
        </w:rPr>
        <w:t> ОСНОВНОЙ ОБРАЗОВАТЕЛЬНОЙ ПРОГРАММЫ ОСНОВНОГО ОБЩЕГО ОБРАЗОВАНИЯ</w:t>
      </w:r>
    </w:p>
    <w:p w:rsidR="00B05027" w:rsidRPr="00B05027" w:rsidRDefault="00B05027" w:rsidP="00521F04">
      <w:pPr>
        <w:shd w:val="clear" w:color="auto" w:fill="FFFFFF"/>
        <w:spacing w:before="239" w:after="59" w:line="240" w:lineRule="auto"/>
        <w:rPr>
          <w:rFonts w:ascii="Times New Roman" w:eastAsia="Times New Roman" w:hAnsi="Times New Roman" w:cs="Times New Roman"/>
          <w:color w:val="000000"/>
          <w:sz w:val="28"/>
          <w:szCs w:val="28"/>
          <w:lang w:eastAsia="ru-RU"/>
        </w:rPr>
      </w:pPr>
      <w:bookmarkStart w:id="204" w:name="_Toc406059004"/>
      <w:bookmarkStart w:id="205" w:name="_Toc409691657"/>
      <w:bookmarkStart w:id="206" w:name="_Toc410653981"/>
      <w:bookmarkStart w:id="207" w:name="_Toc414553167"/>
      <w:bookmarkStart w:id="208" w:name="_Toc429517823"/>
      <w:bookmarkStart w:id="209" w:name="_Toc429518233"/>
      <w:bookmarkStart w:id="210" w:name="_Toc480704930"/>
      <w:bookmarkStart w:id="211" w:name="_Toc480705184"/>
      <w:bookmarkStart w:id="212" w:name="_Toc480705499"/>
      <w:bookmarkStart w:id="213" w:name="_Toc480722925"/>
      <w:bookmarkStart w:id="214" w:name="_Toc484207855"/>
      <w:bookmarkEnd w:id="204"/>
      <w:bookmarkEnd w:id="205"/>
      <w:bookmarkEnd w:id="206"/>
      <w:bookmarkEnd w:id="207"/>
      <w:bookmarkEnd w:id="208"/>
      <w:bookmarkEnd w:id="209"/>
      <w:bookmarkEnd w:id="210"/>
      <w:bookmarkEnd w:id="211"/>
      <w:bookmarkEnd w:id="212"/>
      <w:bookmarkEnd w:id="213"/>
      <w:r w:rsidRPr="00B05027">
        <w:rPr>
          <w:rFonts w:ascii="Times New Roman" w:eastAsia="Times New Roman" w:hAnsi="Times New Roman" w:cs="Times New Roman"/>
          <w:b/>
          <w:bCs/>
          <w:caps/>
          <w:color w:val="000000"/>
          <w:sz w:val="28"/>
          <w:lang w:eastAsia="ru-RU"/>
        </w:rPr>
        <w:t>2.1. ПРОГРАММА ФОРМИРОВАНИЯ УНИВЕРСАЛЬНЫХ УЧЕБНЫХ ДЕЙСТВИЙ</w:t>
      </w:r>
      <w:bookmarkEnd w:id="214"/>
      <w:r w:rsidRPr="00B05027">
        <w:rPr>
          <w:rFonts w:ascii="Times New Roman" w:eastAsia="Times New Roman" w:hAnsi="Times New Roman" w:cs="Times New Roman"/>
          <w:b/>
          <w:bCs/>
          <w:caps/>
          <w:color w:val="000000"/>
          <w:sz w:val="28"/>
          <w:lang w:eastAsia="ru-RU"/>
        </w:rPr>
        <w:t>У ОБУЧАЮЩИХСЯ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Программа формирования универсальных учебных действий (далее УУД) являе</w:t>
      </w:r>
      <w:r w:rsidR="00521F04">
        <w:rPr>
          <w:rFonts w:ascii="Times New Roman" w:eastAsia="Times New Roman" w:hAnsi="Times New Roman" w:cs="Times New Roman"/>
          <w:color w:val="000000"/>
          <w:sz w:val="24"/>
          <w:szCs w:val="24"/>
          <w:lang w:eastAsia="ru-RU"/>
        </w:rPr>
        <w:t>тся частью ООП НОО МБОУ Дятьковичской</w:t>
      </w:r>
      <w:r w:rsidRPr="00B05027">
        <w:rPr>
          <w:rFonts w:ascii="Times New Roman" w:eastAsia="Times New Roman" w:hAnsi="Times New Roman" w:cs="Times New Roman"/>
          <w:color w:val="000000"/>
          <w:sz w:val="24"/>
          <w:szCs w:val="24"/>
          <w:lang w:eastAsia="ru-RU"/>
        </w:rPr>
        <w:t xml:space="preserve"> ООШ, разработанной на основе Программы развития универсальных учебных действия для предшкольного и начального общего образования, программы «Школа России», направлена на обеспечение системно-деятельностного подхода, положенного в основу Стандарта.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w:t>
      </w:r>
      <w:r w:rsidRPr="00B05027">
        <w:rPr>
          <w:rFonts w:ascii="Times New Roman" w:eastAsia="Times New Roman" w:hAnsi="Times New Roman" w:cs="Times New Roman"/>
          <w:color w:val="000000"/>
          <w:sz w:val="24"/>
          <w:szCs w:val="24"/>
          <w:lang w:eastAsia="ru-RU"/>
        </w:rPr>
        <w:t xml:space="preserve"> 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Задачи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0"/>
          <w:szCs w:val="20"/>
          <w:lang w:eastAsia="ru-RU"/>
        </w:rPr>
      </w:pPr>
      <w:r w:rsidRPr="00B05027">
        <w:rPr>
          <w:rFonts w:ascii="Symbol" w:eastAsia="Times New Roman" w:hAnsi="Symbol" w:cs="Times New Roman"/>
          <w:color w:val="000000"/>
          <w:sz w:val="20"/>
          <w:szCs w:val="20"/>
          <w:lang w:eastAsia="ru-RU"/>
        </w:rPr>
        <w:sym w:font="Symbol" w:char="F020"/>
      </w:r>
      <w:r w:rsidRPr="00B05027">
        <w:rPr>
          <w:rFonts w:ascii="Symbol" w:eastAsia="Times New Roman" w:hAnsi="Symbol" w:cs="Times New Roman"/>
          <w:color w:val="000000"/>
          <w:sz w:val="20"/>
          <w:szCs w:val="20"/>
          <w:lang w:eastAsia="ru-RU"/>
        </w:rPr>
        <w:sym w:font="Symbol" w:char="F0B7"/>
      </w:r>
      <w:r w:rsidRPr="00B05027">
        <w:rPr>
          <w:rFonts w:ascii="Times New Roman" w:eastAsia="Times New Roman" w:hAnsi="Times New Roman" w:cs="Times New Roman"/>
          <w:color w:val="000000"/>
          <w:sz w:val="24"/>
          <w:szCs w:val="24"/>
          <w:lang w:eastAsia="ru-RU"/>
        </w:rPr>
        <w:t>установить ценностные ориентиры начального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0"/>
          <w:szCs w:val="20"/>
          <w:lang w:eastAsia="ru-RU"/>
        </w:rPr>
      </w:pPr>
      <w:r w:rsidRPr="00B05027">
        <w:rPr>
          <w:rFonts w:ascii="Symbol" w:eastAsia="Times New Roman" w:hAnsi="Symbol" w:cs="Times New Roman"/>
          <w:color w:val="000000"/>
          <w:sz w:val="20"/>
          <w:szCs w:val="20"/>
          <w:lang w:eastAsia="ru-RU"/>
        </w:rPr>
        <w:sym w:font="Symbol" w:char="F020"/>
      </w:r>
      <w:r w:rsidRPr="00B05027">
        <w:rPr>
          <w:rFonts w:ascii="Symbol" w:eastAsia="Times New Roman" w:hAnsi="Symbol" w:cs="Times New Roman"/>
          <w:color w:val="000000"/>
          <w:sz w:val="20"/>
          <w:szCs w:val="20"/>
          <w:lang w:eastAsia="ru-RU"/>
        </w:rPr>
        <w:sym w:font="Symbol" w:char="F0B7"/>
      </w:r>
      <w:r w:rsidRPr="00B05027">
        <w:rPr>
          <w:rFonts w:ascii="Times New Roman" w:eastAsia="Times New Roman" w:hAnsi="Times New Roman" w:cs="Times New Roman"/>
          <w:color w:val="000000"/>
          <w:sz w:val="24"/>
          <w:szCs w:val="24"/>
          <w:lang w:eastAsia="ru-RU"/>
        </w:rPr>
        <w:t>определить состав и характеристику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720"/>
        <w:jc w:val="both"/>
        <w:rPr>
          <w:rFonts w:ascii="Symbol" w:eastAsia="Times New Roman" w:hAnsi="Symbol" w:cs="Times New Roman"/>
          <w:color w:val="000000"/>
          <w:sz w:val="20"/>
          <w:szCs w:val="20"/>
          <w:lang w:eastAsia="ru-RU"/>
        </w:rPr>
      </w:pPr>
      <w:r w:rsidRPr="00B05027">
        <w:rPr>
          <w:rFonts w:ascii="Symbol" w:eastAsia="Times New Roman" w:hAnsi="Symbol" w:cs="Times New Roman"/>
          <w:color w:val="000000"/>
          <w:sz w:val="20"/>
          <w:szCs w:val="20"/>
          <w:lang w:eastAsia="ru-RU"/>
        </w:rPr>
        <w:sym w:font="Symbol" w:char="F020"/>
      </w:r>
      <w:r w:rsidRPr="00B05027">
        <w:rPr>
          <w:rFonts w:ascii="Symbol" w:eastAsia="Times New Roman" w:hAnsi="Symbol" w:cs="Times New Roman"/>
          <w:color w:val="000000"/>
          <w:sz w:val="20"/>
          <w:szCs w:val="20"/>
          <w:lang w:eastAsia="ru-RU"/>
        </w:rPr>
        <w:sym w:font="Symbol" w:char="F0B7"/>
      </w:r>
      <w:r w:rsidRPr="00B05027">
        <w:rPr>
          <w:rFonts w:ascii="Times New Roman" w:eastAsia="Times New Roman" w:hAnsi="Times New Roman" w:cs="Times New Roman"/>
          <w:color w:val="000000"/>
          <w:sz w:val="24"/>
          <w:szCs w:val="24"/>
          <w:lang w:eastAsia="ru-RU"/>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формирования универсальных учебных действий содержит:</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описание ценностных ориентиров содержания образования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связь универсальных учебных действий с содержанием учебных предметов;</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характеристики личностных, регулятивных, познавательных, коммуникативных универсальных учебных действий обучающихся;</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Сформированность универсальных учебных действий у обучающихся при получении начального общего образования должна быть определена на этапе завершения обучения в начальной школе.</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2.1.1.​ </w:t>
      </w:r>
      <w:bookmarkStart w:id="215" w:name="_Toc484207856"/>
      <w:r w:rsidRPr="00B05027">
        <w:rPr>
          <w:rFonts w:ascii="Times New Roman" w:eastAsia="Times New Roman" w:hAnsi="Times New Roman" w:cs="Times New Roman"/>
          <w:caps/>
          <w:color w:val="000000"/>
          <w:sz w:val="28"/>
          <w:lang w:eastAsia="ru-RU"/>
        </w:rPr>
        <w:t>ОПИСАНИЕ ЦЕННОСТНЫХ ОРИЕНТИРОВ СОДЕРЖАНИЯ ОБРАЗОВАНИЯ ПРИ ПОЛУЧЕНИИ НАЧАЛЬНОГО ОБЩЕГО ОБРАЗОВАНИЯ</w:t>
      </w:r>
      <w:bookmarkEnd w:id="215"/>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w:t>
      </w:r>
      <w:r w:rsidRPr="00B05027">
        <w:rPr>
          <w:rFonts w:ascii="Times New Roman" w:eastAsia="Times New Roman" w:hAnsi="Times New Roman" w:cs="Times New Roman"/>
          <w:color w:val="000000"/>
          <w:sz w:val="24"/>
          <w:szCs w:val="24"/>
          <w:lang w:eastAsia="ru-RU"/>
        </w:rPr>
        <w:lastRenderedPageBreak/>
        <w:t>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b/>
          <w:bCs/>
          <w:color w:val="000000"/>
          <w:sz w:val="24"/>
          <w:szCs w:val="24"/>
          <w:lang w:eastAsia="ru-RU"/>
        </w:rPr>
        <w:t>формирование основ гражданской идентичности личности </w:t>
      </w:r>
      <w:r w:rsidRPr="00B05027">
        <w:rPr>
          <w:rFonts w:ascii="Times New Roman" w:eastAsia="Times New Roman" w:hAnsi="Times New Roman" w:cs="Times New Roman"/>
          <w:color w:val="000000"/>
          <w:sz w:val="24"/>
          <w:szCs w:val="24"/>
          <w:lang w:eastAsia="ru-RU"/>
        </w:rPr>
        <w:t>на основе: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b/>
          <w:bCs/>
          <w:color w:val="000000"/>
          <w:sz w:val="24"/>
          <w:szCs w:val="24"/>
          <w:lang w:eastAsia="ru-RU"/>
        </w:rPr>
        <w:t>формирование психологических условий развития общения, сотрудничества </w:t>
      </w:r>
      <w:r w:rsidRPr="00B05027">
        <w:rPr>
          <w:rFonts w:ascii="Times New Roman" w:eastAsia="Times New Roman" w:hAnsi="Times New Roman" w:cs="Times New Roman"/>
          <w:color w:val="000000"/>
          <w:sz w:val="24"/>
          <w:szCs w:val="24"/>
          <w:lang w:eastAsia="ru-RU"/>
        </w:rPr>
        <w:t>на основе: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b/>
          <w:bCs/>
          <w:color w:val="000000"/>
          <w:sz w:val="24"/>
          <w:szCs w:val="24"/>
          <w:lang w:eastAsia="ru-RU"/>
        </w:rPr>
        <w:t>развитие ценностно</w:t>
      </w:r>
      <w:r w:rsidRPr="00B05027">
        <w:rPr>
          <w:rFonts w:ascii="Times New Roman" w:eastAsia="Times New Roman" w:hAnsi="Times New Roman" w:cs="Times New Roman"/>
          <w:b/>
          <w:bCs/>
          <w:color w:val="000000"/>
          <w:sz w:val="24"/>
          <w:szCs w:val="24"/>
          <w:lang w:eastAsia="ru-RU"/>
        </w:rPr>
        <w:softHyphen/>
        <w:t>смысловой сферы личности </w:t>
      </w:r>
      <w:r w:rsidRPr="00B05027">
        <w:rPr>
          <w:rFonts w:ascii="Times New Roman" w:eastAsia="Times New Roman" w:hAnsi="Times New Roman" w:cs="Times New Roman"/>
          <w:color w:val="000000"/>
          <w:sz w:val="24"/>
          <w:szCs w:val="24"/>
          <w:lang w:eastAsia="ru-RU"/>
        </w:rPr>
        <w:t>на основе общечеловеческих принципов нравственности и гуманизма: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b/>
          <w:bCs/>
          <w:color w:val="000000"/>
          <w:sz w:val="24"/>
          <w:szCs w:val="24"/>
          <w:lang w:eastAsia="ru-RU"/>
        </w:rPr>
        <w:t>развитие умения учиться </w:t>
      </w:r>
      <w:r w:rsidRPr="00B05027">
        <w:rPr>
          <w:rFonts w:ascii="Times New Roman" w:eastAsia="Times New Roman" w:hAnsi="Times New Roman" w:cs="Times New Roman"/>
          <w:color w:val="000000"/>
          <w:sz w:val="24"/>
          <w:szCs w:val="24"/>
          <w:lang w:eastAsia="ru-RU"/>
        </w:rPr>
        <w:t>как первого шага к самообразованию и самовоспитанию, а именно: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широких познавательных интересов, инициативы и любознательности, мотивов познания и творчества;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умения учиться и способности к организации своей деятельности (планированию, контролю, оценке);</w:t>
      </w:r>
    </w:p>
    <w:p w:rsidR="00B05027" w:rsidRPr="00B05027" w:rsidRDefault="00B05027" w:rsidP="00B05027">
      <w:pPr>
        <w:shd w:val="clear" w:color="auto" w:fill="FFFFFF"/>
        <w:spacing w:before="100" w:beforeAutospacing="1" w:after="100" w:afterAutospacing="1" w:line="240" w:lineRule="auto"/>
        <w:ind w:left="2846"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b/>
          <w:bCs/>
          <w:color w:val="000000"/>
          <w:sz w:val="24"/>
          <w:szCs w:val="24"/>
          <w:lang w:eastAsia="ru-RU"/>
        </w:rPr>
        <w:t>развитие самостоятельности, инициативы и ответственности личности </w:t>
      </w:r>
      <w:r w:rsidRPr="00B05027">
        <w:rPr>
          <w:rFonts w:ascii="Times New Roman" w:eastAsia="Times New Roman" w:hAnsi="Times New Roman" w:cs="Times New Roman"/>
          <w:color w:val="000000"/>
          <w:sz w:val="24"/>
          <w:szCs w:val="24"/>
          <w:lang w:eastAsia="ru-RU"/>
        </w:rPr>
        <w:t>как условия её самоактуализации: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самоуважения и эмоционально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готовности к самостоятельным поступкам и действиям, ответственности за их результаты;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целеустремлённости и настойчивости в достижении целей, готовности к преодолению трудностей, жизненного оптимизма;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2.1.2.​ </w:t>
      </w:r>
      <w:bookmarkStart w:id="216" w:name="_Toc484207857"/>
      <w:r w:rsidRPr="00B05027">
        <w:rPr>
          <w:rFonts w:ascii="Times New Roman" w:eastAsia="Times New Roman" w:hAnsi="Times New Roman" w:cs="Times New Roman"/>
          <w:caps/>
          <w:color w:val="000000"/>
          <w:sz w:val="28"/>
          <w:lang w:eastAsia="ru-RU"/>
        </w:rPr>
        <w:t>СВЯЗЬ УНИВЕРСАЛЬНЫХ УЧЕБНЫХ ДЕЙСТВИЙ С СОДЕРЖАНИЕМ УЧЕБНЫХ ПРЕДМЕТОВ</w:t>
      </w:r>
      <w:bookmarkEnd w:id="216"/>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универсальных учебных действий, обеспечивающих решение задач общекультурного, ценностно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образного и знаково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частности, учебный предмет </w:t>
      </w:r>
      <w:r w:rsidRPr="00B05027">
        <w:rPr>
          <w:rFonts w:ascii="Times New Roman" w:eastAsia="Times New Roman" w:hAnsi="Times New Roman" w:cs="Times New Roman"/>
          <w:b/>
          <w:bCs/>
          <w:color w:val="000000"/>
          <w:sz w:val="24"/>
          <w:szCs w:val="24"/>
          <w:lang w:eastAsia="ru-RU"/>
        </w:rPr>
        <w:t>«Русский язык» </w:t>
      </w:r>
      <w:r w:rsidRPr="00B05027">
        <w:rPr>
          <w:rFonts w:ascii="Times New Roman" w:eastAsia="Times New Roman" w:hAnsi="Times New Roman" w:cs="Times New Roman"/>
          <w:color w:val="000000"/>
          <w:sz w:val="24"/>
          <w:szCs w:val="24"/>
          <w:lang w:eastAsia="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«Литературное чтение».</w:t>
      </w:r>
      <w:r w:rsidRPr="00B05027">
        <w:rPr>
          <w:rFonts w:ascii="Times New Roman" w:eastAsia="Times New Roman" w:hAnsi="Times New Roman" w:cs="Times New Roman"/>
          <w:color w:val="000000"/>
          <w:sz w:val="24"/>
          <w:szCs w:val="24"/>
          <w:lang w:eastAsia="ru-RU"/>
        </w:rPr>
        <w:t>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B05027">
        <w:rPr>
          <w:rFonts w:ascii="Times New Roman" w:eastAsia="Times New Roman" w:hAnsi="Times New Roman" w:cs="Times New Roman"/>
          <w:color w:val="000000"/>
          <w:sz w:val="24"/>
          <w:szCs w:val="24"/>
          <w:lang w:eastAsia="ru-RU"/>
        </w:rPr>
        <w:softHyphen/>
        <w:t>смысловой сферы и коммуникации).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Литературное чтение — осмысленная, творческая духовная деятельность, которая обеспечивает освоение идейно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Учебные предметы «Литературное чтение», обеспечивают формирование следующих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17" w:name="_Toc484207858"/>
      <w:r w:rsidRPr="00B05027">
        <w:rPr>
          <w:rFonts w:ascii="Times New Roman" w:eastAsia="Times New Roman" w:hAnsi="Times New Roman" w:cs="Times New Roman"/>
          <w:color w:val="000000"/>
          <w:sz w:val="24"/>
          <w:szCs w:val="24"/>
          <w:lang w:eastAsia="ru-RU"/>
        </w:rPr>
        <w:t>смыслообразования через прослеживание судьбы героя и ориентацию обучающегося в системе личностных смыслов;</w:t>
      </w:r>
      <w:bookmarkEnd w:id="21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18" w:name="_Toc484207859"/>
      <w:r w:rsidRPr="00B05027">
        <w:rPr>
          <w:rFonts w:ascii="Times New Roman" w:eastAsia="Times New Roman" w:hAnsi="Times New Roman" w:cs="Times New Roman"/>
          <w:color w:val="000000"/>
          <w:sz w:val="24"/>
          <w:szCs w:val="24"/>
          <w:lang w:eastAsia="ru-RU"/>
        </w:rPr>
        <w:t>самоопределения и самопознания на основе сравнения образа «Я» с героями литературных произведений посредством эмоционально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действенной идентификации;</w:t>
      </w:r>
      <w:bookmarkEnd w:id="21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19" w:name="_Toc484207860"/>
      <w:r w:rsidRPr="00B05027">
        <w:rPr>
          <w:rFonts w:ascii="Times New Roman" w:eastAsia="Times New Roman" w:hAnsi="Times New Roman" w:cs="Times New Roman"/>
          <w:color w:val="000000"/>
          <w:sz w:val="24"/>
          <w:szCs w:val="24"/>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bookmarkEnd w:id="219"/>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0" w:name="_Toc484207861"/>
      <w:r w:rsidRPr="00B05027">
        <w:rPr>
          <w:rFonts w:ascii="Times New Roman" w:eastAsia="Times New Roman" w:hAnsi="Times New Roman" w:cs="Times New Roman"/>
          <w:color w:val="000000"/>
          <w:sz w:val="24"/>
          <w:szCs w:val="24"/>
          <w:lang w:eastAsia="ru-RU"/>
        </w:rPr>
        <w:t>эстетических ценностей и на их основе эстетических критериев;</w:t>
      </w:r>
      <w:bookmarkEnd w:id="220"/>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1" w:name="_Toc484207862"/>
      <w:r w:rsidRPr="00B05027">
        <w:rPr>
          <w:rFonts w:ascii="Times New Roman" w:eastAsia="Times New Roman" w:hAnsi="Times New Roman" w:cs="Times New Roman"/>
          <w:color w:val="000000"/>
          <w:sz w:val="24"/>
          <w:szCs w:val="24"/>
          <w:lang w:eastAsia="ru-RU"/>
        </w:rPr>
        <w:t>нравственно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этического оценивания через выявление</w:t>
      </w:r>
      <w:r w:rsidR="00815361">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морального содержания и нравственного значения действий персонажей;</w:t>
      </w:r>
      <w:bookmarkEnd w:id="22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2" w:name="_Toc484207863"/>
      <w:r w:rsidRPr="00B05027">
        <w:rPr>
          <w:rFonts w:ascii="Times New Roman" w:eastAsia="Times New Roman" w:hAnsi="Times New Roman" w:cs="Times New Roman"/>
          <w:color w:val="000000"/>
          <w:sz w:val="24"/>
          <w:szCs w:val="24"/>
          <w:lang w:eastAsia="ru-RU"/>
        </w:rPr>
        <w:t>эмоционально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личностной децентрации на основе отождествления себя с героями произведения, соотнесения и сопоставления их позиций, взглядов и мнений;</w:t>
      </w:r>
      <w:bookmarkEnd w:id="222"/>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bookmarkStart w:id="223" w:name="_Toc484207864"/>
      <w:r w:rsidRPr="00B05027">
        <w:rPr>
          <w:rFonts w:ascii="Times New Roman" w:eastAsia="Times New Roman" w:hAnsi="Times New Roman" w:cs="Times New Roman"/>
          <w:color w:val="000000"/>
          <w:sz w:val="24"/>
          <w:szCs w:val="24"/>
          <w:lang w:eastAsia="ru-RU"/>
        </w:rPr>
        <w:t>умения понимать контекстную речь на основе воссоздания картины событий и поступков персонажей;</w:t>
      </w:r>
      <w:bookmarkEnd w:id="223"/>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4" w:name="_Toc484207865"/>
      <w:r w:rsidRPr="00B05027">
        <w:rPr>
          <w:rFonts w:ascii="Times New Roman" w:eastAsia="Times New Roman" w:hAnsi="Times New Roman" w:cs="Times New Roman"/>
          <w:color w:val="000000"/>
          <w:sz w:val="24"/>
          <w:szCs w:val="24"/>
          <w:lang w:eastAsia="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bookmarkEnd w:id="224"/>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5" w:name="_Toc484207866"/>
      <w:r w:rsidRPr="00B05027">
        <w:rPr>
          <w:rFonts w:ascii="Times New Roman" w:eastAsia="Times New Roman" w:hAnsi="Times New Roman" w:cs="Times New Roman"/>
          <w:color w:val="000000"/>
          <w:sz w:val="24"/>
          <w:szCs w:val="24"/>
          <w:lang w:eastAsia="ru-RU"/>
        </w:rPr>
        <w:t>умения устанавливать логическую причинно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следственную последовательность событий и действий героев произведения;</w:t>
      </w:r>
      <w:bookmarkEnd w:id="22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6" w:name="_Toc484207867"/>
      <w:r w:rsidRPr="00B05027">
        <w:rPr>
          <w:rFonts w:ascii="Times New Roman" w:eastAsia="Times New Roman" w:hAnsi="Times New Roman" w:cs="Times New Roman"/>
          <w:color w:val="000000"/>
          <w:sz w:val="24"/>
          <w:szCs w:val="24"/>
          <w:lang w:eastAsia="ru-RU"/>
        </w:rPr>
        <w:t>умения строить план с выделением существенной и дополнительной информации.</w:t>
      </w:r>
      <w:bookmarkEnd w:id="226"/>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«Иностранный язык» </w:t>
      </w:r>
      <w:r w:rsidRPr="00B05027">
        <w:rPr>
          <w:rFonts w:ascii="Times New Roman" w:eastAsia="Times New Roman" w:hAnsi="Times New Roman" w:cs="Times New Roman"/>
          <w:color w:val="000000"/>
          <w:sz w:val="24"/>
          <w:szCs w:val="24"/>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7" w:name="_Toc484207868"/>
      <w:r w:rsidRPr="00B05027">
        <w:rPr>
          <w:rFonts w:ascii="Times New Roman" w:eastAsia="Times New Roman" w:hAnsi="Times New Roman" w:cs="Times New Roman"/>
          <w:color w:val="000000"/>
          <w:sz w:val="24"/>
          <w:szCs w:val="24"/>
          <w:lang w:eastAsia="ru-RU"/>
        </w:rPr>
        <w:t>общему речевому развитию обучающегося на основе формирования обобщённых лингвистических структур грамматики и синтаксиса;</w:t>
      </w:r>
      <w:bookmarkEnd w:id="22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8" w:name="_Toc484207869"/>
      <w:r w:rsidRPr="00B05027">
        <w:rPr>
          <w:rFonts w:ascii="Times New Roman" w:eastAsia="Times New Roman" w:hAnsi="Times New Roman" w:cs="Times New Roman"/>
          <w:color w:val="000000"/>
          <w:sz w:val="24"/>
          <w:szCs w:val="24"/>
          <w:lang w:eastAsia="ru-RU"/>
        </w:rPr>
        <w:t>развитию произвольности и осознанности монологической и диалогической речи;</w:t>
      </w:r>
      <w:bookmarkEnd w:id="22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29" w:name="_Toc484207870"/>
      <w:r w:rsidRPr="00B05027">
        <w:rPr>
          <w:rFonts w:ascii="Times New Roman" w:eastAsia="Times New Roman" w:hAnsi="Times New Roman" w:cs="Times New Roman"/>
          <w:color w:val="000000"/>
          <w:sz w:val="24"/>
          <w:szCs w:val="24"/>
          <w:lang w:eastAsia="ru-RU"/>
        </w:rPr>
        <w:t>развитию письменной речи;</w:t>
      </w:r>
      <w:bookmarkEnd w:id="229"/>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0" w:name="_Toc484207871"/>
      <w:r w:rsidRPr="00B05027">
        <w:rPr>
          <w:rFonts w:ascii="Times New Roman" w:eastAsia="Times New Roman" w:hAnsi="Times New Roman" w:cs="Times New Roman"/>
          <w:color w:val="000000"/>
          <w:sz w:val="24"/>
          <w:szCs w:val="24"/>
          <w:lang w:eastAsia="ru-RU"/>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bookmarkEnd w:id="230"/>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«Математика и информатика». </w:t>
      </w:r>
      <w:r w:rsidRPr="00B05027">
        <w:rPr>
          <w:rFonts w:ascii="Times New Roman" w:eastAsia="Times New Roman" w:hAnsi="Times New Roman" w:cs="Times New Roman"/>
          <w:color w:val="000000"/>
          <w:sz w:val="24"/>
          <w:szCs w:val="24"/>
          <w:lang w:eastAsia="ru-RU"/>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 xml:space="preserve">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w:t>
      </w:r>
      <w:r w:rsidRPr="00B05027">
        <w:rPr>
          <w:rFonts w:ascii="Times New Roman" w:eastAsia="Times New Roman" w:hAnsi="Times New Roman" w:cs="Times New Roman"/>
          <w:color w:val="000000"/>
          <w:sz w:val="24"/>
          <w:szCs w:val="24"/>
          <w:lang w:eastAsia="ru-RU"/>
        </w:rPr>
        <w:lastRenderedPageBreak/>
        <w:t>основанию. Особое значение имеет математика для формирования общего приёма решения задач как универсального учебного действия.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«Окружающий мир».</w:t>
      </w:r>
      <w:r w:rsidRPr="00B05027">
        <w:rPr>
          <w:rFonts w:ascii="Times New Roman" w:eastAsia="Times New Roman" w:hAnsi="Times New Roman" w:cs="Times New Roman"/>
          <w:color w:val="000000"/>
          <w:sz w:val="24"/>
          <w:szCs w:val="24"/>
          <w:lang w:eastAsia="ru-RU"/>
        </w:rPr>
        <w:t>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сфере личностных универсальных действий изучение предмета «Окружающий мир» обеспечивает формирование когнитивного, эмоционально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ценностного и деятельностного компонентов гражданской российской идентичности:</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1" w:name="_Toc484207872"/>
      <w:r w:rsidRPr="00B05027">
        <w:rPr>
          <w:rFonts w:ascii="Times New Roman" w:eastAsia="Times New Roman" w:hAnsi="Times New Roman" w:cs="Times New Roman"/>
          <w:color w:val="000000"/>
          <w:sz w:val="24"/>
          <w:szCs w:val="24"/>
          <w:lang w:eastAsia="ru-RU"/>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bookmarkEnd w:id="23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2" w:name="_Toc484207873"/>
      <w:r w:rsidRPr="00B05027">
        <w:rPr>
          <w:rFonts w:ascii="Times New Roman" w:eastAsia="Times New Roman" w:hAnsi="Times New Roman" w:cs="Times New Roman"/>
          <w:color w:val="000000"/>
          <w:sz w:val="24"/>
          <w:szCs w:val="24"/>
          <w:lang w:eastAsia="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bookmarkEnd w:id="232"/>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3" w:name="_Toc484207874"/>
      <w:r w:rsidRPr="00B05027">
        <w:rPr>
          <w:rFonts w:ascii="Times New Roman" w:eastAsia="Times New Roman" w:hAnsi="Times New Roman" w:cs="Times New Roman"/>
          <w:color w:val="000000"/>
          <w:sz w:val="24"/>
          <w:szCs w:val="24"/>
          <w:lang w:eastAsia="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bookmarkEnd w:id="233"/>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4" w:name="_Toc484207875"/>
      <w:r w:rsidRPr="00B05027">
        <w:rPr>
          <w:rFonts w:ascii="Times New Roman" w:eastAsia="Times New Roman" w:hAnsi="Times New Roman" w:cs="Times New Roman"/>
          <w:color w:val="000000"/>
          <w:sz w:val="24"/>
          <w:szCs w:val="24"/>
          <w:lang w:eastAsia="ru-RU"/>
        </w:rPr>
        <w:t>развитие морально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этического сознания — норм и правил взаимоотношений человека с другими людьми, социальными группами и сообществами.</w:t>
      </w:r>
      <w:bookmarkEnd w:id="234"/>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сфере личностных универсальных учебных действий</w:t>
      </w:r>
      <w:r w:rsidR="00815361">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Изучение данного предмета способствует формированию общепознавательных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5" w:name="_Toc484207876"/>
      <w:r w:rsidRPr="00B05027">
        <w:rPr>
          <w:rFonts w:ascii="Times New Roman" w:eastAsia="Times New Roman" w:hAnsi="Times New Roman" w:cs="Times New Roman"/>
          <w:color w:val="000000"/>
          <w:sz w:val="24"/>
          <w:szCs w:val="24"/>
          <w:lang w:eastAsia="ru-RU"/>
        </w:rPr>
        <w:t>овладению начальными формами исследовательской деятельности, включая умение поиска и работы с информацией;</w:t>
      </w:r>
      <w:bookmarkEnd w:id="23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6" w:name="_Toc484207877"/>
      <w:r w:rsidRPr="00B05027">
        <w:rPr>
          <w:rFonts w:ascii="Times New Roman" w:eastAsia="Times New Roman" w:hAnsi="Times New Roman" w:cs="Times New Roman"/>
          <w:color w:val="000000"/>
          <w:sz w:val="24"/>
          <w:szCs w:val="24"/>
          <w:lang w:eastAsia="ru-RU"/>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bookmarkEnd w:id="236"/>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bookmarkStart w:id="237" w:name="_Toc484207878"/>
      <w:r w:rsidRPr="00B05027">
        <w:rPr>
          <w:rFonts w:ascii="Times New Roman" w:eastAsia="Times New Roman" w:hAnsi="Times New Roman" w:cs="Times New Roman"/>
          <w:color w:val="000000"/>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следственных связей в окружающем мире, в том числе на многообразном материале природы и культуры родного края.</w:t>
      </w:r>
      <w:bookmarkEnd w:id="237"/>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«Изобразительное искусство».</w:t>
      </w:r>
      <w:r w:rsidRPr="00B05027">
        <w:rPr>
          <w:rFonts w:ascii="Times New Roman" w:eastAsia="Times New Roman" w:hAnsi="Times New Roman" w:cs="Times New Roman"/>
          <w:color w:val="000000"/>
          <w:sz w:val="24"/>
          <w:szCs w:val="24"/>
          <w:lang w:eastAsia="ru-RU"/>
        </w:rPr>
        <w:t> Развивающий потенциал этого предмета связан с формированием личностных, познавательных, регулятивных действий.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сфере личностных действий приобщение к мировой</w:t>
      </w:r>
      <w:r w:rsidR="00815361">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 </w:t>
      </w:r>
      <w:r w:rsidRPr="00B05027">
        <w:rPr>
          <w:rFonts w:ascii="Times New Roman" w:eastAsia="Times New Roman" w:hAnsi="Times New Roman" w:cs="Times New Roman"/>
          <w:color w:val="000000"/>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Личностные результаты </w:t>
      </w:r>
      <w:r w:rsidRPr="00B05027">
        <w:rPr>
          <w:rFonts w:ascii="Times New Roman" w:eastAsia="Times New Roman" w:hAnsi="Times New Roman" w:cs="Times New Roman"/>
          <w:color w:val="000000"/>
          <w:sz w:val="24"/>
          <w:szCs w:val="24"/>
          <w:lang w:eastAsia="ru-RU"/>
        </w:rPr>
        <w:t>освоения программы отражают: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уважительного отношения к культуре других народов;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эстетических потребностей, ценностей и чувств;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развитие этических чувств, доброжелательности и эмоционально-нравственной отзывчивости, понимания и сопереживания чувствам других людей;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развитие навыков сотрудничества со взрослыми и сверстниками в разных социальных ситуациях;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установки на наличие мотивации к бережному отношению к культурным и духовным ценностям.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Метапредметные результаты </w:t>
      </w:r>
      <w:r w:rsidRPr="00B05027">
        <w:rPr>
          <w:rFonts w:ascii="Times New Roman" w:eastAsia="Times New Roman" w:hAnsi="Times New Roman" w:cs="Times New Roman"/>
          <w:color w:val="000000"/>
          <w:sz w:val="24"/>
          <w:szCs w:val="24"/>
          <w:lang w:eastAsia="ru-RU"/>
        </w:rPr>
        <w:t>освоения программы отражают: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 в учебной, музыкально-исполнительской и творческой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w:t>
      </w:r>
      <w:r w:rsidRPr="00B05027">
        <w:rPr>
          <w:rFonts w:ascii="Times New Roman" w:eastAsia="Times New Roman" w:hAnsi="Times New Roman" w:cs="Times New Roman"/>
          <w:color w:val="000000"/>
          <w:sz w:val="24"/>
          <w:szCs w:val="24"/>
          <w:lang w:eastAsia="ru-RU"/>
        </w:rPr>
        <w:lastRenderedPageBreak/>
        <w:t>наиболее эффективные способы достижения результата в различных видах музыкальной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готовность к учебному сотрудничеству (общение, взаимодействие) со сверстниками при решении различных музыкально-творческих задач;</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овладение базовыми предметными и межпредметными понятиями в процессе освоения учебного предмета «Музыка»;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«Технология».</w:t>
      </w:r>
      <w:r w:rsidRPr="00B05027">
        <w:rPr>
          <w:rFonts w:ascii="Times New Roman" w:eastAsia="Times New Roman" w:hAnsi="Times New Roman" w:cs="Times New Roman"/>
          <w:color w:val="000000"/>
          <w:sz w:val="24"/>
          <w:szCs w:val="24"/>
          <w:lang w:eastAsia="ru-RU"/>
        </w:rPr>
        <w:t> Специфика этого предмета и его значимость для формирования универсальных учебных действий обусловлены:</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8" w:name="_Toc484207879"/>
      <w:r w:rsidRPr="00B05027">
        <w:rPr>
          <w:rFonts w:ascii="Times New Roman" w:eastAsia="Times New Roman" w:hAnsi="Times New Roman" w:cs="Times New Roman"/>
          <w:color w:val="000000"/>
          <w:sz w:val="24"/>
          <w:szCs w:val="24"/>
          <w:lang w:eastAsia="ru-RU"/>
        </w:rPr>
        <w:t>ключевой ролью предметно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преобразовательной деятельности как основы формирования системы универсальных учебных действий;</w:t>
      </w:r>
      <w:bookmarkEnd w:id="23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39" w:name="_Toc484207880"/>
      <w:r w:rsidRPr="00B05027">
        <w:rPr>
          <w:rFonts w:ascii="Times New Roman" w:eastAsia="Times New Roman" w:hAnsi="Times New Roman" w:cs="Times New Roman"/>
          <w:color w:val="000000"/>
          <w:sz w:val="24"/>
          <w:szCs w:val="24"/>
          <w:lang w:eastAsia="ru-RU"/>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w:t>
      </w:r>
      <w:r w:rsidR="00815361">
        <w:rPr>
          <w:rFonts w:ascii="Times New Roman" w:eastAsia="Times New Roman" w:hAnsi="Times New Roman" w:cs="Times New Roman"/>
          <w:color w:val="000000"/>
          <w:sz w:val="24"/>
          <w:szCs w:val="24"/>
          <w:lang w:eastAsia="ru-RU"/>
        </w:rPr>
        <w:t xml:space="preserve">конструирование </w:t>
      </w:r>
      <w:r w:rsidRPr="00B05027">
        <w:rPr>
          <w:rFonts w:ascii="Times New Roman" w:eastAsia="Times New Roman" w:hAnsi="Times New Roman" w:cs="Times New Roman"/>
          <w:color w:val="000000"/>
          <w:sz w:val="24"/>
          <w:szCs w:val="24"/>
          <w:lang w:eastAsia="ru-RU"/>
        </w:rPr>
        <w:t>обучающиеся учатся использовать схемы, карты и модели,</w:t>
      </w:r>
      <w:r w:rsidR="00815361">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задающие полную ориентировочную основу выполнения предложенных заданий и позволяющие выделять необходимую систему ориентиров);</w:t>
      </w:r>
      <w:bookmarkEnd w:id="239"/>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0" w:name="_Toc484207881"/>
      <w:r w:rsidRPr="00B05027">
        <w:rPr>
          <w:rFonts w:ascii="Times New Roman" w:eastAsia="Times New Roman" w:hAnsi="Times New Roman" w:cs="Times New Roman"/>
          <w:color w:val="000000"/>
          <w:sz w:val="24"/>
          <w:szCs w:val="24"/>
          <w:lang w:eastAsia="ru-RU"/>
        </w:rPr>
        <w:t>специальной организацией процесса планомерно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поэтапной отработки предметно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bookmarkEnd w:id="240"/>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1" w:name="_Toc484207882"/>
      <w:r w:rsidRPr="00B05027">
        <w:rPr>
          <w:rFonts w:ascii="Times New Roman" w:eastAsia="Times New Roman" w:hAnsi="Times New Roman" w:cs="Times New Roman"/>
          <w:color w:val="000000"/>
          <w:sz w:val="24"/>
          <w:szCs w:val="24"/>
          <w:lang w:eastAsia="ru-RU"/>
        </w:rPr>
        <w:t>широким использованием форм группового сотрудничества и проектных форм работы для реализации учебных целей курса;</w:t>
      </w:r>
      <w:bookmarkEnd w:id="24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2" w:name="_Toc484207883"/>
      <w:r w:rsidRPr="00B05027">
        <w:rPr>
          <w:rFonts w:ascii="Times New Roman" w:eastAsia="Times New Roman" w:hAnsi="Times New Roman" w:cs="Times New Roman"/>
          <w:color w:val="000000"/>
          <w:sz w:val="24"/>
          <w:szCs w:val="24"/>
          <w:lang w:eastAsia="ru-RU"/>
        </w:rPr>
        <w:t>формированием первоначальных элементов ИКТ</w:t>
      </w:r>
      <w:r w:rsidRPr="00B05027">
        <w:rPr>
          <w:rFonts w:ascii="Times New Roman" w:eastAsia="Times New Roman" w:hAnsi="Times New Roman" w:cs="Times New Roman"/>
          <w:color w:val="000000"/>
          <w:sz w:val="24"/>
          <w:szCs w:val="24"/>
          <w:lang w:eastAsia="ru-RU"/>
        </w:rPr>
        <w:softHyphen/>
        <w:t>компетентности обучающихся.</w:t>
      </w:r>
      <w:bookmarkEnd w:id="242"/>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Изучение технологии обеспечивает реализацию следующих целей:</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3" w:name="_Toc484207884"/>
      <w:r w:rsidRPr="00B05027">
        <w:rPr>
          <w:rFonts w:ascii="Times New Roman" w:eastAsia="Times New Roman" w:hAnsi="Times New Roman" w:cs="Times New Roman"/>
          <w:color w:val="000000"/>
          <w:sz w:val="24"/>
          <w:szCs w:val="24"/>
          <w:lang w:eastAsia="ru-RU"/>
        </w:rPr>
        <w:t>формирование картины мира материальной и духовной культуры как продукта творческой предметно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преобразующей деятельности человека;</w:t>
      </w:r>
      <w:bookmarkEnd w:id="243"/>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4" w:name="_Toc484207885"/>
      <w:r w:rsidRPr="00B05027">
        <w:rPr>
          <w:rFonts w:ascii="Times New Roman" w:eastAsia="Times New Roman" w:hAnsi="Times New Roman" w:cs="Times New Roman"/>
          <w:color w:val="000000"/>
          <w:sz w:val="24"/>
          <w:szCs w:val="24"/>
          <w:lang w:eastAsia="ru-RU"/>
        </w:rPr>
        <w:t>развитие знаково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bookmarkEnd w:id="244"/>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5" w:name="_Toc484207886"/>
      <w:r w:rsidRPr="00B05027">
        <w:rPr>
          <w:rFonts w:ascii="Times New Roman" w:eastAsia="Times New Roman" w:hAnsi="Times New Roman" w:cs="Times New Roman"/>
          <w:color w:val="000000"/>
          <w:sz w:val="24"/>
          <w:szCs w:val="24"/>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bookmarkEnd w:id="24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6" w:name="_Toc484207887"/>
      <w:r w:rsidRPr="00B05027">
        <w:rPr>
          <w:rFonts w:ascii="Times New Roman" w:eastAsia="Times New Roman" w:hAnsi="Times New Roman" w:cs="Times New Roman"/>
          <w:color w:val="000000"/>
          <w:sz w:val="24"/>
          <w:szCs w:val="24"/>
          <w:lang w:eastAsia="ru-RU"/>
        </w:rPr>
        <w:t>формирование внутреннего плана на основе поэтапной отработки предметно</w:t>
      </w:r>
      <w:r w:rsidRPr="00B05027">
        <w:rPr>
          <w:rFonts w:ascii="Times New Roman" w:eastAsia="Times New Roman" w:hAnsi="Times New Roman" w:cs="Times New Roman"/>
          <w:color w:val="000000"/>
          <w:sz w:val="24"/>
          <w:szCs w:val="24"/>
          <w:lang w:eastAsia="ru-RU"/>
        </w:rPr>
        <w:softHyphen/>
        <w:t>преобразующих действий;</w:t>
      </w:r>
      <w:bookmarkEnd w:id="246"/>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7" w:name="_Toc484207888"/>
      <w:r w:rsidRPr="00B05027">
        <w:rPr>
          <w:rFonts w:ascii="Times New Roman" w:eastAsia="Times New Roman" w:hAnsi="Times New Roman" w:cs="Times New Roman"/>
          <w:color w:val="000000"/>
          <w:sz w:val="24"/>
          <w:szCs w:val="24"/>
          <w:lang w:eastAsia="ru-RU"/>
        </w:rPr>
        <w:t>развитие планирующей и регулирующей функций речи;</w:t>
      </w:r>
      <w:bookmarkEnd w:id="24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bookmarkStart w:id="248" w:name="_Toc484207889"/>
      <w:r w:rsidRPr="00B05027">
        <w:rPr>
          <w:rFonts w:ascii="Times New Roman" w:eastAsia="Times New Roman" w:hAnsi="Times New Roman" w:cs="Times New Roman"/>
          <w:color w:val="000000"/>
          <w:sz w:val="24"/>
          <w:szCs w:val="24"/>
          <w:lang w:eastAsia="ru-RU"/>
        </w:rPr>
        <w:t>развитие коммуникативной компетентности обучающихся на основе организации совместно</w:t>
      </w:r>
      <w:r w:rsidRPr="00B05027">
        <w:rPr>
          <w:rFonts w:ascii="Times New Roman" w:eastAsia="Times New Roman" w:hAnsi="Times New Roman" w:cs="Times New Roman"/>
          <w:color w:val="000000"/>
          <w:sz w:val="24"/>
          <w:szCs w:val="24"/>
          <w:lang w:eastAsia="ru-RU"/>
        </w:rPr>
        <w:softHyphen/>
        <w:t>продуктивной деятельности;</w:t>
      </w:r>
      <w:bookmarkEnd w:id="24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49" w:name="_Toc484207890"/>
      <w:r w:rsidRPr="00B05027">
        <w:rPr>
          <w:rFonts w:ascii="Times New Roman" w:eastAsia="Times New Roman" w:hAnsi="Times New Roman" w:cs="Times New Roman"/>
          <w:color w:val="000000"/>
          <w:sz w:val="24"/>
          <w:szCs w:val="24"/>
          <w:lang w:eastAsia="ru-RU"/>
        </w:rPr>
        <w:t>развитие эстетических представлений и критериев на основе изобразительной и художественной конструктивной деятельности;</w:t>
      </w:r>
      <w:bookmarkEnd w:id="249"/>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0" w:name="_Toc484207891"/>
      <w:r w:rsidRPr="00B05027">
        <w:rPr>
          <w:rFonts w:ascii="Times New Roman" w:eastAsia="Times New Roman" w:hAnsi="Times New Roman" w:cs="Times New Roman"/>
          <w:color w:val="000000"/>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w:t>
      </w:r>
      <w:r w:rsidRPr="00B05027">
        <w:rPr>
          <w:rFonts w:ascii="Times New Roman" w:eastAsia="Times New Roman" w:hAnsi="Times New Roman" w:cs="Times New Roman"/>
          <w:color w:val="000000"/>
          <w:sz w:val="24"/>
          <w:szCs w:val="24"/>
          <w:lang w:eastAsia="ru-RU"/>
        </w:rPr>
        <w:softHyphen/>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преобразующей символико</w:t>
      </w:r>
      <w:r w:rsidR="00815361">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моделирующей деятельности;</w:t>
      </w:r>
      <w:bookmarkEnd w:id="250"/>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1" w:name="_Toc484207892"/>
      <w:r w:rsidRPr="00B05027">
        <w:rPr>
          <w:rFonts w:ascii="Times New Roman" w:eastAsia="Times New Roman" w:hAnsi="Times New Roman" w:cs="Times New Roman"/>
          <w:color w:val="000000"/>
          <w:sz w:val="24"/>
          <w:szCs w:val="24"/>
          <w:lang w:eastAsia="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bookmarkEnd w:id="25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2" w:name="_Toc484207893"/>
      <w:r w:rsidRPr="00B05027">
        <w:rPr>
          <w:rFonts w:ascii="Times New Roman" w:eastAsia="Times New Roman" w:hAnsi="Times New Roman" w:cs="Times New Roman"/>
          <w:color w:val="000000"/>
          <w:sz w:val="24"/>
          <w:szCs w:val="24"/>
          <w:lang w:eastAsia="ru-RU"/>
        </w:rPr>
        <w:t>формирование ИКТ</w:t>
      </w:r>
      <w:r w:rsidRPr="00B05027">
        <w:rPr>
          <w:rFonts w:ascii="Times New Roman" w:eastAsia="Times New Roman" w:hAnsi="Times New Roman" w:cs="Times New Roman"/>
          <w:color w:val="000000"/>
          <w:sz w:val="24"/>
          <w:szCs w:val="24"/>
          <w:lang w:eastAsia="ru-RU"/>
        </w:rPr>
        <w:soft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bookmarkEnd w:id="252"/>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«Физическая культура».</w:t>
      </w:r>
      <w:r w:rsidRPr="00B05027">
        <w:rPr>
          <w:rFonts w:ascii="Times New Roman" w:eastAsia="Times New Roman" w:hAnsi="Times New Roman" w:cs="Times New Roman"/>
          <w:color w:val="000000"/>
          <w:sz w:val="24"/>
          <w:szCs w:val="24"/>
          <w:lang w:eastAsia="ru-RU"/>
        </w:rPr>
        <w:t> Этот предмет обеспечивает формирование личностных универсальных действий:</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3" w:name="_Toc484207894"/>
      <w:r w:rsidRPr="00B05027">
        <w:rPr>
          <w:rFonts w:ascii="Times New Roman" w:eastAsia="Times New Roman" w:hAnsi="Times New Roman" w:cs="Times New Roman"/>
          <w:color w:val="000000"/>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bookmarkEnd w:id="253"/>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4" w:name="_Toc484207895"/>
      <w:r w:rsidRPr="00B05027">
        <w:rPr>
          <w:rFonts w:ascii="Times New Roman" w:eastAsia="Times New Roman" w:hAnsi="Times New Roman" w:cs="Times New Roman"/>
          <w:color w:val="000000"/>
          <w:sz w:val="24"/>
          <w:szCs w:val="24"/>
          <w:lang w:eastAsia="ru-RU"/>
        </w:rPr>
        <w:t>освоение моральных норм помощи тем, кто в ней нуждается, готовности принять на себя ответственность;</w:t>
      </w:r>
      <w:bookmarkEnd w:id="254"/>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5" w:name="_Toc484207896"/>
      <w:r w:rsidRPr="00B05027">
        <w:rPr>
          <w:rFonts w:ascii="Times New Roman" w:eastAsia="Times New Roman" w:hAnsi="Times New Roman" w:cs="Times New Roman"/>
          <w:color w:val="000000"/>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bookmarkEnd w:id="25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6" w:name="_Toc484207897"/>
      <w:r w:rsidRPr="00B05027">
        <w:rPr>
          <w:rFonts w:ascii="Times New Roman" w:eastAsia="Times New Roman" w:hAnsi="Times New Roman" w:cs="Times New Roman"/>
          <w:color w:val="000000"/>
          <w:sz w:val="24"/>
          <w:szCs w:val="24"/>
          <w:lang w:eastAsia="ru-RU"/>
        </w:rPr>
        <w:t>освоение правил здорового и безопасного образа жизни.</w:t>
      </w:r>
      <w:bookmarkEnd w:id="256"/>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«Физическая культура» как учебный предмет способствует:</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7" w:name="_Toc484207898"/>
      <w:r w:rsidRPr="00B05027">
        <w:rPr>
          <w:rFonts w:ascii="Times New Roman" w:eastAsia="Times New Roman" w:hAnsi="Times New Roman" w:cs="Times New Roman"/>
          <w:color w:val="000000"/>
          <w:sz w:val="24"/>
          <w:szCs w:val="24"/>
          <w:lang w:eastAsia="ru-RU"/>
        </w:rPr>
        <w:t>в области регулятивных действий развитию умений планировать, регулировать, контролировать и оценивать свои действия;</w:t>
      </w:r>
      <w:bookmarkEnd w:id="25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58" w:name="_Toc484207899"/>
      <w:r w:rsidRPr="00B05027">
        <w:rPr>
          <w:rFonts w:ascii="Times New Roman" w:eastAsia="Times New Roman" w:hAnsi="Times New Roman" w:cs="Times New Roman"/>
          <w:color w:val="000000"/>
          <w:sz w:val="24"/>
          <w:szCs w:val="24"/>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End w:id="258"/>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2.1.3.​ </w:t>
      </w:r>
      <w:bookmarkStart w:id="259" w:name="_Toc484207900"/>
      <w:r w:rsidRPr="00B05027">
        <w:rPr>
          <w:rFonts w:ascii="Times New Roman" w:eastAsia="Times New Roman" w:hAnsi="Times New Roman" w:cs="Times New Roman"/>
          <w:caps/>
          <w:color w:val="000000"/>
          <w:sz w:val="28"/>
          <w:lang w:eastAsia="ru-RU"/>
        </w:rPr>
        <w:t>ХАРАКТЕРИСТИКИ ЛИЧНОСТНЫХ, РЕГУЛЯТИВНЫХ, ПОЗНАВАТЕЛЬНЫХ, КОММУНИКАТИВНЫХ УНИВЕРСАЛЬНЫХ УЧЕБНЫХ ДЕЙСТВИЙ ОБУЧАЮЩИХСЯ</w:t>
      </w:r>
      <w:bookmarkEnd w:id="259"/>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Личностные универсальные</w:t>
      </w:r>
      <w:r w:rsidRPr="00B05027">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b/>
          <w:bCs/>
          <w:i/>
          <w:iCs/>
          <w:color w:val="000000"/>
          <w:sz w:val="24"/>
          <w:szCs w:val="24"/>
          <w:lang w:eastAsia="ru-RU"/>
        </w:rPr>
        <w:t>учебные действия </w:t>
      </w:r>
      <w:r w:rsidRPr="00B05027">
        <w:rPr>
          <w:rFonts w:ascii="Times New Roman" w:eastAsia="Times New Roman" w:hAnsi="Times New Roman" w:cs="Times New Roman"/>
          <w:color w:val="000000"/>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Применительно к учебной деятельности следует выделить </w:t>
      </w:r>
      <w:r w:rsidRPr="00B05027">
        <w:rPr>
          <w:rFonts w:ascii="Times New Roman" w:eastAsia="Times New Roman" w:hAnsi="Times New Roman" w:cs="Times New Roman"/>
          <w:b/>
          <w:bCs/>
          <w:color w:val="000000"/>
          <w:sz w:val="24"/>
          <w:szCs w:val="24"/>
          <w:lang w:eastAsia="ru-RU"/>
        </w:rPr>
        <w:t>три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вида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личностных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действий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u w:val="single"/>
          <w:lang w:eastAsia="ru-RU"/>
        </w:rPr>
        <w:t>личностное,</w:t>
      </w:r>
      <w:r w:rsidRPr="00B05027">
        <w:rPr>
          <w:rFonts w:ascii="Times New Roman" w:eastAsia="Times New Roman" w:hAnsi="Times New Roman" w:cs="Times New Roman"/>
          <w:color w:val="000000"/>
          <w:sz w:val="24"/>
          <w:szCs w:val="24"/>
          <w:lang w:eastAsia="ru-RU"/>
        </w:rPr>
        <w:t> профессиональное, жизненное самоопределение;</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u w:val="single"/>
          <w:lang w:eastAsia="ru-RU"/>
        </w:rPr>
        <w:t>смыслообразование,</w:t>
      </w:r>
      <w:r w:rsidRPr="00B05027">
        <w:rPr>
          <w:rFonts w:ascii="Times New Roman" w:eastAsia="Times New Roman" w:hAnsi="Times New Roman" w:cs="Times New Roman"/>
          <w:color w:val="000000"/>
          <w:sz w:val="24"/>
          <w:szCs w:val="24"/>
          <w:lang w:eastAsia="ru-RU"/>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05027">
        <w:rPr>
          <w:rFonts w:ascii="Times New Roman" w:eastAsia="Times New Roman" w:hAnsi="Times New Roman" w:cs="Times New Roman"/>
          <w:i/>
          <w:iCs/>
          <w:color w:val="000000"/>
          <w:sz w:val="24"/>
          <w:szCs w:val="24"/>
          <w:lang w:eastAsia="ru-RU"/>
        </w:rPr>
        <w:t>какое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значение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какой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смысл</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имеет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для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меня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учение?</w:t>
      </w:r>
      <w:r w:rsidRPr="00B05027">
        <w:rPr>
          <w:rFonts w:ascii="Times New Roman" w:eastAsia="Times New Roman" w:hAnsi="Times New Roman" w:cs="Times New Roman"/>
          <w:color w:val="000000"/>
          <w:sz w:val="24"/>
          <w:szCs w:val="24"/>
          <w:lang w:eastAsia="ru-RU"/>
        </w:rPr>
        <w:t> — и уметь на него отвечать;</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u w:val="single"/>
          <w:lang w:eastAsia="ru-RU"/>
        </w:rPr>
        <w:t>нравственно-этическая ориентация</w:t>
      </w:r>
      <w:r w:rsidRPr="00B05027">
        <w:rPr>
          <w:rFonts w:ascii="Times New Roman" w:eastAsia="Times New Roman" w:hAnsi="Times New Roman" w:cs="Times New Roman"/>
          <w:color w:val="000000"/>
          <w:sz w:val="24"/>
          <w:szCs w:val="24"/>
          <w:lang w:eastAsia="ru-RU"/>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Регулятивные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универсальные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учебные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действия</w:t>
      </w:r>
      <w:r w:rsidRPr="00B05027">
        <w:rPr>
          <w:rFonts w:ascii="Times New Roman" w:eastAsia="Times New Roman" w:hAnsi="Times New Roman" w:cs="Times New Roman"/>
          <w:color w:val="000000"/>
          <w:sz w:val="24"/>
          <w:szCs w:val="24"/>
          <w:lang w:eastAsia="ru-RU"/>
        </w:rPr>
        <w:t> обеспечивают обучающимся организацию своей учебной деятельности. К ним относятся:</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прогнозирование — предвосхищение результата и уровня усвоения знаний, его временных характеристик;</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Познавательные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универсальные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учебные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действия</w:t>
      </w:r>
      <w:r w:rsidRPr="00B05027">
        <w:rPr>
          <w:rFonts w:ascii="Times New Roman" w:eastAsia="Times New Roman" w:hAnsi="Times New Roman" w:cs="Times New Roman"/>
          <w:color w:val="000000"/>
          <w:sz w:val="24"/>
          <w:szCs w:val="24"/>
          <w:lang w:eastAsia="ru-RU"/>
        </w:rPr>
        <w:t> включают: общеучебные, логические учебные действия, а также постановку и решение проблемы.</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Общеучебные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универсальные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действия</w:t>
      </w:r>
      <w:r w:rsidRPr="00B05027">
        <w:rPr>
          <w:rFonts w:ascii="Times New Roman" w:eastAsia="Times New Roman" w:hAnsi="Times New Roman" w:cs="Times New Roman"/>
          <w:b/>
          <w:bCs/>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самостоятельное выделение и формулирование познавательной цели;</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структурирование знаний;</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осознанное и произвольное построение речевого высказывания в устной и письменной форме;</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выбор наиболее эффективных способов решения задач в зависимости от конкретных условий;</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рефлексия способов и условий действия, контроль и оценка процесса и результатов деятельности;</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смысловое чтение как осмысление цели чтения и выбор вида чтения в зависимости от цели;</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извлечение необходимой информации из прослушанных текстов различных жанров;</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определение основной и второстепенной информации; свободная ориентация и восприятие текстов художественного;</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научного, публицистического и официально-делового стилей; понимание и адекватная оценка языка средств массовой информации;</w:t>
      </w:r>
    </w:p>
    <w:p w:rsidR="00B05027" w:rsidRPr="00B05027" w:rsidRDefault="00B05027" w:rsidP="00B05027">
      <w:pPr>
        <w:shd w:val="clear" w:color="auto" w:fill="FFFFFF"/>
        <w:spacing w:before="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 Особую группу общеучебных универсальных действий составляют </w:t>
      </w:r>
      <w:r w:rsidRPr="00B05027">
        <w:rPr>
          <w:rFonts w:ascii="Times New Roman" w:eastAsia="Times New Roman" w:hAnsi="Times New Roman" w:cs="Times New Roman"/>
          <w:b/>
          <w:bCs/>
          <w:i/>
          <w:iCs/>
          <w:color w:val="000000"/>
          <w:sz w:val="24"/>
          <w:szCs w:val="24"/>
          <w:lang w:eastAsia="ru-RU"/>
        </w:rPr>
        <w:t>знаково-символические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действия</w:t>
      </w:r>
      <w:r w:rsidRPr="00B05027">
        <w:rPr>
          <w:rFonts w:ascii="Times New Roman" w:eastAsia="Times New Roman" w:hAnsi="Times New Roman" w:cs="Times New Roman"/>
          <w:b/>
          <w:bCs/>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left="2392" w:right="871"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05027" w:rsidRPr="00B05027" w:rsidRDefault="00B05027" w:rsidP="00B05027">
      <w:pPr>
        <w:shd w:val="clear" w:color="auto" w:fill="FFFFFF"/>
        <w:spacing w:before="100" w:beforeAutospacing="1" w:after="100" w:afterAutospacing="1" w:line="240" w:lineRule="auto"/>
        <w:ind w:left="2392" w:right="871"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lastRenderedPageBreak/>
        <w:t>Логические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универсальные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действия</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анализ объектов с целью выделения признаков (существенных, несущественных);</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выбор оснований и критериев для сравнения, сериации, классификации объектов;  подведение под понятие, выведение следствий;</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построение логической цепочки рассуждений, анализ истинности утверждений;</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доказательство;</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выдвижение гипотез и их обоснование.</w:t>
      </w:r>
    </w:p>
    <w:p w:rsidR="00B05027" w:rsidRPr="00B05027" w:rsidRDefault="00B05027" w:rsidP="00B05027">
      <w:pPr>
        <w:shd w:val="clear" w:color="auto" w:fill="FFFFFF"/>
        <w:spacing w:before="100" w:beforeAutospacing="1" w:after="100" w:afterAutospacing="1" w:line="240" w:lineRule="auto"/>
        <w:ind w:right="871"/>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Постановка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решение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проблемы</w:t>
      </w:r>
      <w:r w:rsidRPr="00B05027">
        <w:rPr>
          <w:rFonts w:ascii="Times New Roman" w:eastAsia="Times New Roman" w:hAnsi="Times New Roman" w:cs="Times New Roman"/>
          <w:b/>
          <w:bCs/>
          <w:color w:val="000000"/>
          <w:sz w:val="24"/>
          <w:szCs w:val="24"/>
          <w:lang w:eastAsia="ru-RU"/>
        </w:rPr>
        <w:t>:</w:t>
      </w:r>
    </w:p>
    <w:p w:rsidR="00B05027" w:rsidRPr="00B05027" w:rsidRDefault="00B05027" w:rsidP="00B05027">
      <w:pPr>
        <w:shd w:val="clear" w:color="auto" w:fill="FFFFFF"/>
        <w:spacing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формулирование проблемы;</w:t>
      </w:r>
    </w:p>
    <w:p w:rsidR="00B05027" w:rsidRPr="00B05027" w:rsidRDefault="00B05027" w:rsidP="00B05027">
      <w:pPr>
        <w:shd w:val="clear" w:color="auto" w:fill="FFFFFF"/>
        <w:spacing w:before="100" w:beforeAutospacing="1" w:after="100" w:afterAutospacing="1" w:line="240" w:lineRule="auto"/>
        <w:ind w:right="871" w:firstLine="72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05027" w:rsidRPr="00B05027" w:rsidRDefault="00B05027" w:rsidP="00B05027">
      <w:pPr>
        <w:shd w:val="clear" w:color="auto" w:fill="FFFFFF"/>
        <w:spacing w:before="100" w:beforeAutospacing="1" w:after="100" w:afterAutospacing="1" w:line="240" w:lineRule="auto"/>
        <w:ind w:right="871"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коммуникативным</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действиям</w:t>
      </w:r>
      <w:r w:rsidRPr="00B05027">
        <w:rPr>
          <w:rFonts w:ascii="Times New Roman" w:eastAsia="Times New Roman" w:hAnsi="Times New Roman" w:cs="Times New Roman"/>
          <w:color w:val="000000"/>
          <w:sz w:val="24"/>
          <w:szCs w:val="24"/>
          <w:lang w:eastAsia="ru-RU"/>
        </w:rPr>
        <w:t> относятся:</w:t>
      </w:r>
    </w:p>
    <w:p w:rsidR="00B05027" w:rsidRPr="00B05027" w:rsidRDefault="00B05027" w:rsidP="00B05027">
      <w:pPr>
        <w:shd w:val="clear" w:color="auto" w:fill="FFFFFF"/>
        <w:spacing w:before="100" w:beforeAutospacing="1" w:after="100" w:afterAutospacing="1" w:line="240" w:lineRule="auto"/>
        <w:ind w:left="2392" w:right="871"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B05027" w:rsidRPr="00B05027" w:rsidRDefault="00B05027" w:rsidP="00B05027">
      <w:pPr>
        <w:shd w:val="clear" w:color="auto" w:fill="FFFFFF"/>
        <w:spacing w:before="100" w:beforeAutospacing="1" w:after="100" w:afterAutospacing="1" w:line="240" w:lineRule="auto"/>
        <w:ind w:left="2392" w:right="871"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B05027" w:rsidRPr="00B05027" w:rsidRDefault="00B05027" w:rsidP="00B05027">
      <w:pPr>
        <w:shd w:val="clear" w:color="auto" w:fill="FFFFFF"/>
        <w:spacing w:before="100" w:beforeAutospacing="1" w:after="100" w:afterAutospacing="1" w:line="240" w:lineRule="auto"/>
        <w:ind w:left="2392" w:right="871"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05027" w:rsidRPr="00B05027" w:rsidRDefault="00B05027" w:rsidP="00B05027">
      <w:pPr>
        <w:shd w:val="clear" w:color="auto" w:fill="FFFFFF"/>
        <w:spacing w:before="100" w:beforeAutospacing="1" w:after="100" w:afterAutospacing="1" w:line="240" w:lineRule="auto"/>
        <w:ind w:left="2392" w:right="871"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управление поведением партнёра — контроль, коррекция, оценка его действий;</w:t>
      </w:r>
    </w:p>
    <w:p w:rsidR="00B05027" w:rsidRPr="00B05027" w:rsidRDefault="00B05027" w:rsidP="00B05027">
      <w:pPr>
        <w:shd w:val="clear" w:color="auto" w:fill="FFFFFF"/>
        <w:spacing w:before="100" w:beforeAutospacing="1" w:after="100" w:afterAutospacing="1" w:line="240" w:lineRule="auto"/>
        <w:ind w:left="2392" w:right="871"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B05027" w:rsidRPr="00B05027" w:rsidRDefault="00B05027" w:rsidP="00B05027">
      <w:pPr>
        <w:shd w:val="clear" w:color="auto" w:fill="FFFFFF"/>
        <w:spacing w:before="100" w:beforeAutospacing="1" w:after="100" w:afterAutospacing="1" w:line="240" w:lineRule="auto"/>
        <w:ind w:right="871"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Характеристика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результатов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формирования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УУД</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на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разных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этапах</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обучения</w:t>
      </w:r>
    </w:p>
    <w:tbl>
      <w:tblPr>
        <w:tblW w:w="0" w:type="auto"/>
        <w:tblCellMar>
          <w:top w:w="15" w:type="dxa"/>
          <w:left w:w="15" w:type="dxa"/>
          <w:bottom w:w="15" w:type="dxa"/>
          <w:right w:w="15" w:type="dxa"/>
        </w:tblCellMar>
        <w:tblLook w:val="04A0"/>
      </w:tblPr>
      <w:tblGrid>
        <w:gridCol w:w="863"/>
        <w:gridCol w:w="2095"/>
        <w:gridCol w:w="2028"/>
        <w:gridCol w:w="2136"/>
        <w:gridCol w:w="2263"/>
      </w:tblGrid>
      <w:tr w:rsidR="00B05027" w:rsidRPr="00B05027" w:rsidTr="00B05027">
        <w:trPr>
          <w:trHeight w:val="19"/>
        </w:trPr>
        <w:tc>
          <w:tcPr>
            <w:tcW w:w="85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Класс</w:t>
            </w:r>
          </w:p>
        </w:tc>
        <w:tc>
          <w:tcPr>
            <w:tcW w:w="208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Личностные УУД</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Регулятивные УУД</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Познавательные УУД</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Коммуникативные УУД</w:t>
            </w:r>
          </w:p>
        </w:tc>
      </w:tr>
      <w:tr w:rsidR="00B05027" w:rsidRPr="00B05027" w:rsidTr="00B05027">
        <w:trPr>
          <w:trHeight w:val="19"/>
        </w:trPr>
        <w:tc>
          <w:tcPr>
            <w:tcW w:w="85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1 класс</w:t>
            </w:r>
          </w:p>
        </w:tc>
        <w:tc>
          <w:tcPr>
            <w:tcW w:w="208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1.Ценить и принимать следующие базовые ценности: «добро», «терпение», «родина», «природа», «семья».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2.Уважать к своей семье, к своим родственникам, любовь к родителям.</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3.Освоить роли ученика; формирование интереса (мотивации) к учению.</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4. Оценивать жизненные ситуаций и поступки героев художественных </w:t>
            </w:r>
            <w:r w:rsidRPr="00B05027">
              <w:rPr>
                <w:rFonts w:ascii="Times New Roman" w:eastAsia="Times New Roman" w:hAnsi="Times New Roman" w:cs="Times New Roman"/>
                <w:sz w:val="24"/>
                <w:szCs w:val="24"/>
                <w:lang w:eastAsia="ru-RU"/>
              </w:rPr>
              <w:lastRenderedPageBreak/>
              <w:t>текстов с точки зрения общечеловеческих норм.</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 Организовывать свое рабочее место под руководством учителя.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Определять цель выполнения заданий на уроке, во внеурочной деятельности, в жизненных ситуациях под руководством учителя.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4. Использовать в своей деятельности простейшие приборы: линейку, треугольник и т.д.</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 Ориентироваться в учебнике: определять умения, которые будут сформированы на основе изучения данного раздела.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Отвечать на простые вопросы учителя, находить нужную информацию в учебнике.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Сравнивать предметы, объекты: находить общее и различие.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 Группировать предметы, объекты на основе существенных признаков.</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5. Подробно пересказывать прочитанное или прослушанное; определять тему.</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1.Участвовать в диалоге на уроке и в жизненных ситуациях.</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2.Отвечать на вопросы учителя, товарищей по классу.</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3.Соблюдать простейшие нормы речевого этикета: здороваться, прощаться, благодарить.</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4.Слушать и понимать речь других.</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5.Участвовать в паре.</w:t>
            </w:r>
          </w:p>
        </w:tc>
      </w:tr>
      <w:tr w:rsidR="00B05027" w:rsidRPr="00B05027" w:rsidTr="00B05027">
        <w:trPr>
          <w:trHeight w:val="19"/>
        </w:trPr>
        <w:tc>
          <w:tcPr>
            <w:tcW w:w="85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lastRenderedPageBreak/>
              <w:t>2 класс</w:t>
            </w:r>
          </w:p>
        </w:tc>
        <w:tc>
          <w:tcPr>
            <w:tcW w:w="208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1.Ценить и принимать следующие базовые ценности: «добро», «терпение», «родина», «природа», «семья», «мир», «настоящий друг».</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2.Уважение к своем народу, к своей родине.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3.Освоение личностного смысла учения, желания учиться.</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4.Оценка жизненных ситуаций и поступков героев художественных текстов с точки зрения общечеловеческих норм.</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Самостоятельно организовывать свое рабочее место.</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Следовать режиму организации учебной и внеучебной деятельности.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Определять цель учебной деятельности с помощью учителя и самостоятельно.</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5 Соотносить выполненное задание с образцом, предложенным учителем.</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6 Использовать в работе простейшие инструменты и </w:t>
            </w:r>
            <w:r w:rsidRPr="00B05027">
              <w:rPr>
                <w:rFonts w:ascii="Times New Roman" w:eastAsia="Times New Roman" w:hAnsi="Times New Roman" w:cs="Times New Roman"/>
                <w:sz w:val="24"/>
                <w:szCs w:val="24"/>
                <w:lang w:eastAsia="ru-RU"/>
              </w:rPr>
              <w:lastRenderedPageBreak/>
              <w:t>более сложные приборы (циркуль).</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7 Корректировать выполнение задания в дальнейшем.</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8 Оценка своего задания по следующим параметрам: легко выполнять, возникли сложности при выполнении.</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Отвечать на простые и сложные вопросы учителя, самим задавать вопросы, находить нужную информацию в учебнике.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 Подробно пересказывать прочитанное или прослушанное; составлять простой план.</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5. Определять, в каких источниках </w:t>
            </w:r>
            <w:r w:rsidRPr="00B05027">
              <w:rPr>
                <w:rFonts w:ascii="Times New Roman" w:eastAsia="Times New Roman" w:hAnsi="Times New Roman" w:cs="Times New Roman"/>
                <w:sz w:val="24"/>
                <w:szCs w:val="24"/>
                <w:lang w:eastAsia="ru-RU"/>
              </w:rPr>
              <w:lastRenderedPageBreak/>
              <w:t>можно найти необходимую информацию для выполнения задания.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6. Находить необходимую информацию, как в учебнике, так и в словарях в учебнике.</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7. Наблюдать и делать самостоятельные простые выводы</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 Участвовать в диалоге; слушать и понимать других, высказывать свою точку зрения на события, поступки.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Оформлять свои мысли в устной и письменной речи с учетом своих учебных и жизненных речевых ситуаций.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Читать вслух и про себя тексты учебников, других художественных и научно-популярных книг, понимать прочитанное.</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 Выполняя различные роли в группе, сотрудничать в совместном решении проблемы (задачи).</w:t>
            </w:r>
          </w:p>
        </w:tc>
      </w:tr>
      <w:tr w:rsidR="00B05027" w:rsidRPr="00B05027" w:rsidTr="00B05027">
        <w:trPr>
          <w:trHeight w:val="19"/>
        </w:trPr>
        <w:tc>
          <w:tcPr>
            <w:tcW w:w="85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lastRenderedPageBreak/>
              <w:t>3 класс</w:t>
            </w:r>
          </w:p>
        </w:tc>
        <w:tc>
          <w:tcPr>
            <w:tcW w:w="208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2.Уважение к своему народу, к другим народам, терпимость к обычаям и традициям других народов.</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3.Освоение личностного смысла учения; желания продолжать свою </w:t>
            </w:r>
            <w:r w:rsidRPr="00B05027">
              <w:rPr>
                <w:rFonts w:ascii="Times New Roman" w:eastAsia="Times New Roman" w:hAnsi="Times New Roman" w:cs="Times New Roman"/>
                <w:sz w:val="24"/>
                <w:szCs w:val="24"/>
                <w:lang w:eastAsia="ru-RU"/>
              </w:rPr>
              <w:lastRenderedPageBreak/>
              <w:t>учебу. 4.Оценка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 Самостоятельно организовывать свое рабочее место в соответствии с целью выполнения заданий.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Определять цель учебной деятельности с помощью самостоятельно.</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4. Определять план выполнения </w:t>
            </w:r>
            <w:r w:rsidRPr="00B05027">
              <w:rPr>
                <w:rFonts w:ascii="Times New Roman" w:eastAsia="Times New Roman" w:hAnsi="Times New Roman" w:cs="Times New Roman"/>
                <w:sz w:val="24"/>
                <w:szCs w:val="24"/>
                <w:lang w:eastAsia="ru-RU"/>
              </w:rPr>
              <w:lastRenderedPageBreak/>
              <w:t>заданий на уроках, внеурочной деятельности, жизненных ситуациях под руководством учителя.</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5. Определять правильность выполненного задания на основе сравнения с предыдущими заданиями, или на основе различных образцов.</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6. Корректировать выполнение задания в соответствии с планом, условиями выполнения, результатом действий на определенном этапе.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7. Использовать в работе литературу, инструменты, приборы.</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8. Оценка своего задания по параметрам, заранее представленным.</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w:t>
            </w:r>
            <w:r w:rsidRPr="00B05027">
              <w:rPr>
                <w:rFonts w:ascii="Times New Roman" w:eastAsia="Times New Roman" w:hAnsi="Times New Roman" w:cs="Times New Roman"/>
                <w:sz w:val="24"/>
                <w:szCs w:val="24"/>
                <w:lang w:eastAsia="ru-RU"/>
              </w:rPr>
              <w:lastRenderedPageBreak/>
              <w:t>учителем словарей, энциклопедий, справочников.</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3.Извлекать информацию, представленную в разных формах (текст, таблица, схема, экспонат, модель, иллюстрация и др).</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4.Представлять информацию в виде текста, таблицы, схемы, в том числе с помощью ИКТ. 5.Анализировать, сравнивать, группировать различные объекты, явления, факты.</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1.Участвовать в диалоге; слушать и понимать других, высказывать свою точку зрения на события, поступки.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2.Оформлять свои мысли в устной и письменной речи с учетом своих учебных и жизненных речевых ситуаций.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3.Читать вслух и про себя тексты учебников, других художественных и научно-популярных книг, понимать прочитанное. 4.Выполняя различные роли в группе, сотрудничать в совместном решении проблемы (задачи).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5.Отстаивать свою </w:t>
            </w:r>
            <w:r w:rsidRPr="00B05027">
              <w:rPr>
                <w:rFonts w:ascii="Times New Roman" w:eastAsia="Times New Roman" w:hAnsi="Times New Roman" w:cs="Times New Roman"/>
                <w:sz w:val="24"/>
                <w:szCs w:val="24"/>
                <w:lang w:eastAsia="ru-RU"/>
              </w:rPr>
              <w:lastRenderedPageBreak/>
              <w:t>точку зрения, соблюдая правила речевого этикета.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6. Критично относиться к своему мнению</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7. Понимать точку зрения другого</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8.Участвовать в работе группы, распределять роли, договариваться друг с другом.</w:t>
            </w:r>
          </w:p>
        </w:tc>
      </w:tr>
      <w:tr w:rsidR="00B05027" w:rsidRPr="00B05027" w:rsidTr="00B05027">
        <w:trPr>
          <w:trHeight w:val="19"/>
        </w:trPr>
        <w:tc>
          <w:tcPr>
            <w:tcW w:w="85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lastRenderedPageBreak/>
              <w:t>4 класс</w:t>
            </w:r>
          </w:p>
        </w:tc>
        <w:tc>
          <w:tcPr>
            <w:tcW w:w="208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1. Ценить и принимать следующие базовые ценности: «добро», </w:t>
            </w:r>
            <w:r w:rsidRPr="00B05027">
              <w:rPr>
                <w:rFonts w:ascii="Times New Roman" w:eastAsia="Times New Roman" w:hAnsi="Times New Roman" w:cs="Times New Roman"/>
                <w:sz w:val="24"/>
                <w:szCs w:val="24"/>
                <w:lang w:eastAsia="ru-RU"/>
              </w:rPr>
              <w:lastRenderedPageBreak/>
              <w:t>«терпение»,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2.Уважение к своему народу, к другим народам, принятие ценностей других народов.</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3.Освоение личностного смысла учения; выбор дальнейшего образовательного маршрута.</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1.Самостоятельно формулировать задание: определять его цель, планировать </w:t>
            </w:r>
            <w:r w:rsidRPr="00B05027">
              <w:rPr>
                <w:rFonts w:ascii="Times New Roman" w:eastAsia="Times New Roman" w:hAnsi="Times New Roman" w:cs="Times New Roman"/>
                <w:sz w:val="24"/>
                <w:szCs w:val="24"/>
                <w:lang w:eastAsia="ru-RU"/>
              </w:rPr>
              <w:lastRenderedPageBreak/>
              <w:t>алгоритм его выполнения, корректировать работу по ходу его выполнения, самостоятельно оценивать.</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2.Использовать при выполнения задания различные средства: справочную литературу, ИКТ, инструменты и приборы.</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3.Определять самостоятельно критерии оценивания, давать самооценку.</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1. Ориентироваться в учебнике: определять умения, которые будут </w:t>
            </w:r>
            <w:r w:rsidRPr="00B05027">
              <w:rPr>
                <w:rFonts w:ascii="Times New Roman" w:eastAsia="Times New Roman" w:hAnsi="Times New Roman" w:cs="Times New Roman"/>
                <w:sz w:val="24"/>
                <w:szCs w:val="24"/>
                <w:lang w:eastAsia="ru-RU"/>
              </w:rPr>
              <w:lastRenderedPageBreak/>
              <w:t>сформированы на основе изучения данного раздела; определять круг своего незнания; планировать свою работу по изучению незнакомого материала.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4. Анализировать, сравнивать, группировать различные объекты, явления, </w:t>
            </w:r>
            <w:r w:rsidRPr="00B05027">
              <w:rPr>
                <w:rFonts w:ascii="Times New Roman" w:eastAsia="Times New Roman" w:hAnsi="Times New Roman" w:cs="Times New Roman"/>
                <w:sz w:val="24"/>
                <w:szCs w:val="24"/>
                <w:lang w:eastAsia="ru-RU"/>
              </w:rPr>
              <w:lastRenderedPageBreak/>
              <w:t>факты.</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6. Составлять сложный план текста.</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7. Уметь передавать содержание в сжатом, выборочном или развёрнутом виде</w:t>
            </w:r>
          </w:p>
        </w:tc>
        <w:tc>
          <w:tcPr>
            <w:tcW w:w="22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1. Участвовать в диалоге; слушать и понимать других, высказывать свою точку зрения на </w:t>
            </w:r>
            <w:r w:rsidRPr="00B05027">
              <w:rPr>
                <w:rFonts w:ascii="Times New Roman" w:eastAsia="Times New Roman" w:hAnsi="Times New Roman" w:cs="Times New Roman"/>
                <w:sz w:val="24"/>
                <w:szCs w:val="24"/>
                <w:lang w:eastAsia="ru-RU"/>
              </w:rPr>
              <w:lastRenderedPageBreak/>
              <w:t>события, поступки.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2.Оформлять свои мысли в устной и письменной речи с учетом своих учебных и жизненных речевых ситуаций.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3.Читать вслух и про себя тексты учебников, других художественных и научно-популярных книг, понимать прочитанное.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4.Выполняя различные роли в группе, сотрудничать в совместном решении проблемы (задачи). 5.Отстаивать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6.Критично относиться к своему мнению. Уметь взглянуть на ситуацию с иной позиции и договариваться с людьми иных позиций. 7.Понимать точку зрения другого</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8.Участвовать в работе группы, распределять роли, договариваться </w:t>
            </w:r>
            <w:r w:rsidRPr="00B05027">
              <w:rPr>
                <w:rFonts w:ascii="Times New Roman" w:eastAsia="Times New Roman" w:hAnsi="Times New Roman" w:cs="Times New Roman"/>
                <w:sz w:val="24"/>
                <w:szCs w:val="24"/>
                <w:lang w:eastAsia="ru-RU"/>
              </w:rPr>
              <w:lastRenderedPageBreak/>
              <w:t>друг с другом.</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9.Предвидеть последствия коллективных решений.</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Универсальные учебные действия рассматриваются как совокупность педагогических ориентиров в организации образовательного процесса в начальной школе. Показателем успешности формирования УУД будет ориентация школьника на выполнение действий, выраженных в категориях: «знаю/могу», «хочу», «делаю».</w:t>
      </w:r>
    </w:p>
    <w:tbl>
      <w:tblPr>
        <w:tblW w:w="0" w:type="auto"/>
        <w:tblLayout w:type="fixed"/>
        <w:tblCellMar>
          <w:top w:w="15" w:type="dxa"/>
          <w:left w:w="15" w:type="dxa"/>
          <w:bottom w:w="15" w:type="dxa"/>
          <w:right w:w="15" w:type="dxa"/>
        </w:tblCellMar>
        <w:tblLook w:val="04A0"/>
      </w:tblPr>
      <w:tblGrid>
        <w:gridCol w:w="1006"/>
        <w:gridCol w:w="998"/>
        <w:gridCol w:w="846"/>
        <w:gridCol w:w="6535"/>
      </w:tblGrid>
      <w:tr w:rsidR="00B05027" w:rsidRPr="00B05027" w:rsidTr="00815361">
        <w:trPr>
          <w:trHeight w:val="19"/>
        </w:trPr>
        <w:tc>
          <w:tcPr>
            <w:tcW w:w="10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Психологическая</w:t>
            </w:r>
            <w:r w:rsidR="00815361">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терминология</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Педагогическая</w:t>
            </w:r>
          </w:p>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терминология</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Язык</w:t>
            </w:r>
            <w:r w:rsidR="00815361">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b/>
                <w:bCs/>
                <w:color w:val="000000"/>
                <w:sz w:val="24"/>
                <w:szCs w:val="24"/>
                <w:lang w:eastAsia="ru-RU"/>
              </w:rPr>
              <w:t>ребенка</w:t>
            </w:r>
          </w:p>
        </w:tc>
        <w:tc>
          <w:tcPr>
            <w:tcW w:w="653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Педагогический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ориентир(результат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педагогическоговоздействия,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принятый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иреализуемый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школьником)«знаю/могу»,</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«хочу»,«делаю»</w:t>
            </w:r>
          </w:p>
        </w:tc>
      </w:tr>
      <w:tr w:rsidR="00B05027" w:rsidRPr="00B05027" w:rsidTr="00815361">
        <w:trPr>
          <w:trHeight w:val="19"/>
        </w:trPr>
        <w:tc>
          <w:tcPr>
            <w:tcW w:w="10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Личностные универсальные учебные действия</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Воспитание личности (нравственное развитие; и формирование</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познав</w:t>
            </w:r>
            <w:r w:rsidRPr="00B05027">
              <w:rPr>
                <w:rFonts w:ascii="Times New Roman" w:eastAsia="Times New Roman" w:hAnsi="Times New Roman" w:cs="Times New Roman"/>
                <w:color w:val="000000"/>
                <w:sz w:val="24"/>
                <w:szCs w:val="24"/>
                <w:lang w:eastAsia="ru-RU"/>
              </w:rPr>
              <w:lastRenderedPageBreak/>
              <w:t>ательного интереса)</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lastRenderedPageBreak/>
              <w:t>«Я сам».</w:t>
            </w:r>
          </w:p>
        </w:tc>
        <w:tc>
          <w:tcPr>
            <w:tcW w:w="653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Что такое хорошо и что такое плохо: «Хочу учиться», «Учусь успеху», «Живу в России», «Расту хорошим человеком», «В здоровом теле здоровый дух!»</w:t>
            </w:r>
          </w:p>
        </w:tc>
      </w:tr>
      <w:tr w:rsidR="00B05027" w:rsidRPr="00B05027" w:rsidTr="00815361">
        <w:trPr>
          <w:trHeight w:val="19"/>
        </w:trPr>
        <w:tc>
          <w:tcPr>
            <w:tcW w:w="10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lastRenderedPageBreak/>
              <w:t>Регулятивные универсальные учебные действия</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самоорганизация</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«Я могу»</w:t>
            </w:r>
          </w:p>
        </w:tc>
        <w:tc>
          <w:tcPr>
            <w:tcW w:w="653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«Понимаю и действую», «Контролирую ситуацию», «Учусь оценивать», «Думаю, пишу, говорю, показываю и делаю»</w:t>
            </w:r>
          </w:p>
        </w:tc>
      </w:tr>
      <w:tr w:rsidR="00B05027" w:rsidRPr="00B05027" w:rsidTr="00815361">
        <w:trPr>
          <w:trHeight w:val="19"/>
        </w:trPr>
        <w:tc>
          <w:tcPr>
            <w:tcW w:w="10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Познавательные универсальные учебные действия</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исследовательская культура</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«Я учусь»</w:t>
            </w:r>
          </w:p>
        </w:tc>
        <w:tc>
          <w:tcPr>
            <w:tcW w:w="653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«Ищу и нахожу», «Изображаю и фиксирую», «Читаю, говорю, понимаю», «Мыслю логически» «Решаю проблему»</w:t>
            </w:r>
          </w:p>
        </w:tc>
      </w:tr>
      <w:tr w:rsidR="00B05027" w:rsidRPr="00B05027" w:rsidTr="00815361">
        <w:trPr>
          <w:trHeight w:val="19"/>
        </w:trPr>
        <w:tc>
          <w:tcPr>
            <w:tcW w:w="10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Коммуникативные универсальные учебные действия</w:t>
            </w:r>
          </w:p>
        </w:tc>
        <w:tc>
          <w:tcPr>
            <w:tcW w:w="99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культуры общения</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«Мы вместе»</w:t>
            </w:r>
          </w:p>
        </w:tc>
        <w:tc>
          <w:tcPr>
            <w:tcW w:w="653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«Всегда на связи», «Я и Мы»</w:t>
            </w:r>
          </w:p>
        </w:tc>
      </w:tr>
    </w:tbl>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2.1.4.​ </w:t>
      </w:r>
      <w:bookmarkStart w:id="260" w:name="_Toc484207901"/>
      <w:r w:rsidRPr="00B05027">
        <w:rPr>
          <w:rFonts w:ascii="Times New Roman" w:eastAsia="Times New Roman" w:hAnsi="Times New Roman" w:cs="Times New Roman"/>
          <w:caps/>
          <w:color w:val="000000"/>
          <w:sz w:val="28"/>
          <w:lang w:eastAsia="ru-RU"/>
        </w:rPr>
        <w:t>ТИПОВЫЕ ЗАДАЧИ ФОРМИРОВАНИЯ ЛИЧНОСТНЫХ, РЕГУЛЯТИВНЫХ, ПОЗНАВАТЕЛЬНЫХ, КОММУНИКАТИВНЫХ УНИВЕРСАЛЬНЫХ УЧЕБНЫХ ДЕЙСТВИЙ</w:t>
      </w:r>
      <w:bookmarkEnd w:id="260"/>
    </w:p>
    <w:p w:rsidR="00B05027" w:rsidRPr="00B05027" w:rsidRDefault="00B05027" w:rsidP="00B05027">
      <w:pPr>
        <w:shd w:val="clear" w:color="auto" w:fill="FFFFFF"/>
        <w:spacing w:before="100" w:beforeAutospacing="1" w:after="100" w:afterAutospacing="1" w:line="240" w:lineRule="auto"/>
        <w:ind w:left="1812" w:right="4126"/>
        <w:rPr>
          <w:rFonts w:ascii="Times New Roman" w:eastAsia="Times New Roman" w:hAnsi="Times New Roman" w:cs="Times New Roman"/>
          <w:color w:val="000000"/>
          <w:sz w:val="26"/>
          <w:szCs w:val="26"/>
          <w:lang w:eastAsia="ru-RU"/>
        </w:rPr>
      </w:pPr>
      <w:r w:rsidRPr="00B05027">
        <w:rPr>
          <w:rFonts w:ascii="Times New Roman" w:eastAsia="Times New Roman" w:hAnsi="Times New Roman" w:cs="Times New Roman"/>
          <w:b/>
          <w:bCs/>
          <w:caps/>
          <w:color w:val="000000"/>
          <w:sz w:val="26"/>
          <w:u w:val="single"/>
          <w:lang w:eastAsia="ru-RU"/>
        </w:rPr>
        <w:t>ЛИЧНОСТНЫЕ УУД.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оцениваться лишь по отношению к образовательному учреждению. Поэтому в качестве основы для такой оценки должны использованы наблюдение по заданным параметрам и фиксация проявляемых учениками действий и качеств.</w:t>
      </w:r>
    </w:p>
    <w:p w:rsid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
          <w:bCs/>
          <w:i/>
          <w:iCs/>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Самопознание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самоопределение</w:t>
      </w:r>
    </w:p>
    <w:p w:rsidR="00DD1235" w:rsidRPr="00452371" w:rsidRDefault="00DD1235" w:rsidP="00DD1235">
      <w:pPr>
        <w:framePr w:hSpace="180" w:wrap="around" w:vAnchor="page" w:hAnchor="margin" w:xAlign="center" w:y="1"/>
        <w:numPr>
          <w:ilvl w:val="0"/>
          <w:numId w:val="34"/>
        </w:numPr>
        <w:spacing w:after="0" w:line="240" w:lineRule="auto"/>
      </w:pPr>
      <w:r w:rsidRPr="00452371">
        <w:t>«Изучение мотивации обучения у младших школьников» методика М.Р.Гинзбурга</w:t>
      </w:r>
    </w:p>
    <w:p w:rsidR="00DD1235" w:rsidRPr="007F089D" w:rsidRDefault="00DD1235" w:rsidP="007F089D">
      <w:pPr>
        <w:spacing w:after="0" w:line="240" w:lineRule="auto"/>
        <w:ind w:left="720"/>
        <w:rPr>
          <w:rFonts w:ascii="Times New Roman" w:hAnsi="Times New Roman" w:cs="Times New Roman"/>
          <w:sz w:val="24"/>
          <w:szCs w:val="24"/>
        </w:rPr>
      </w:pPr>
      <w:r w:rsidRPr="007F089D">
        <w:rPr>
          <w:rFonts w:ascii="Times New Roman" w:hAnsi="Times New Roman" w:cs="Times New Roman"/>
          <w:sz w:val="24"/>
          <w:szCs w:val="24"/>
        </w:rPr>
        <w:t>«Изучение мотивации обучения у младших школьников» методика М.Р.Гинзбурга</w:t>
      </w:r>
      <w:r w:rsidR="007F089D" w:rsidRPr="007F089D">
        <w:rPr>
          <w:rFonts w:ascii="Times New Roman" w:hAnsi="Times New Roman" w:cs="Times New Roman"/>
          <w:sz w:val="24"/>
          <w:szCs w:val="24"/>
        </w:rPr>
        <w:t xml:space="preserve"> 1-4 кл.</w:t>
      </w:r>
    </w:p>
    <w:p w:rsidR="007F089D" w:rsidRDefault="007F089D" w:rsidP="007F089D">
      <w:pPr>
        <w:rPr>
          <w:rFonts w:ascii="Times New Roman" w:hAnsi="Times New Roman" w:cs="Times New Roman"/>
          <w:sz w:val="24"/>
          <w:szCs w:val="24"/>
        </w:rPr>
      </w:pPr>
      <w:r w:rsidRPr="007F089D">
        <w:rPr>
          <w:rFonts w:ascii="Times New Roman" w:eastAsia="Times New Roman" w:hAnsi="Times New Roman" w:cs="Times New Roman"/>
          <w:color w:val="000000"/>
          <w:sz w:val="24"/>
          <w:szCs w:val="24"/>
          <w:lang w:eastAsia="ru-RU"/>
        </w:rPr>
        <w:t xml:space="preserve"> </w:t>
      </w:r>
      <w:r w:rsidRPr="007F089D">
        <w:rPr>
          <w:rFonts w:ascii="Times New Roman" w:hAnsi="Times New Roman" w:cs="Times New Roman"/>
          <w:sz w:val="24"/>
          <w:szCs w:val="24"/>
        </w:rPr>
        <w:t>«Выявление уровня социализированности   учащегося» методика  М.И. Рожкова</w:t>
      </w:r>
      <w:r>
        <w:rPr>
          <w:rFonts w:ascii="Times New Roman" w:hAnsi="Times New Roman" w:cs="Times New Roman"/>
          <w:sz w:val="24"/>
          <w:szCs w:val="24"/>
        </w:rPr>
        <w:t xml:space="preserve"> 1-4кл.</w:t>
      </w:r>
    </w:p>
    <w:p w:rsidR="007F089D" w:rsidRDefault="007F089D" w:rsidP="007F089D">
      <w:pPr>
        <w:rPr>
          <w:rFonts w:ascii="Times New Roman" w:hAnsi="Times New Roman" w:cs="Times New Roman"/>
          <w:sz w:val="24"/>
          <w:szCs w:val="24"/>
        </w:rPr>
      </w:pPr>
      <w:r>
        <w:rPr>
          <w:rFonts w:ascii="Times New Roman" w:hAnsi="Times New Roman" w:cs="Times New Roman"/>
          <w:sz w:val="24"/>
          <w:szCs w:val="24"/>
        </w:rPr>
        <w:lastRenderedPageBreak/>
        <w:t>Методика «Лесенка» 1-4 кл.</w:t>
      </w:r>
    </w:p>
    <w:p w:rsidR="007F089D" w:rsidRDefault="007F089D" w:rsidP="007F089D">
      <w:r>
        <w:t>Методика «Что такое хорошо, что такое плохо» 1-2 кл.</w:t>
      </w:r>
    </w:p>
    <w:p w:rsidR="007F089D" w:rsidRPr="007F089D" w:rsidRDefault="007F089D" w:rsidP="007F089D">
      <w:pPr>
        <w:rPr>
          <w:rFonts w:ascii="Times New Roman" w:hAnsi="Times New Roman" w:cs="Times New Roman"/>
          <w:sz w:val="24"/>
          <w:szCs w:val="24"/>
        </w:rPr>
      </w:pPr>
      <w:r>
        <w:t>Методика «Незаконченные предложения» 3-4 кл.</w:t>
      </w:r>
    </w:p>
    <w:p w:rsidR="007F089D" w:rsidRPr="00BD204D" w:rsidRDefault="007F089D" w:rsidP="007F089D">
      <w:r>
        <w:t>Методика изучения мотивов участия школьников в деятельности. Л.В. Байбородова 2-4 кл.</w:t>
      </w:r>
    </w:p>
    <w:p w:rsidR="00B05027" w:rsidRPr="00B05027" w:rsidRDefault="00B05027" w:rsidP="007F089D">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МОНИТОРИНГ</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МЕТАПРЕДМЕТНЫХ</w:t>
      </w:r>
      <w:r w:rsidRPr="00B05027">
        <w:rPr>
          <w:rFonts w:ascii="Times New Roman" w:eastAsia="Times New Roman" w:hAnsi="Times New Roman" w:cs="Times New Roman"/>
          <w:caps/>
          <w:color w:val="000000"/>
          <w:sz w:val="24"/>
          <w:szCs w:val="24"/>
          <w:lang w:eastAsia="ru-RU"/>
        </w:rPr>
        <w:t> </w:t>
      </w:r>
      <w:r w:rsidRPr="00B05027">
        <w:rPr>
          <w:rFonts w:ascii="Times New Roman" w:eastAsia="Times New Roman" w:hAnsi="Times New Roman" w:cs="Times New Roman"/>
          <w:b/>
          <w:bCs/>
          <w:caps/>
          <w:color w:val="000000"/>
          <w:sz w:val="24"/>
          <w:szCs w:val="24"/>
          <w:lang w:eastAsia="ru-RU"/>
        </w:rPr>
        <w:t>УУД</w:t>
      </w:r>
      <w:r w:rsidRPr="00B05027">
        <w:rPr>
          <w:rFonts w:ascii="Times New Roman" w:eastAsia="Times New Roman" w:hAnsi="Times New Roman" w:cs="Times New Roman"/>
          <w:color w:val="000000"/>
          <w:sz w:val="24"/>
          <w:szCs w:val="24"/>
          <w:lang w:eastAsia="ru-RU"/>
        </w:rPr>
        <w:t> осуществляется в апреле по У</w:t>
      </w:r>
      <w:r w:rsidR="007F089D">
        <w:rPr>
          <w:rFonts w:ascii="Times New Roman" w:eastAsia="Times New Roman" w:hAnsi="Times New Roman" w:cs="Times New Roman"/>
          <w:color w:val="000000"/>
          <w:sz w:val="24"/>
          <w:szCs w:val="24"/>
          <w:lang w:eastAsia="ru-RU"/>
        </w:rPr>
        <w:t>МК «Мои достижения» под редакцией О.Б. Логиновой</w:t>
      </w:r>
      <w:r w:rsidRPr="00B05027">
        <w:rPr>
          <w:rFonts w:ascii="Times New Roman" w:eastAsia="Times New Roman" w:hAnsi="Times New Roman" w:cs="Times New Roman"/>
          <w:color w:val="000000"/>
          <w:sz w:val="24"/>
          <w:szCs w:val="24"/>
          <w:lang w:eastAsia="ru-RU"/>
        </w:rPr>
        <w:t>, С.Г.Яковлевой.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РЕГЛЯТИВНЫЕ УУД.</w:t>
      </w:r>
    </w:p>
    <w:p w:rsidR="000C5DFE" w:rsidRDefault="000C5DFE" w:rsidP="000C5DFE">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0C5DFE">
        <w:rPr>
          <w:rFonts w:ascii="Times New Roman" w:eastAsia="Times New Roman" w:hAnsi="Times New Roman" w:cs="Times New Roman"/>
          <w:bCs/>
          <w:iCs/>
          <w:color w:val="000000"/>
          <w:sz w:val="24"/>
          <w:szCs w:val="24"/>
          <w:lang w:eastAsia="ru-RU"/>
        </w:rPr>
        <w:t>Методика «Рисование по точкам», «Корректурная проба» - 3-4 кл.</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ПОЗНАВАТЕЛЬНЫЕ УУД.</w:t>
      </w:r>
    </w:p>
    <w:p w:rsid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
          <w:bCs/>
          <w:i/>
          <w:iCs/>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Общеучебные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универсальные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действия</w:t>
      </w:r>
    </w:p>
    <w:p w:rsidR="000C5DFE" w:rsidRPr="000C5DFE" w:rsidRDefault="000C5DF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Cs/>
          <w:iCs/>
          <w:color w:val="000000"/>
          <w:sz w:val="24"/>
          <w:szCs w:val="24"/>
          <w:lang w:eastAsia="ru-RU"/>
        </w:rPr>
      </w:pPr>
      <w:r w:rsidRPr="000C5DFE">
        <w:rPr>
          <w:rFonts w:ascii="Times New Roman" w:eastAsia="Times New Roman" w:hAnsi="Times New Roman" w:cs="Times New Roman"/>
          <w:bCs/>
          <w:iCs/>
          <w:color w:val="000000"/>
          <w:sz w:val="24"/>
          <w:szCs w:val="24"/>
          <w:lang w:eastAsia="ru-RU"/>
        </w:rPr>
        <w:t>Задание «Найди отличие»1 кл.</w:t>
      </w:r>
    </w:p>
    <w:p w:rsidR="000C5DFE" w:rsidRDefault="000C5DF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Cs/>
          <w:iCs/>
          <w:color w:val="000000"/>
          <w:sz w:val="24"/>
          <w:szCs w:val="24"/>
          <w:lang w:eastAsia="ru-RU"/>
        </w:rPr>
      </w:pPr>
      <w:r w:rsidRPr="000C5DFE">
        <w:rPr>
          <w:rFonts w:ascii="Times New Roman" w:eastAsia="Times New Roman" w:hAnsi="Times New Roman" w:cs="Times New Roman"/>
          <w:bCs/>
          <w:iCs/>
          <w:color w:val="000000"/>
          <w:sz w:val="24"/>
          <w:szCs w:val="24"/>
          <w:lang w:eastAsia="ru-RU"/>
        </w:rPr>
        <w:t>Задание «Выделение существенных признаков»2</w:t>
      </w:r>
      <w:r>
        <w:rPr>
          <w:rFonts w:ascii="Times New Roman" w:eastAsia="Times New Roman" w:hAnsi="Times New Roman" w:cs="Times New Roman"/>
          <w:bCs/>
          <w:iCs/>
          <w:color w:val="000000"/>
          <w:sz w:val="24"/>
          <w:szCs w:val="24"/>
          <w:lang w:eastAsia="ru-RU"/>
        </w:rPr>
        <w:t>-4</w:t>
      </w:r>
      <w:r w:rsidRPr="000C5DFE">
        <w:rPr>
          <w:rFonts w:ascii="Times New Roman" w:eastAsia="Times New Roman" w:hAnsi="Times New Roman" w:cs="Times New Roman"/>
          <w:bCs/>
          <w:iCs/>
          <w:color w:val="000000"/>
          <w:sz w:val="24"/>
          <w:szCs w:val="24"/>
          <w:lang w:eastAsia="ru-RU"/>
        </w:rPr>
        <w:t xml:space="preserve"> кл.</w:t>
      </w:r>
    </w:p>
    <w:p w:rsidR="000C5DFE" w:rsidRPr="000C5DFE" w:rsidRDefault="000C5DF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Задание «Логические закономерности» 3-4 кл.</w:t>
      </w:r>
    </w:p>
    <w:p w:rsidR="000C5DFE" w:rsidRPr="000C5DFE" w:rsidRDefault="000C5DF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0C5DFE">
        <w:rPr>
          <w:rFonts w:ascii="Times New Roman" w:eastAsia="Times New Roman" w:hAnsi="Times New Roman" w:cs="Times New Roman"/>
          <w:bCs/>
          <w:iCs/>
          <w:color w:val="000000"/>
          <w:sz w:val="24"/>
          <w:szCs w:val="24"/>
          <w:lang w:eastAsia="ru-RU"/>
        </w:rPr>
        <w:t>Методика «Рисование по точкам», «Корректурная проба» - 3-4 кл.</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КОММУНИКАТИВНЫЕ УУД.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Коммуникация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как</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взаимодействие.</w:t>
      </w:r>
      <w:r w:rsidRPr="00B05027">
        <w:rPr>
          <w:rFonts w:ascii="Times New Roman" w:eastAsia="Times New Roman" w:hAnsi="Times New Roman" w:cs="Times New Roman"/>
          <w:color w:val="000000"/>
          <w:sz w:val="24"/>
          <w:szCs w:val="24"/>
          <w:lang w:eastAsia="ru-RU"/>
        </w:rPr>
        <w:t> </w:t>
      </w:r>
      <w:r w:rsidR="000C5DFE">
        <w:rPr>
          <w:rFonts w:ascii="Times New Roman" w:eastAsia="Times New Roman" w:hAnsi="Times New Roman" w:cs="Times New Roman"/>
          <w:color w:val="000000"/>
          <w:sz w:val="24"/>
          <w:szCs w:val="24"/>
          <w:lang w:eastAsia="ru-RU"/>
        </w:rPr>
        <w:t xml:space="preserve">Методика «Рукавичка» 1-2 кл., </w:t>
      </w:r>
      <w:r w:rsidRPr="00B05027">
        <w:rPr>
          <w:rFonts w:ascii="Times New Roman" w:eastAsia="Times New Roman" w:hAnsi="Times New Roman" w:cs="Times New Roman"/>
          <w:color w:val="000000"/>
          <w:sz w:val="24"/>
          <w:szCs w:val="24"/>
          <w:lang w:eastAsia="ru-RU"/>
        </w:rPr>
        <w:t>Методика «Кто прав?» (Г.А. Цукерман) </w:t>
      </w:r>
      <w:r w:rsidR="000C5DFE">
        <w:rPr>
          <w:rFonts w:ascii="Times New Roman" w:eastAsia="Times New Roman" w:hAnsi="Times New Roman" w:cs="Times New Roman"/>
          <w:b/>
          <w:bCs/>
          <w:color w:val="000000"/>
          <w:sz w:val="24"/>
          <w:szCs w:val="24"/>
          <w:lang w:eastAsia="ru-RU"/>
        </w:rPr>
        <w:t>1</w:t>
      </w:r>
      <w:r w:rsidRPr="00B05027">
        <w:rPr>
          <w:rFonts w:ascii="Times New Roman" w:eastAsia="Times New Roman" w:hAnsi="Times New Roman" w:cs="Times New Roman"/>
          <w:b/>
          <w:bCs/>
          <w:color w:val="000000"/>
          <w:sz w:val="24"/>
          <w:szCs w:val="24"/>
          <w:lang w:eastAsia="ru-RU"/>
        </w:rPr>
        <w:t>-4</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кл.</w:t>
      </w:r>
      <w:r w:rsidRPr="00B05027">
        <w:rPr>
          <w:rFonts w:ascii="Times New Roman" w:eastAsia="Times New Roman" w:hAnsi="Times New Roman" w:cs="Times New Roman"/>
          <w:color w:val="000000"/>
          <w:sz w:val="24"/>
          <w:szCs w:val="24"/>
          <w:lang w:eastAsia="ru-RU"/>
        </w:rPr>
        <w:t> </w:t>
      </w:r>
    </w:p>
    <w:p w:rsid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b/>
          <w:bCs/>
          <w:color w:val="000000"/>
          <w:sz w:val="24"/>
          <w:szCs w:val="24"/>
          <w:lang w:eastAsia="ru-RU"/>
        </w:rPr>
      </w:pPr>
      <w:r w:rsidRPr="00B05027">
        <w:rPr>
          <w:rFonts w:ascii="Times New Roman" w:eastAsia="Times New Roman" w:hAnsi="Times New Roman" w:cs="Times New Roman"/>
          <w:color w:val="000000"/>
          <w:sz w:val="24"/>
          <w:szCs w:val="24"/>
          <w:lang w:eastAsia="ru-RU"/>
        </w:rPr>
        <w:t>Задание «Дорога к дому» (модифицированный вариант) </w:t>
      </w:r>
      <w:r w:rsidR="000C5DFE">
        <w:rPr>
          <w:rFonts w:ascii="Times New Roman" w:eastAsia="Times New Roman" w:hAnsi="Times New Roman" w:cs="Times New Roman"/>
          <w:b/>
          <w:bCs/>
          <w:color w:val="000000"/>
          <w:sz w:val="24"/>
          <w:szCs w:val="24"/>
          <w:lang w:eastAsia="ru-RU"/>
        </w:rPr>
        <w:t>3</w:t>
      </w:r>
      <w:r w:rsidRPr="00B05027">
        <w:rPr>
          <w:rFonts w:ascii="Times New Roman" w:eastAsia="Times New Roman" w:hAnsi="Times New Roman" w:cs="Times New Roman"/>
          <w:b/>
          <w:bCs/>
          <w:color w:val="000000"/>
          <w:sz w:val="24"/>
          <w:szCs w:val="24"/>
          <w:lang w:eastAsia="ru-RU"/>
        </w:rPr>
        <w:t>-4</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кл.</w:t>
      </w:r>
    </w:p>
    <w:p w:rsidR="000C5DFE" w:rsidRPr="00B05027" w:rsidRDefault="000C5DFE"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0C5DFE">
        <w:rPr>
          <w:rFonts w:ascii="Times New Roman" w:eastAsia="Times New Roman" w:hAnsi="Times New Roman" w:cs="Times New Roman"/>
          <w:bCs/>
          <w:color w:val="000000"/>
          <w:sz w:val="24"/>
          <w:szCs w:val="24"/>
          <w:lang w:eastAsia="ru-RU"/>
        </w:rPr>
        <w:t>«Совместная сортировка»</w:t>
      </w:r>
      <w:r>
        <w:rPr>
          <w:rFonts w:ascii="Times New Roman" w:eastAsia="Times New Roman" w:hAnsi="Times New Roman" w:cs="Times New Roman"/>
          <w:b/>
          <w:bCs/>
          <w:color w:val="000000"/>
          <w:sz w:val="24"/>
          <w:szCs w:val="24"/>
          <w:lang w:eastAsia="ru-RU"/>
        </w:rPr>
        <w:t xml:space="preserve"> 3-4 кл.</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 xml:space="preserve">разделённой (в младшем школьном и младшем </w:t>
      </w:r>
      <w:r w:rsidRPr="00B05027">
        <w:rPr>
          <w:rFonts w:ascii="Times New Roman" w:eastAsia="Times New Roman" w:hAnsi="Times New Roman" w:cs="Times New Roman"/>
          <w:color w:val="000000"/>
          <w:sz w:val="24"/>
          <w:szCs w:val="24"/>
          <w:lang w:eastAsia="ru-RU"/>
        </w:rPr>
        <w:lastRenderedPageBreak/>
        <w:t>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Понятие «универсальные учебные действия»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широком значении термин «универсальные учебные действия» означает умение учиться, т.е. способность субъекта</w:t>
      </w:r>
      <w:r w:rsidR="000C5DF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к саморазвитию и самосовершенствованию путём сознательного и активного присвоения нового социального опыта.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w:t>
      </w:r>
      <w:r w:rsidR="000C5DF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деятельности,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смысловых оснований личностного морального выбора.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Функции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61" w:name="_Toc484207902"/>
      <w:r w:rsidRPr="00B05027">
        <w:rPr>
          <w:rFonts w:ascii="Times New Roman" w:eastAsia="Times New Roman" w:hAnsi="Times New Roman" w:cs="Times New Roman"/>
          <w:color w:val="000000"/>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bookmarkEnd w:id="26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62" w:name="_Toc484207903"/>
      <w:r w:rsidRPr="00B05027">
        <w:rPr>
          <w:rFonts w:ascii="Times New Roman" w:eastAsia="Times New Roman" w:hAnsi="Times New Roman" w:cs="Times New Roman"/>
          <w:color w:val="000000"/>
          <w:sz w:val="24"/>
          <w:szCs w:val="24"/>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bookmarkEnd w:id="262"/>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000C5DFE">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softHyphen/>
        <w:t>предметного содержания.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Виды универсальных учебных действий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составе основных видов универсальных учебных действий, соответствующих ключевым целям общего образования, можно выделить четыре блока: </w:t>
      </w:r>
      <w:r w:rsidRPr="00B05027">
        <w:rPr>
          <w:rFonts w:ascii="Times New Roman" w:eastAsia="Times New Roman" w:hAnsi="Times New Roman" w:cs="Times New Roman"/>
          <w:b/>
          <w:bCs/>
          <w:color w:val="000000"/>
          <w:sz w:val="24"/>
          <w:szCs w:val="24"/>
          <w:lang w:eastAsia="ru-RU"/>
        </w:rPr>
        <w:t>личностный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t>регулятивный </w:t>
      </w:r>
      <w:r w:rsidRPr="00B05027">
        <w:rPr>
          <w:rFonts w:ascii="Times New Roman" w:eastAsia="Times New Roman" w:hAnsi="Times New Roman" w:cs="Times New Roman"/>
          <w:color w:val="000000"/>
          <w:sz w:val="24"/>
          <w:szCs w:val="24"/>
          <w:lang w:eastAsia="ru-RU"/>
        </w:rPr>
        <w:t>(включающий также действия саморегуляции), </w:t>
      </w:r>
      <w:r w:rsidRPr="00B05027">
        <w:rPr>
          <w:rFonts w:ascii="Times New Roman" w:eastAsia="Times New Roman" w:hAnsi="Times New Roman" w:cs="Times New Roman"/>
          <w:b/>
          <w:bCs/>
          <w:color w:val="000000"/>
          <w:sz w:val="24"/>
          <w:szCs w:val="24"/>
          <w:lang w:eastAsia="ru-RU"/>
        </w:rPr>
        <w:t>познавательный </w:t>
      </w:r>
      <w:r w:rsidRPr="00B05027">
        <w:rPr>
          <w:rFonts w:ascii="Times New Roman" w:eastAsia="Times New Roman" w:hAnsi="Times New Roman" w:cs="Times New Roman"/>
          <w:color w:val="000000"/>
          <w:sz w:val="24"/>
          <w:szCs w:val="24"/>
          <w:lang w:eastAsia="ru-RU"/>
        </w:rPr>
        <w:t>и </w:t>
      </w:r>
      <w:r w:rsidRPr="00B05027">
        <w:rPr>
          <w:rFonts w:ascii="Times New Roman" w:eastAsia="Times New Roman" w:hAnsi="Times New Roman" w:cs="Times New Roman"/>
          <w:b/>
          <w:bCs/>
          <w:color w:val="000000"/>
          <w:sz w:val="24"/>
          <w:szCs w:val="24"/>
          <w:lang w:eastAsia="ru-RU"/>
        </w:rPr>
        <w:t>коммуникативный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Личностные универсальные учебные действия </w:t>
      </w:r>
      <w:r w:rsidRPr="00B05027">
        <w:rPr>
          <w:rFonts w:ascii="Times New Roman" w:eastAsia="Times New Roman" w:hAnsi="Times New Roman" w:cs="Times New Roman"/>
          <w:color w:val="000000"/>
          <w:sz w:val="24"/>
          <w:szCs w:val="24"/>
          <w:lang w:eastAsia="ru-RU"/>
        </w:rPr>
        <w:t>обеспечивают ценностно</w:t>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Регулятивные универсальные учебные действия </w:t>
      </w:r>
      <w:r w:rsidRPr="00B05027">
        <w:rPr>
          <w:rFonts w:ascii="Times New Roman" w:eastAsia="Times New Roman" w:hAnsi="Times New Roman" w:cs="Times New Roman"/>
          <w:color w:val="000000"/>
          <w:sz w:val="24"/>
          <w:szCs w:val="24"/>
          <w:lang w:eastAsia="ru-RU"/>
        </w:rPr>
        <w:t>обеспечивают обучающимся организацию своей учебной деятельности. К ним относятся: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прогнозирование — предвосхищение результата и уровн</w:t>
      </w:r>
      <w:r w:rsidR="000C5DFE">
        <w:rPr>
          <w:rFonts w:ascii="Times New Roman" w:eastAsia="Times New Roman" w:hAnsi="Times New Roman" w:cs="Times New Roman"/>
          <w:color w:val="000000"/>
          <w:sz w:val="24"/>
          <w:szCs w:val="24"/>
          <w:lang w:eastAsia="ru-RU"/>
        </w:rPr>
        <w:t>я усвоения знаний, его временны</w:t>
      </w:r>
      <w:r w:rsidRPr="00B05027">
        <w:rPr>
          <w:rFonts w:ascii="Times New Roman" w:eastAsia="Times New Roman" w:hAnsi="Times New Roman" w:cs="Times New Roman"/>
          <w:color w:val="000000"/>
          <w:sz w:val="24"/>
          <w:szCs w:val="24"/>
          <w:lang w:eastAsia="ru-RU"/>
        </w:rPr>
        <w:t>х характеристик;</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Познавательные универсальные учебные действия </w:t>
      </w:r>
      <w:r w:rsidRPr="00B05027">
        <w:rPr>
          <w:rFonts w:ascii="Times New Roman" w:eastAsia="Times New Roman" w:hAnsi="Times New Roman" w:cs="Times New Roman"/>
          <w:color w:val="000000"/>
          <w:sz w:val="24"/>
          <w:szCs w:val="24"/>
          <w:lang w:eastAsia="ru-RU"/>
        </w:rPr>
        <w:t>включают: общеучебные, логические учебные действия, а также постановку и решение проблемы.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w:t>
      </w:r>
      <w:r w:rsidRPr="00B05027">
        <w:rPr>
          <w:rFonts w:ascii="Times New Roman" w:eastAsia="Times New Roman" w:hAnsi="Times New Roman" w:cs="Times New Roman"/>
          <w:i/>
          <w:iCs/>
          <w:color w:val="000000"/>
          <w:sz w:val="24"/>
          <w:szCs w:val="24"/>
          <w:lang w:eastAsia="ru-RU"/>
        </w:rPr>
        <w:t> общеучебным универсальным действиям</w:t>
      </w:r>
      <w:r w:rsidRPr="00B05027">
        <w:rPr>
          <w:rFonts w:ascii="Times New Roman" w:eastAsia="Times New Roman" w:hAnsi="Times New Roman" w:cs="Times New Roman"/>
          <w:color w:val="000000"/>
          <w:sz w:val="24"/>
          <w:szCs w:val="24"/>
          <w:lang w:eastAsia="ru-RU"/>
        </w:rPr>
        <w:t> относятся: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самостоятельное выделение и формулирование познавательной цели;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структурирование знаний;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осознанное и произвольное построение речевого высказывания в устной и письменной форме;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выбор наиболее эффективных способов решения практических и познавательных задач в зависимости от конкретных условий;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рефлексия способов и условий действия, контроль и оценка процесса и результатов деятельности;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w:t>
      </w:r>
      <w:r w:rsidR="000C5DFE">
        <w:rPr>
          <w:rFonts w:ascii="Times New Roman" w:eastAsia="Times New Roman" w:hAnsi="Times New Roman" w:cs="Times New Roman"/>
          <w:color w:val="000000"/>
          <w:sz w:val="24"/>
          <w:szCs w:val="24"/>
          <w:lang w:eastAsia="ru-RU"/>
        </w:rPr>
        <w:t>, публицистического и официально-</w:t>
      </w:r>
      <w:r w:rsidRPr="00B05027">
        <w:rPr>
          <w:rFonts w:ascii="Times New Roman" w:eastAsia="Times New Roman" w:hAnsi="Times New Roman" w:cs="Times New Roman"/>
          <w:color w:val="000000"/>
          <w:sz w:val="24"/>
          <w:szCs w:val="24"/>
          <w:lang w:eastAsia="ru-RU"/>
        </w:rPr>
        <w:softHyphen/>
        <w:t>делового стилей; понимание и адекватная оценка языка средств массовой информации;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Особую группу общеучебных универсальных действий составляют </w:t>
      </w:r>
      <w:r w:rsidRPr="00B05027">
        <w:rPr>
          <w:rFonts w:ascii="Times New Roman" w:eastAsia="Times New Roman" w:hAnsi="Times New Roman" w:cs="Times New Roman"/>
          <w:i/>
          <w:iCs/>
          <w:color w:val="000000"/>
          <w:sz w:val="24"/>
          <w:szCs w:val="24"/>
          <w:lang w:eastAsia="ru-RU"/>
        </w:rPr>
        <w:t>знаково</w:t>
      </w:r>
      <w:r w:rsidRPr="00B05027">
        <w:rPr>
          <w:rFonts w:ascii="Times New Roman" w:eastAsia="Times New Roman" w:hAnsi="Times New Roman" w:cs="Times New Roman"/>
          <w:i/>
          <w:iCs/>
          <w:color w:val="000000"/>
          <w:sz w:val="24"/>
          <w:szCs w:val="24"/>
          <w:lang w:eastAsia="ru-RU"/>
        </w:rPr>
        <w:softHyphen/>
        <w:t>символические действия</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графическая или знаково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символическая модели);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преобразование модели с целью выявления общих законов, определяющих данную предметную область.</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w:t>
      </w:r>
      <w:r w:rsidRPr="00B05027">
        <w:rPr>
          <w:rFonts w:ascii="Times New Roman" w:eastAsia="Times New Roman" w:hAnsi="Times New Roman" w:cs="Times New Roman"/>
          <w:i/>
          <w:iCs/>
          <w:color w:val="000000"/>
          <w:sz w:val="24"/>
          <w:szCs w:val="24"/>
          <w:lang w:eastAsia="ru-RU"/>
        </w:rPr>
        <w:t> логическим универсальным действиям </w:t>
      </w:r>
      <w:r w:rsidRPr="00B05027">
        <w:rPr>
          <w:rFonts w:ascii="Times New Roman" w:eastAsia="Times New Roman" w:hAnsi="Times New Roman" w:cs="Times New Roman"/>
          <w:color w:val="000000"/>
          <w:sz w:val="24"/>
          <w:szCs w:val="24"/>
          <w:lang w:eastAsia="ru-RU"/>
        </w:rPr>
        <w:t>относятся: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анализ объектов с целью выделения признаков (существенных, несущественных);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выбор оснований и критериев для сравнения, сериации, классификации объектов;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подведение под понятие, выведение следствий;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установление причинно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следственных связей, представление цепочек объектов и явлений;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построение логической цепочки рассуждений, анализ истинности утверждений;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доказательство;</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выдвижение гипотез и их обоснование.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К </w:t>
      </w:r>
      <w:r w:rsidRPr="00B05027">
        <w:rPr>
          <w:rFonts w:ascii="Times New Roman" w:eastAsia="Times New Roman" w:hAnsi="Times New Roman" w:cs="Times New Roman"/>
          <w:i/>
          <w:iCs/>
          <w:color w:val="000000"/>
          <w:sz w:val="24"/>
          <w:szCs w:val="24"/>
          <w:lang w:eastAsia="ru-RU"/>
        </w:rPr>
        <w:t>постановке и решению проблемы </w:t>
      </w:r>
      <w:r w:rsidRPr="00B05027">
        <w:rPr>
          <w:rFonts w:ascii="Times New Roman" w:eastAsia="Times New Roman" w:hAnsi="Times New Roman" w:cs="Times New Roman"/>
          <w:color w:val="000000"/>
          <w:sz w:val="24"/>
          <w:szCs w:val="24"/>
          <w:lang w:eastAsia="ru-RU"/>
        </w:rPr>
        <w:t>относятся: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формулирование проблемы;</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самостоятельное создание алгоритмов (способов) деятельности при решении проблем творческого и поискового характера.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Коммуникативные универсальные учебные действия </w:t>
      </w:r>
      <w:r w:rsidRPr="00B05027">
        <w:rPr>
          <w:rFonts w:ascii="Times New Roman" w:eastAsia="Times New Roman" w:hAnsi="Times New Roman" w:cs="Times New Roman"/>
          <w:color w:val="000000"/>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 коммуникативным действиям относятся: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постановка вопросов — инициативное сотрудничество в поиске и сборе информации;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управление поведением партнёра — контроль, коррекция, оценка его действий;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05027">
        <w:rPr>
          <w:rFonts w:ascii="Times New Roman" w:eastAsia="Times New Roman" w:hAnsi="Times New Roman" w:cs="Times New Roman"/>
          <w:color w:val="000000"/>
          <w:sz w:val="24"/>
          <w:szCs w:val="24"/>
          <w:lang w:eastAsia="ru-RU"/>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w:t>
      </w:r>
      <w:r w:rsidRPr="00B05027">
        <w:rPr>
          <w:rFonts w:ascii="Times New Roman" w:eastAsia="Times New Roman" w:hAnsi="Times New Roman" w:cs="Times New Roman"/>
          <w:color w:val="000000"/>
          <w:sz w:val="24"/>
          <w:szCs w:val="24"/>
          <w:lang w:eastAsia="ru-RU"/>
        </w:rPr>
        <w:noBreakHyphen/>
        <w:t>концепция как результат самоопределения. Из ситуативно</w:t>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познавательного и внеситуативно</w:t>
      </w:r>
      <w:r w:rsidRPr="00B05027">
        <w:rPr>
          <w:rFonts w:ascii="Times New Roman" w:eastAsia="Times New Roman" w:hAnsi="Times New Roman" w:cs="Times New Roman"/>
          <w:color w:val="000000"/>
          <w:sz w:val="24"/>
          <w:szCs w:val="24"/>
          <w:lang w:eastAsia="ru-RU"/>
        </w:rPr>
        <w:softHyphen/>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познавательного общения формируются познавательные действия ребёнка.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w:t>
      </w:r>
      <w:r w:rsidRPr="00B05027">
        <w:rPr>
          <w:rFonts w:ascii="Times New Roman" w:eastAsia="Times New Roman" w:hAnsi="Times New Roman" w:cs="Times New Roman"/>
          <w:color w:val="000000"/>
          <w:sz w:val="24"/>
          <w:szCs w:val="24"/>
          <w:lang w:eastAsia="ru-RU"/>
        </w:rPr>
        <w:lastRenderedPageBreak/>
        <w:t>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 мере становления личностных действий ребёнка (смыслообразование и самоопределение, нравственно</w:t>
      </w:r>
      <w:r w:rsidR="000C5DFE">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B05027">
        <w:rPr>
          <w:rFonts w:ascii="Times New Roman" w:eastAsia="Times New Roman" w:hAnsi="Times New Roman" w:cs="Times New Roman"/>
          <w:color w:val="000000"/>
          <w:sz w:val="24"/>
          <w:szCs w:val="24"/>
          <w:lang w:eastAsia="ru-RU"/>
        </w:rPr>
        <w:noBreakHyphen/>
        <w:t>концепции.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027">
        <w:rPr>
          <w:rFonts w:ascii="Times New Roman" w:eastAsia="Times New Roman" w:hAnsi="Times New Roman" w:cs="Times New Roman"/>
          <w:color w:val="000000"/>
          <w:sz w:val="28"/>
          <w:lang w:eastAsia="ru-RU"/>
        </w:rPr>
        <w:t>2.1.5.​ </w:t>
      </w:r>
      <w:bookmarkStart w:id="263" w:name="_Toc484207904"/>
      <w:r w:rsidRPr="00B05027">
        <w:rPr>
          <w:rFonts w:ascii="Times New Roman" w:eastAsia="Times New Roman" w:hAnsi="Times New Roman" w:cs="Times New Roman"/>
          <w:caps/>
          <w:color w:val="000000"/>
          <w:sz w:val="28"/>
          <w:lang w:eastAsia="ru-RU"/>
        </w:rPr>
        <w:t>ОПИСАНИЕ ПРЕЕМСТВЕННОСТИ ПРОГРАММЫ ФОРМИРОВАНИЯ УНИВЕРСАЛЬНЫХ УЧЕБНЫХ ДЕЙСТВИЙ ПРИ ПЕРЕХОДЕ ОТ ДОШКОЛЬНОГО К НАЧАЛЬНОМУ ОБЩЕМУ ОБРАЗОВАНИЮ.</w:t>
      </w:r>
      <w:bookmarkEnd w:id="263"/>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Сформированность универсальных учебных действий у обучающихся при получении начального общего образования должна быть определена на этапе завершения обучения в начальной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Обращаясь к проблеме преемственности различных этапов образования в рамках общеобразовательной школы, следует отметить, что наиболее остро она стоит в ключевых точках – в момент поступления детей в школу (при переходе дошкольников из предшкольного звена в школьное) и в период перехода учащихся из начальной школы в основную.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введением ФГТ к структуре основной образовательной программы дошкольного образования определилась единая система требований к содержанию образования, уровню развития детей для каждого психологического возраста, что должно обеспечить основу развития полноценной личности, преемственность при переходе к следующему возрастному этапу, гарантирует права ребенка на равные возможности, предполагающие успешность его обучения в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ФГТ к структуре ООП дошкольного образования определяют планируемые результаты освоения детьми основной общеобразовательной программы как интегративные качества ребенка, которые он может приобрести в результате освоения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Физически развитый, овладевший основными культурно-гигиеническими навыками (сформированы основные физические качества и потребности в двигательной активности, самостоятельно выполняет доступные возрасту гигиенические процедуры);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Любознательный, активный (интересуется новым, неизвестным, задает вопросы взрослому, любит экспериментировать);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Эмоционально отзывчивый (откликается на эмоции близких людей и друзей, сопереживает персонажам сказок, историй, рассказов);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Способный управлять своим поведением и планировать свои действия на основе первичных ценностных представлений (о том, «что такое хорошо и что такое плохо»), соблюдающий элементарные общепринятые нормы и правила поведения (в общественных местах, на улице);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Способный решать интеллектуальные и личностные задачи, адекватные возрасту;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Имеющий первичные представления о себе, семье, обществе, государстве, мире и природе (собственная принадлежность и принадлежность людей к определенному полу, о составе семьи, родственных отношениях и взаимосвязей);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Овладевший универсальными предпосылками учебной деятельности – умениями работать по правилам и по образцу, слушать взрослого и выполнять его инструкции;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Овладевший необходимыми умениями и навыками (для осуществления различных видов детской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Введение Федеральных Государственных Требований (ФГТ) к структуре дошкольной программы и принятие новых Федеральных Государственных Образовательных Стандартов (ФГОС) начального школьного образования – важный этап преемственности детского сада и школы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Концепция реализации преемственности ФГТ и ФГОС</w:t>
      </w:r>
    </w:p>
    <w:tbl>
      <w:tblPr>
        <w:tblW w:w="0" w:type="auto"/>
        <w:tblCellMar>
          <w:top w:w="15" w:type="dxa"/>
          <w:left w:w="15" w:type="dxa"/>
          <w:bottom w:w="15" w:type="dxa"/>
          <w:right w:w="15" w:type="dxa"/>
        </w:tblCellMar>
        <w:tblLook w:val="04A0"/>
      </w:tblPr>
      <w:tblGrid>
        <w:gridCol w:w="4677"/>
        <w:gridCol w:w="4677"/>
      </w:tblGrid>
      <w:tr w:rsidR="00B05027" w:rsidRPr="00B05027" w:rsidTr="00B05027">
        <w:trPr>
          <w:trHeight w:val="220"/>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220"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ДОУ</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220"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ОУ</w:t>
            </w:r>
          </w:p>
        </w:tc>
      </w:tr>
      <w:tr w:rsidR="00B05027" w:rsidRPr="00B05027" w:rsidTr="00B05027">
        <w:trPr>
          <w:trHeight w:val="262"/>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Интегративные качества</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Личностные результаты</w:t>
            </w:r>
          </w:p>
        </w:tc>
      </w:tr>
      <w:tr w:rsidR="00B05027" w:rsidRPr="00B05027" w:rsidTr="00B05027">
        <w:trPr>
          <w:trHeight w:val="199"/>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Освоение образовательных областей</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Изучение предметов школьного цикла</w:t>
            </w:r>
          </w:p>
        </w:tc>
      </w:tr>
      <w:tr w:rsidR="00B05027" w:rsidRPr="00B05027" w:rsidTr="00B05027">
        <w:trPr>
          <w:trHeight w:val="36"/>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36"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Развитие базовых компетенций</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36"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Метапредметные результаты обучения</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ДОУ концепция преемственности ФГТ и ФГОС реализуется через интегративные качества ребенка, в ОУ через личностные результаты обучающихся. Интегративные качества реализуются через освоение образовательных областей («Физическая культура», «Здоровье», «Безопасность», «Художественное творчество», «Музыка» и др.), в ОУ личностные результаты реализуются через изучение предметов школьного цикла. Таким образом в саду происходит развитие базовых компетенций, а в школе метапредметных результатов 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Проанализировав ФГТ и ФГОС можно установить последовательную взаимосвязь в планируемых матапредметных результатах дошкольного и начального общего образования. В данной таблице приведен пример преемственности метапредметных результатов на этих ступенях образования.</w:t>
      </w:r>
    </w:p>
    <w:p w:rsidR="00B05027" w:rsidRPr="00B05027" w:rsidRDefault="00B05027" w:rsidP="00B05027">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Преемственность планируемых результатов дошкольного и начального общего образования</w:t>
      </w:r>
    </w:p>
    <w:tbl>
      <w:tblPr>
        <w:tblW w:w="0" w:type="auto"/>
        <w:tblCellMar>
          <w:top w:w="15" w:type="dxa"/>
          <w:left w:w="15" w:type="dxa"/>
          <w:bottom w:w="15" w:type="dxa"/>
          <w:right w:w="15" w:type="dxa"/>
        </w:tblCellMar>
        <w:tblLook w:val="04A0"/>
      </w:tblPr>
      <w:tblGrid>
        <w:gridCol w:w="4677"/>
        <w:gridCol w:w="4677"/>
      </w:tblGrid>
      <w:tr w:rsidR="00B05027" w:rsidRPr="00B05027" w:rsidTr="00B05027">
        <w:trPr>
          <w:trHeight w:val="19"/>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lastRenderedPageBreak/>
              <w:t>ФГТ</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ФГОС</w:t>
            </w:r>
          </w:p>
        </w:tc>
      </w:tr>
      <w:tr w:rsidR="00B05027" w:rsidRPr="00B05027" w:rsidTr="00B05027">
        <w:trPr>
          <w:trHeight w:val="19"/>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работать по правилу и по образцу, слушать взрослого и выполнять его инструкции;</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планировать свое действие в соответствии с поставленной задачей и условиями ее реализации, в том числе и во внутреннем плане;</w:t>
            </w:r>
          </w:p>
        </w:tc>
      </w:tr>
      <w:tr w:rsidR="00B05027" w:rsidRPr="00B05027" w:rsidTr="00B05027">
        <w:trPr>
          <w:trHeight w:val="19"/>
        </w:trPr>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владеть конструктивными способами взаимодействия с детьми и взрослыми: договариваться, обмениваться предметами, распределять действия при сотрудничестве</w:t>
            </w:r>
          </w:p>
        </w:tc>
        <w:tc>
          <w:tcPr>
            <w:tcW w:w="4677" w:type="dxa"/>
            <w:tcBorders>
              <w:top w:val="single" w:sz="8" w:space="0" w:color="000000"/>
              <w:left w:val="single" w:sz="8" w:space="0" w:color="000000"/>
              <w:bottom w:val="single" w:sz="8" w:space="0" w:color="000000"/>
              <w:right w:val="single" w:sz="8" w:space="0" w:color="000000"/>
            </w:tcBorders>
            <w:vAlign w:val="center"/>
            <w:hideMark/>
          </w:tcPr>
          <w:p w:rsidR="00B05027" w:rsidRPr="00B05027" w:rsidRDefault="00B05027" w:rsidP="00B05027">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B05027" w:rsidRPr="00B05027" w:rsidRDefault="00B05027" w:rsidP="00B05027">
            <w:pPr>
              <w:spacing w:before="100" w:beforeAutospacing="1" w:after="100" w:afterAutospacing="1" w:line="19" w:lineRule="atLeast"/>
              <w:ind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учитывать разные мнения, стремиться к координации разных позиций в сотрудничестве</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стандарте начального общего образования особая роль отводиться формированию у школьников метапредметных умений. Фундамент же закладывается именно в дошкольном детстве. Впервые описанные в ФГТ и новом образовательном стандарте начального общего образования метапредметные результаты показывают приоритетные направления в преемственности.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Постановка задачи развития метапредметных умений у дошкольника в ФГТ не означает, что произойдет вытеснение игры из ежедневной жизни ребенка, напротив, все задания по развитию надпредметных умений формируются через игровые виды деятельности. Т.о., подбор игр, заданий, направленных на формирование метапредметных умений, способствует повышению эффективности воспитательно-образовательного процесса в ДОУ; имеет большое значение не только для выполнения федеральных государственных требований к структуре общеобразовательной программы дошкольного учреждения, но и для подготовки будущих первоклассников для успешного освоения ФГОСа, обеспечивая преемственность дошкольного и начального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Проблемы преемственности.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Переходный период от дошкольного к школьному детству считается наиболее сложным и уязвимым. Необходимость тесного сотрудничества детского сада и школы очевидна. С какими же проблемами сталкиваются педагоги при обеспечении преемственности детского сада и школы?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Одной из проблем является выбор школы для обучения ребёнка и выбор программы обучения, так как родители не компетентны в выборе образовательных программ.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Тревожит и проблема завышенных требований родителей к готовности ребёнка к школьному обучению. Родители хотят, что бы при поступлении в школу ребёнок бегло читал, оперировал цифрами. И приходится содержание дошкольного образования выстраивать в "школьной" логике - практикуется раннее обучение детей подготовительных групп письму, чтению, усложнённой математике, вместо развития познавательных процессов.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Так же нельзя не сказать и о проблеме недостаточного использования игровой деятельности при переходе детей в школу. А ведь резкая перемена основного вида деятельности ведёт к стрессу и к дезадаптации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 психологии дошкольников и младших школьников много общего, и приоритетное место наряду с учебной деятельностью продолжает занимать игра, он по-прежнему значима и актуальна. Необходимо отметить, что в основе игры ребенка лежит та или иная деятельность, которую в дальнейшем он может использовать в практике. Использование игровых технологий в первых классах способствует облегчению адаптации детей, повышению интереса, ускорению 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Решение проблемы преемственности часто невозможно из-за недостаточного количества специалистов-психологов в образовательном учреждении.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Нельзя не сказать и о проблеме недостаточной обеспеченности учебно-воспитательного процесса методическими материалами, дидактическими пособиями и несоответствии существующих пособий новым целям и требованиям обучения в системе преемственного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Механизмом решения данных проблем является последовательное выполнение следующих этапов: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заключение договора между детским садам и школой по обеспечению преемственности;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составление плана работы совместной деятельности по обеспечению преемственности;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проведение профилактических мероприятий, таких как: "День открытых дверей", "День Знаний", совместные праздники и т.д.;</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работа по обеспечению готовности детей к обучению в школе (диагностика и коррекция развития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планирование совместной деятельности по адаптации детей в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проведение мониторинга процесса адаптации детей к школе.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Проблема преемственности возникает по нескольким </w:t>
      </w:r>
      <w:r w:rsidRPr="00B05027">
        <w:rPr>
          <w:rFonts w:ascii="Times New Roman" w:eastAsia="Times New Roman" w:hAnsi="Times New Roman" w:cs="Times New Roman"/>
          <w:b/>
          <w:bCs/>
          <w:i/>
          <w:iCs/>
          <w:color w:val="000000"/>
          <w:sz w:val="24"/>
          <w:szCs w:val="24"/>
          <w:u w:val="single"/>
          <w:lang w:eastAsia="ru-RU"/>
        </w:rPr>
        <w:t>причинам</w:t>
      </w:r>
      <w:r w:rsidRPr="00B05027">
        <w:rPr>
          <w:rFonts w:ascii="Times New Roman" w:eastAsia="Times New Roman" w:hAnsi="Times New Roman" w:cs="Times New Roman"/>
          <w:b/>
          <w:bCs/>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Во-первых</w:t>
      </w:r>
      <w:r w:rsidRPr="00B05027">
        <w:rPr>
          <w:rFonts w:ascii="Times New Roman" w:eastAsia="Times New Roman" w:hAnsi="Times New Roman" w:cs="Times New Roman"/>
          <w:color w:val="000000"/>
          <w:sz w:val="24"/>
          <w:szCs w:val="24"/>
          <w:lang w:eastAsia="ru-RU"/>
        </w:rPr>
        <w:t>, это недостаточно плавное, даже скачкообразное, изменение методов и содержания обучения, которое при переходе в основную, а затем в среднюю школу приводит к падению успеваемости и росту психологических трудностей у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Во-вторых</w:t>
      </w:r>
      <w:r w:rsidRPr="00B05027">
        <w:rPr>
          <w:rFonts w:ascii="Times New Roman" w:eastAsia="Times New Roman" w:hAnsi="Times New Roman" w:cs="Times New Roman"/>
          <w:color w:val="000000"/>
          <w:sz w:val="24"/>
          <w:szCs w:val="24"/>
          <w:lang w:eastAsia="ru-RU"/>
        </w:rPr>
        <w:t>, обучение на предшествующей ступени часто не обеспечивает достаточной готовности учащихся к успешному включению в учебную деятельность нового, более сложного уровня.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Начало школьного обучения будущего первоклассника традиционно связано с проблемой готовности. Исследования готовности детей к обучению в школе показали, что она должна рассматриваться как комплексное образование, включающее физическую и психологическую готовность. Физическая готовность определяется состоянием здоровья, уровнем зрелости организма ребенка, в том числе развитием двигательных навыков и качеств, физической и умственной работоспособности. Психологическая готовность – это взгляд на перспективы обучения ребенка, успешность и неуспешность с точки зрения различных параметров развития, включающая эмоционально-личностную, </w:t>
      </w:r>
      <w:r w:rsidRPr="00B05027">
        <w:rPr>
          <w:rFonts w:ascii="Times New Roman" w:eastAsia="Times New Roman" w:hAnsi="Times New Roman" w:cs="Times New Roman"/>
          <w:color w:val="000000"/>
          <w:sz w:val="24"/>
          <w:szCs w:val="24"/>
          <w:lang w:eastAsia="ru-RU"/>
        </w:rPr>
        <w:lastRenderedPageBreak/>
        <w:t>интеллектуальную и коммуникативную готовность. В арсенале психолога имеется набор диагностических инструментов для оценки различных сторон такой готовности. По результатам диагностики индивидуальные показатели психологического развития сравниваются с показателями возрастной нормы. За счет этого появляется возможность оценивать уровень психологической готовности.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Психологическая готовность стала в последние годы основным «стартовым» показателем школьной жизни первоклассника. Однако одной только психологической готовности недостаточно для определения перспектив обучения конкретного ребенка и класса в целом, поскольку она не предлагает оценки целого ряда показателей. Сумму таких показателей назовем «стартовой готовностью».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Стартовая готовность – это совокупность умений (т.е. владение способами действия, мышления, общения), которые позволяют ребенку успешно осваивать учебный материал, подаваемый определенным образом, и включатся в образовательные ситуации, создаваемые для него педагогом.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Приходя в школу, ребенок попадает в специально организованное для него образовательное пространство, состоящее из новых объектов, зрительных образов, видов деятельности и общения. Все это создается педагогом для того, чтобы лучше научить, выстраивая учебные ситуации на основе тех умений и психологических процессов, которые уже развиты у ученика хотя бы на первоначальном уровне. Речь идет не об умении читать или считать, а о различных способностях, как мы бы сказали по отношению к школьнику, метапредметного характера. Это и есть стартовая готовность. Психологическая и стартовая готовность взаимно дополняют друг друга и дают общее видение перспектив обучения и развития ребенка в конкретной образовательной среде.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Давайте рассмотрим сравнительную характеристику психологической и стартовой готовности первоклассника.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Сравнительный анализ психологической и стартовой готовности ребенка к школьному обучению</w:t>
      </w:r>
    </w:p>
    <w:tbl>
      <w:tblPr>
        <w:tblW w:w="0" w:type="auto"/>
        <w:tblCellMar>
          <w:top w:w="15" w:type="dxa"/>
          <w:left w:w="15" w:type="dxa"/>
          <w:bottom w:w="15" w:type="dxa"/>
          <w:right w:w="15" w:type="dxa"/>
        </w:tblCellMar>
        <w:tblLook w:val="04A0"/>
      </w:tblPr>
      <w:tblGrid>
        <w:gridCol w:w="2088"/>
        <w:gridCol w:w="3724"/>
        <w:gridCol w:w="3544"/>
      </w:tblGrid>
      <w:tr w:rsidR="00B05027" w:rsidRPr="00B05027" w:rsidTr="00B05027">
        <w:tc>
          <w:tcPr>
            <w:tcW w:w="20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Параметр для сравнения</w:t>
            </w:r>
          </w:p>
        </w:tc>
        <w:tc>
          <w:tcPr>
            <w:tcW w:w="372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Психологическая готовность</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Стартовая готовность</w:t>
            </w:r>
          </w:p>
        </w:tc>
      </w:tr>
      <w:tr w:rsidR="00B05027" w:rsidRPr="00B05027" w:rsidTr="00B05027">
        <w:tc>
          <w:tcPr>
            <w:tcW w:w="20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Содержание</w:t>
            </w:r>
          </w:p>
        </w:tc>
        <w:tc>
          <w:tcPr>
            <w:tcW w:w="372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Совокупность показателей развития, свидетельствующих о зрелости или незрелости основных психологических и психофизиологических процессов.</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Совокупность умений, свидетельствующих о наличии у ребенка возможности обучаться в специально создаваемых для этого образовательных ситуациях.</w:t>
            </w:r>
          </w:p>
        </w:tc>
      </w:tr>
      <w:tr w:rsidR="00B05027" w:rsidRPr="00B05027" w:rsidTr="00B05027">
        <w:tc>
          <w:tcPr>
            <w:tcW w:w="20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Кем изучается и оценивается</w:t>
            </w:r>
          </w:p>
        </w:tc>
        <w:tc>
          <w:tcPr>
            <w:tcW w:w="372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Изучается и оценивается психологом.</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Изучается и оценивается педагогом на 2-3 неделе обучения.</w:t>
            </w:r>
          </w:p>
        </w:tc>
      </w:tr>
      <w:tr w:rsidR="00B05027" w:rsidRPr="00B05027" w:rsidTr="00B05027">
        <w:tc>
          <w:tcPr>
            <w:tcW w:w="20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Направления использования результатов</w:t>
            </w:r>
          </w:p>
        </w:tc>
        <w:tc>
          <w:tcPr>
            <w:tcW w:w="372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Коррекционно-развивающая работа с ребенком. Рекомендации учителю по построению индивидуальной работы.</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Учет полученных данных при создании индивидуальной траектории развития каждого ребенка; внесении корректировок в рабочую программу учителя; проектировании темпа </w:t>
            </w:r>
            <w:r w:rsidRPr="00B05027">
              <w:rPr>
                <w:rFonts w:ascii="Times New Roman" w:eastAsia="Times New Roman" w:hAnsi="Times New Roman" w:cs="Times New Roman"/>
                <w:sz w:val="24"/>
                <w:szCs w:val="24"/>
                <w:lang w:eastAsia="ru-RU"/>
              </w:rPr>
              <w:lastRenderedPageBreak/>
              <w:t>прохождения программы; планировании уроков, разработке индивидуальных заданий</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При совместном применении и взаимосвязанном анализе результатов диагностики психологической и стартовой готовности появляется возможность максимально настроить образовательный процесс на каждого конкретного ученика, усилить положительное влияние той или иной образовательной системы. Стартовая диагностика призвана показать основные проблемы, характерные для большинства первоклассников.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 приоритетами данного класса на определенный период выстраивается система работы по преемственности. На ступени предшкольного образования предпосылки для формирования УУД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Организацию преемственности при переходе от дошкольного образования к начальному образованию следует осуществлять следующим образом.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Провести диагностику (физическую, психологическую, педагогическую) готовности учащихся к обучению в начальной школе (например, пособие «Что нужно знать и уметь при поступлении в школу», Астрель, 2011, «Предшкола нового поколения»);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течение первых двух месяцев организовать адаптационный период обучения, в которой средствами изучаемого УМК проводится работа по коррекции и развитию универсальных учебных умений первоклассников;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дальнейшем проводить ежегодно стартовую диагностику с целью определения основных проблем, характерных для большинства обучающихся, и в соответствии с ними выстраивать систему работы по преемственности (контрольные и проверочные работы, тесты);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конце 4 класса проводить итоговую диагностику (физическую, психологическую, педагогическую) готовности учащихся к продолжению обучения в средней школе (использовать, например, пособие «Итоговое тестирование выпускников начальной школы»).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Готовность ребенка к обучению на новой ступени образования следует оценивать не только и не столько на основе знаний, умений и навыков, сколько на базе сформированности основных видов УУД.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формирования умения учиться.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Основные задачи сотрудничества ДОУ и школы: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установление единства стремлений и взглядов на воспитательный процесс между детским садом, семьей и школой;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выработка общих целей и воспитательных задач, путей достижения намеченных</w:t>
      </w:r>
      <w:r w:rsidRPr="00B05027">
        <w:rPr>
          <w:rFonts w:ascii="Times New Roman" w:eastAsia="Times New Roman" w:hAnsi="Times New Roman" w:cs="Times New Roman"/>
          <w:color w:val="000000"/>
          <w:sz w:val="24"/>
          <w:szCs w:val="24"/>
          <w:lang w:eastAsia="ru-RU"/>
        </w:rPr>
        <w:br/>
        <w:t>результатов;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создание условий для благоприятного взаимодействия всех участников воспитательно-образовательного процесса – воспитателей, учителей, детей и родителей;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u w:val="single"/>
          <w:lang w:eastAsia="ru-RU"/>
        </w:rPr>
        <w:t>всестороннее психолого-педагогическое просвещение родителей</w:t>
      </w:r>
      <w:r w:rsidRPr="00B05027">
        <w:rPr>
          <w:rFonts w:ascii="Times New Roman" w:eastAsia="Times New Roman" w:hAnsi="Times New Roman" w:cs="Times New Roman"/>
          <w:color w:val="000000"/>
          <w:sz w:val="24"/>
          <w:szCs w:val="24"/>
          <w:lang w:eastAsia="ru-RU"/>
        </w:rPr>
        <w:t> (родители не знают что такое ФГТ и ФГОС, в чем отличие нового от старого; не ведется разъяснительная работа с родителями);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оказание психологической помощи в осознании собственных семейных и социальных ресурсов, способствующих преодолению проблем при поступлении ребенка в школу;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в семьях позитивного отношения к активной общественной и социальной деятельности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Важнейшим условием эффективности работы по налаживанию преемственных связей детского сада и школы является четкое понимание целей, задач и содержания осуществления преемственности.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направления обеспечения преемственности между дошкольным и школьным образованием.</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i/>
          <w:iCs/>
          <w:color w:val="000000"/>
          <w:sz w:val="24"/>
          <w:szCs w:val="24"/>
          <w:lang w:eastAsia="ru-RU"/>
        </w:rPr>
        <w:t>методическая работа с педагогами </w:t>
      </w:r>
      <w:r w:rsidRPr="00B05027">
        <w:rPr>
          <w:rFonts w:ascii="Times New Roman" w:eastAsia="Times New Roman" w:hAnsi="Times New Roman" w:cs="Times New Roman"/>
          <w:color w:val="000000"/>
          <w:sz w:val="24"/>
          <w:szCs w:val="24"/>
          <w:lang w:eastAsia="ru-RU"/>
        </w:rPr>
        <w:t>(ознакомление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i/>
          <w:iCs/>
          <w:color w:val="000000"/>
          <w:sz w:val="24"/>
          <w:szCs w:val="24"/>
          <w:lang w:eastAsia="ru-RU"/>
        </w:rPr>
        <w:t>работа с детьми</w:t>
      </w:r>
      <w:r w:rsidRPr="00B05027">
        <w:rPr>
          <w:rFonts w:ascii="Times New Roman" w:eastAsia="Times New Roman" w:hAnsi="Times New Roman" w:cs="Times New Roman"/>
          <w:i/>
          <w:iCs/>
          <w:color w:val="000000"/>
          <w:sz w:val="28"/>
          <w:lang w:eastAsia="ru-RU"/>
        </w:rPr>
        <w:t> </w:t>
      </w:r>
      <w:r w:rsidRPr="00B05027">
        <w:rPr>
          <w:rFonts w:ascii="Times New Roman" w:eastAsia="Times New Roman" w:hAnsi="Times New Roman" w:cs="Times New Roman"/>
          <w:color w:val="000000"/>
          <w:sz w:val="24"/>
          <w:szCs w:val="24"/>
          <w:lang w:eastAsia="ru-RU"/>
        </w:rPr>
        <w:t>(знакомство детей со школой, учителями, организация совместных мероприятий);</w:t>
      </w:r>
    </w:p>
    <w:p w:rsidR="00B05027" w:rsidRPr="00B05027" w:rsidRDefault="00B05027" w:rsidP="00B05027">
      <w:pPr>
        <w:shd w:val="clear" w:color="auto" w:fill="FFFFFF"/>
        <w:spacing w:before="100" w:beforeAutospacing="1" w:after="100" w:afterAutospacing="1" w:line="240" w:lineRule="auto"/>
        <w:ind w:firstLine="81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i/>
          <w:iCs/>
          <w:color w:val="000000"/>
          <w:sz w:val="24"/>
          <w:szCs w:val="24"/>
          <w:lang w:eastAsia="ru-RU"/>
        </w:rPr>
        <w:t>работа с родителями</w:t>
      </w:r>
      <w:r w:rsidRPr="00B05027">
        <w:rPr>
          <w:rFonts w:ascii="Times New Roman" w:eastAsia="Times New Roman" w:hAnsi="Times New Roman" w:cs="Times New Roman"/>
          <w:color w:val="000000"/>
          <w:sz w:val="24"/>
          <w:szCs w:val="24"/>
          <w:lang w:eastAsia="ru-RU"/>
        </w:rPr>
        <w:t>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B05027" w:rsidRPr="00B05027" w:rsidRDefault="00B05027" w:rsidP="00B05027">
      <w:pPr>
        <w:shd w:val="clear" w:color="auto" w:fill="FFFFFF"/>
        <w:spacing w:before="239" w:after="59" w:line="240" w:lineRule="auto"/>
        <w:ind w:left="2248" w:hanging="576"/>
        <w:rPr>
          <w:rFonts w:ascii="Times New Roman" w:eastAsia="Times New Roman" w:hAnsi="Times New Roman" w:cs="Times New Roman"/>
          <w:color w:val="000000"/>
          <w:sz w:val="28"/>
          <w:szCs w:val="28"/>
          <w:lang w:eastAsia="ru-RU"/>
        </w:rPr>
      </w:pPr>
      <w:bookmarkStart w:id="264" w:name="_Toc429517845"/>
      <w:bookmarkStart w:id="265" w:name="_Toc429518255"/>
      <w:bookmarkStart w:id="266" w:name="_Toc480704950"/>
      <w:bookmarkStart w:id="267" w:name="_Toc480705204"/>
      <w:bookmarkStart w:id="268" w:name="_Toc480705519"/>
      <w:bookmarkStart w:id="269" w:name="_Toc480722937"/>
      <w:bookmarkStart w:id="270" w:name="_Toc484207905"/>
      <w:bookmarkEnd w:id="264"/>
      <w:bookmarkEnd w:id="265"/>
      <w:bookmarkEnd w:id="266"/>
      <w:bookmarkEnd w:id="267"/>
      <w:bookmarkEnd w:id="268"/>
      <w:bookmarkEnd w:id="269"/>
      <w:r w:rsidRPr="00B05027">
        <w:rPr>
          <w:rFonts w:ascii="Times New Roman" w:eastAsia="Times New Roman" w:hAnsi="Times New Roman" w:cs="Times New Roman"/>
          <w:b/>
          <w:bCs/>
          <w:caps/>
          <w:color w:val="000000"/>
          <w:sz w:val="28"/>
          <w:lang w:eastAsia="ru-RU"/>
        </w:rPr>
        <w:t>2.2. </w:t>
      </w:r>
      <w:bookmarkEnd w:id="270"/>
      <w:r w:rsidRPr="00B05027">
        <w:rPr>
          <w:rFonts w:ascii="Times New Roman" w:eastAsia="Times New Roman" w:hAnsi="Times New Roman" w:cs="Times New Roman"/>
          <w:b/>
          <w:bCs/>
          <w:caps/>
          <w:color w:val="000000"/>
          <w:sz w:val="28"/>
          <w:lang w:eastAsia="ru-RU"/>
        </w:rPr>
        <w:t>ПРОГРАММЫ ОТДЕЛЬНЫХ УЧЕБНЫХ ПРЕДМЕТОВ, КУРСОВ И КУРСОВ ВНЕУРОЧНОЙ ДЕЯТЕЛЬНОСТИ</w:t>
      </w:r>
    </w:p>
    <w:p w:rsidR="00B05027" w:rsidRPr="00B05027" w:rsidRDefault="00B05027" w:rsidP="00B05027">
      <w:pPr>
        <w:shd w:val="clear" w:color="auto" w:fill="FFFFFF"/>
        <w:spacing w:before="100" w:beforeAutospacing="1" w:after="100" w:afterAutospacing="1" w:line="240" w:lineRule="auto"/>
        <w:ind w:left="2382"/>
        <w:jc w:val="center"/>
        <w:rPr>
          <w:rFonts w:ascii="Times New Roman" w:eastAsia="Times New Roman" w:hAnsi="Times New Roman" w:cs="Times New Roman"/>
          <w:color w:val="000000"/>
          <w:sz w:val="28"/>
          <w:szCs w:val="28"/>
          <w:lang w:eastAsia="ru-RU"/>
        </w:rPr>
      </w:pPr>
      <w:bookmarkStart w:id="271" w:name="_Toc414553179"/>
      <w:bookmarkStart w:id="272" w:name="_Toc480704951"/>
      <w:bookmarkStart w:id="273" w:name="_Toc480705205"/>
      <w:bookmarkStart w:id="274" w:name="_Toc480705520"/>
      <w:bookmarkStart w:id="275" w:name="_Toc480712905"/>
      <w:bookmarkStart w:id="276" w:name="_Toc480715579"/>
      <w:bookmarkStart w:id="277" w:name="_Toc480715969"/>
      <w:bookmarkStart w:id="278" w:name="_Toc480716084"/>
      <w:bookmarkStart w:id="279" w:name="_Toc480716773"/>
      <w:bookmarkStart w:id="280" w:name="_Toc480722938"/>
      <w:bookmarkStart w:id="281" w:name="_Toc410653993"/>
      <w:bookmarkStart w:id="282" w:name="_Toc414553180"/>
      <w:bookmarkStart w:id="283" w:name="_Toc484207906"/>
      <w:bookmarkEnd w:id="271"/>
      <w:bookmarkEnd w:id="272"/>
      <w:bookmarkEnd w:id="273"/>
      <w:bookmarkEnd w:id="274"/>
      <w:bookmarkEnd w:id="275"/>
      <w:bookmarkEnd w:id="276"/>
      <w:bookmarkEnd w:id="277"/>
      <w:bookmarkEnd w:id="278"/>
      <w:bookmarkEnd w:id="279"/>
      <w:bookmarkEnd w:id="280"/>
      <w:bookmarkEnd w:id="281"/>
      <w:bookmarkEnd w:id="282"/>
      <w:r w:rsidRPr="00B05027">
        <w:rPr>
          <w:rFonts w:ascii="Times New Roman" w:eastAsia="Times New Roman" w:hAnsi="Times New Roman" w:cs="Times New Roman"/>
          <w:caps/>
          <w:color w:val="000000"/>
          <w:sz w:val="28"/>
          <w:lang w:eastAsia="ru-RU"/>
        </w:rPr>
        <w:t>2.2.1 ОБЩИЕ ПОЛОЖЕНИЯ</w:t>
      </w:r>
      <w:bookmarkEnd w:id="283"/>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Рабочие программы учебных предметов, курсов должны содержать: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планируемые результаты освоения учебного предмета, курса;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2) содержание учебного предмета, курса;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тематическое планирование с указанием количества часов, отводимых на освоение каждой темы.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Рабочие программы курсов внеурочной деятельности должны содержать: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результаты освоения курса внеурочной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содержание курса внеурочной деятельности с указанием форм организации и видов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тематическое планирование.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Программы отдельных учебных предметов (курсов) (рабочие программы) разработаны согласно Положению рабочих программ учебных предметов, курсов в условиях реализации ФГО</w:t>
      </w:r>
      <w:r w:rsidR="00574A7A">
        <w:rPr>
          <w:rFonts w:ascii="Times New Roman" w:eastAsia="Times New Roman" w:hAnsi="Times New Roman" w:cs="Times New Roman"/>
          <w:color w:val="000000"/>
          <w:sz w:val="24"/>
          <w:szCs w:val="24"/>
          <w:lang w:eastAsia="ru-RU"/>
        </w:rPr>
        <w:t xml:space="preserve">С НОО и ФГОС ООО в МБОУ Дятьковичской </w:t>
      </w:r>
      <w:r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Рабочие программы по учебным предметам, курсам прилагаются.</w:t>
      </w:r>
    </w:p>
    <w:p w:rsidR="00B05027" w:rsidRPr="00B05027" w:rsidRDefault="00B05027" w:rsidP="00B05027">
      <w:pPr>
        <w:shd w:val="clear" w:color="auto" w:fill="FFFFFF"/>
        <w:spacing w:before="100" w:beforeAutospacing="1" w:after="100" w:afterAutospacing="1" w:line="240" w:lineRule="auto"/>
        <w:ind w:left="2382"/>
        <w:jc w:val="center"/>
        <w:rPr>
          <w:rFonts w:ascii="Times New Roman" w:eastAsia="Times New Roman" w:hAnsi="Times New Roman" w:cs="Times New Roman"/>
          <w:color w:val="000000"/>
          <w:sz w:val="28"/>
          <w:szCs w:val="28"/>
          <w:lang w:eastAsia="ru-RU"/>
        </w:rPr>
      </w:pPr>
      <w:bookmarkStart w:id="284" w:name="_Toc480722939"/>
      <w:bookmarkStart w:id="285" w:name="_Toc484207907"/>
      <w:bookmarkEnd w:id="284"/>
      <w:r w:rsidRPr="00B05027">
        <w:rPr>
          <w:rFonts w:ascii="Times New Roman" w:eastAsia="Times New Roman" w:hAnsi="Times New Roman" w:cs="Times New Roman"/>
          <w:caps/>
          <w:color w:val="000000"/>
          <w:sz w:val="28"/>
          <w:lang w:eastAsia="ru-RU"/>
        </w:rPr>
        <w:t>2.2.2. ОСНОВНОЕ СОДЕРЖАНИЕ УЧЕБНЫХ ПРЕДМЕТОВ НА УРОВНЕ НАЧАЛЬНОГО ОБЩЕГО ОБРАЗОВАНИ</w:t>
      </w:r>
      <w:bookmarkEnd w:id="285"/>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286" w:name="_Toc480722940"/>
      <w:r w:rsidRPr="00B05027">
        <w:rPr>
          <w:rFonts w:ascii="Times New Roman" w:eastAsia="Times New Roman" w:hAnsi="Times New Roman" w:cs="Times New Roman"/>
          <w:b/>
          <w:bCs/>
          <w:caps/>
          <w:color w:val="000000"/>
          <w:sz w:val="24"/>
          <w:szCs w:val="24"/>
          <w:lang w:eastAsia="ru-RU"/>
        </w:rPr>
        <w:t>РУССКИЙ ЯЗЫК</w:t>
      </w:r>
      <w:bookmarkEnd w:id="28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Виды речевой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w:t>
      </w:r>
      <w:r w:rsidRPr="00B05027">
        <w:rPr>
          <w:rFonts w:ascii="Times New Roman" w:eastAsia="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Говорение. </w:t>
      </w:r>
      <w:r w:rsidRPr="00B05027">
        <w:rPr>
          <w:rFonts w:ascii="Times New Roman" w:eastAsia="Times New Roman"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w:t>
      </w:r>
      <w:r w:rsidRPr="00B05027">
        <w:rPr>
          <w:rFonts w:ascii="Times New Roman" w:eastAsia="Times New Roman" w:hAnsi="Times New Roman" w:cs="Times New Roman"/>
          <w:color w:val="000000"/>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05027">
        <w:rPr>
          <w:rFonts w:ascii="Times New Roman" w:eastAsia="Times New Roman" w:hAnsi="Times New Roman" w:cs="Times New Roman"/>
          <w:i/>
          <w:iCs/>
          <w:color w:val="000000"/>
          <w:sz w:val="24"/>
          <w:szCs w:val="24"/>
          <w:lang w:eastAsia="ru-RU"/>
        </w:rPr>
        <w:t>Анализ и оценка содержания, языковых особенностей и структуры текста</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Письмо. </w:t>
      </w:r>
      <w:r w:rsidRPr="00B05027">
        <w:rPr>
          <w:rFonts w:ascii="Times New Roman" w:eastAsia="Times New Roman" w:hAnsi="Times New Roman" w:cs="Times New Roman"/>
          <w:color w:val="000000"/>
          <w:sz w:val="24"/>
          <w:szCs w:val="24"/>
          <w:lang w:eastAsia="ru-RU"/>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w:t>
      </w:r>
      <w:r w:rsidRPr="00B05027">
        <w:rPr>
          <w:rFonts w:ascii="Times New Roman" w:eastAsia="Times New Roman" w:hAnsi="Times New Roman" w:cs="Times New Roman"/>
          <w:color w:val="000000"/>
          <w:sz w:val="24"/>
          <w:szCs w:val="24"/>
          <w:lang w:eastAsia="ru-RU"/>
        </w:rPr>
        <w:lastRenderedPageBreak/>
        <w:t>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Обучение грамоте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Фонетика. </w:t>
      </w:r>
      <w:r w:rsidRPr="00B05027">
        <w:rPr>
          <w:rFonts w:ascii="Times New Roman" w:eastAsia="Times New Roman"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Различение гласных и согласных звуков, гласных ударных и безударных, согласных твердых и мягких, звонких и глухих.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Графика. </w:t>
      </w:r>
      <w:r w:rsidRPr="00B05027">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05027">
        <w:rPr>
          <w:rFonts w:ascii="Times New Roman" w:eastAsia="Times New Roman" w:hAnsi="Times New Roman" w:cs="Times New Roman"/>
          <w:b/>
          <w:bCs/>
          <w:i/>
          <w:iCs/>
          <w:color w:val="000000"/>
          <w:sz w:val="24"/>
          <w:szCs w:val="24"/>
          <w:lang w:eastAsia="ru-RU"/>
        </w:rPr>
        <w:t>е</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i/>
          <w:iCs/>
          <w:color w:val="000000"/>
          <w:sz w:val="24"/>
          <w:szCs w:val="24"/>
          <w:lang w:eastAsia="ru-RU"/>
        </w:rPr>
        <w:t> 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ю</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i/>
          <w:iCs/>
          <w:color w:val="000000"/>
          <w:sz w:val="24"/>
          <w:szCs w:val="24"/>
          <w:lang w:eastAsia="ru-RU"/>
        </w:rPr>
        <w:t> я</w:t>
      </w:r>
      <w:r w:rsidRPr="00B05027">
        <w:rPr>
          <w:rFonts w:ascii="Times New Roman" w:eastAsia="Times New Roman" w:hAnsi="Times New Roman" w:cs="Times New Roman"/>
          <w:color w:val="000000"/>
          <w:sz w:val="24"/>
          <w:szCs w:val="24"/>
          <w:lang w:eastAsia="ru-RU"/>
        </w:rPr>
        <w:t>. Мягкий знаккак показатель мягкости предшествующего согласного звука.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w:t>
      </w:r>
      <w:r w:rsidRPr="00B05027">
        <w:rPr>
          <w:rFonts w:ascii="Times New Roman" w:eastAsia="Times New Roman"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Письмо. </w:t>
      </w:r>
      <w:r w:rsidRPr="00B05027">
        <w:rPr>
          <w:rFonts w:ascii="Times New Roman" w:eastAsia="Times New Roman" w:hAnsi="Times New Roman" w:cs="Times New Roman"/>
          <w:i/>
          <w:iCs/>
          <w:color w:val="000000"/>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Слово и предложение. </w:t>
      </w:r>
      <w:r w:rsidRPr="00B05027">
        <w:rPr>
          <w:rFonts w:ascii="Times New Roman" w:eastAsia="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Различение слова и предложения. Работа с предложением: выделение слов, изменение их порядка.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Орфография. </w:t>
      </w:r>
      <w:r w:rsidRPr="00B05027">
        <w:rPr>
          <w:rFonts w:ascii="Times New Roman" w:eastAsia="Times New Roman" w:hAnsi="Times New Roman" w:cs="Times New Roman"/>
          <w:color w:val="000000"/>
          <w:sz w:val="24"/>
          <w:szCs w:val="24"/>
          <w:lang w:eastAsia="ru-RU"/>
        </w:rPr>
        <w:t>Знакомство с правилами правописания и их применение: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раздельное написание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обозначение гласных после шипящих (</w:t>
      </w:r>
      <w:r w:rsidRPr="00B05027">
        <w:rPr>
          <w:rFonts w:ascii="Times New Roman" w:eastAsia="Times New Roman" w:hAnsi="Times New Roman" w:cs="Times New Roman"/>
          <w:b/>
          <w:bCs/>
          <w:i/>
          <w:iCs/>
          <w:color w:val="000000"/>
          <w:sz w:val="24"/>
          <w:szCs w:val="24"/>
          <w:lang w:eastAsia="ru-RU"/>
        </w:rPr>
        <w:t>ча </w:t>
      </w:r>
      <w:r w:rsidRPr="00B05027">
        <w:rPr>
          <w:rFonts w:ascii="Times New Roman" w:eastAsia="Times New Roman" w:hAnsi="Times New Roman" w:cs="Times New Roman"/>
          <w:b/>
          <w:bCs/>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ща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чу </w:t>
      </w:r>
      <w:r w:rsidRPr="00B05027">
        <w:rPr>
          <w:rFonts w:ascii="Times New Roman" w:eastAsia="Times New Roman" w:hAnsi="Times New Roman" w:cs="Times New Roman"/>
          <w:b/>
          <w:bCs/>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щу</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i/>
          <w:iCs/>
          <w:color w:val="000000"/>
          <w:sz w:val="24"/>
          <w:szCs w:val="24"/>
          <w:lang w:eastAsia="ru-RU"/>
        </w:rPr>
        <w:t>жи </w:t>
      </w:r>
      <w:r w:rsidRPr="00B05027">
        <w:rPr>
          <w:rFonts w:ascii="Times New Roman" w:eastAsia="Times New Roman" w:hAnsi="Times New Roman" w:cs="Times New Roman"/>
          <w:b/>
          <w:bCs/>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ши</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прописная (заглавная) буква в начале предложения, в именах собственных;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перенос слов по слогам без стечения согласных;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знаки препинания в конце предложения.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Развитие речи. </w:t>
      </w:r>
      <w:r w:rsidRPr="00B05027">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Систематический курс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Фонетика и орфоэпия. </w:t>
      </w:r>
      <w:r w:rsidRPr="00B05027">
        <w:rPr>
          <w:rFonts w:ascii="Times New Roman" w:eastAsia="Times New Roman" w:hAnsi="Times New Roman" w:cs="Times New Roman"/>
          <w:color w:val="000000"/>
          <w:sz w:val="24"/>
          <w:szCs w:val="24"/>
          <w:lang w:eastAsia="ru-RU"/>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05027">
        <w:rPr>
          <w:rFonts w:ascii="Times New Roman" w:eastAsia="Times New Roman" w:hAnsi="Times New Roman" w:cs="Times New Roman"/>
          <w:i/>
          <w:iCs/>
          <w:color w:val="000000"/>
          <w:sz w:val="24"/>
          <w:szCs w:val="24"/>
          <w:lang w:eastAsia="ru-RU"/>
        </w:rPr>
        <w:t>Фонетический разбор слова</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Графика. </w:t>
      </w:r>
      <w:r w:rsidRPr="00B05027">
        <w:rPr>
          <w:rFonts w:ascii="Times New Roman" w:eastAsia="Times New Roman" w:hAnsi="Times New Roman" w:cs="Times New Roman"/>
          <w:color w:val="000000"/>
          <w:sz w:val="24"/>
          <w:szCs w:val="24"/>
          <w:lang w:eastAsia="ru-RU"/>
        </w:rPr>
        <w:t>Различение звуков и букв. Обозначение на письме твердости и мягкости согласных звуков. Использование на письме разделительных </w:t>
      </w:r>
      <w:r w:rsidRPr="00B05027">
        <w:rPr>
          <w:rFonts w:ascii="Times New Roman" w:eastAsia="Times New Roman" w:hAnsi="Times New Roman" w:cs="Times New Roman"/>
          <w:b/>
          <w:bCs/>
          <w:i/>
          <w:iCs/>
          <w:color w:val="000000"/>
          <w:sz w:val="24"/>
          <w:szCs w:val="24"/>
          <w:lang w:eastAsia="ru-RU"/>
        </w:rPr>
        <w:t>ъ </w:t>
      </w:r>
      <w:r w:rsidRPr="00B05027">
        <w:rPr>
          <w:rFonts w:ascii="Times New Roman" w:eastAsia="Times New Roman" w:hAnsi="Times New Roman" w:cs="Times New Roman"/>
          <w:color w:val="000000"/>
          <w:sz w:val="24"/>
          <w:szCs w:val="24"/>
          <w:lang w:eastAsia="ru-RU"/>
        </w:rPr>
        <w:t>и </w:t>
      </w:r>
      <w:r w:rsidRPr="00B05027">
        <w:rPr>
          <w:rFonts w:ascii="Times New Roman" w:eastAsia="Times New Roman" w:hAnsi="Times New Roman" w:cs="Times New Roman"/>
          <w:b/>
          <w:bCs/>
          <w:i/>
          <w:iCs/>
          <w:color w:val="000000"/>
          <w:sz w:val="24"/>
          <w:szCs w:val="24"/>
          <w:lang w:eastAsia="ru-RU"/>
        </w:rPr>
        <w:t>ь</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Установление соотношения звукового и буквенного состава слова в словах типа </w:t>
      </w:r>
      <w:r w:rsidRPr="00B05027">
        <w:rPr>
          <w:rFonts w:ascii="Times New Roman" w:eastAsia="Times New Roman" w:hAnsi="Times New Roman" w:cs="Times New Roman"/>
          <w:i/>
          <w:iCs/>
          <w:color w:val="000000"/>
          <w:sz w:val="24"/>
          <w:szCs w:val="24"/>
          <w:lang w:eastAsia="ru-RU"/>
        </w:rPr>
        <w:t>стол</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i/>
          <w:iCs/>
          <w:color w:val="000000"/>
          <w:sz w:val="24"/>
          <w:szCs w:val="24"/>
          <w:lang w:eastAsia="ru-RU"/>
        </w:rPr>
        <w:t> конь</w:t>
      </w:r>
      <w:r w:rsidRPr="00B05027">
        <w:rPr>
          <w:rFonts w:ascii="Times New Roman" w:eastAsia="Times New Roman" w:hAnsi="Times New Roman" w:cs="Times New Roman"/>
          <w:color w:val="000000"/>
          <w:sz w:val="24"/>
          <w:szCs w:val="24"/>
          <w:lang w:eastAsia="ru-RU"/>
        </w:rPr>
        <w:t>; в словах с йотированными гласными </w:t>
      </w:r>
      <w:r w:rsidRPr="00B05027">
        <w:rPr>
          <w:rFonts w:ascii="Times New Roman" w:eastAsia="Times New Roman" w:hAnsi="Times New Roman" w:cs="Times New Roman"/>
          <w:b/>
          <w:bCs/>
          <w:i/>
          <w:iCs/>
          <w:color w:val="000000"/>
          <w:sz w:val="24"/>
          <w:szCs w:val="24"/>
          <w:lang w:eastAsia="ru-RU"/>
        </w:rPr>
        <w:t>е</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i/>
          <w:iCs/>
          <w:color w:val="000000"/>
          <w:sz w:val="24"/>
          <w:szCs w:val="24"/>
          <w:lang w:eastAsia="ru-RU"/>
        </w:rPr>
        <w:t>е</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b/>
          <w:bCs/>
          <w:i/>
          <w:iCs/>
          <w:color w:val="000000"/>
          <w:sz w:val="24"/>
          <w:szCs w:val="24"/>
          <w:lang w:eastAsia="ru-RU"/>
        </w:rPr>
        <w:t>ю</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я</w:t>
      </w:r>
      <w:r w:rsidRPr="00B05027">
        <w:rPr>
          <w:rFonts w:ascii="Times New Roman" w:eastAsia="Times New Roman" w:hAnsi="Times New Roman" w:cs="Times New Roman"/>
          <w:color w:val="000000"/>
          <w:sz w:val="24"/>
          <w:szCs w:val="24"/>
          <w:lang w:eastAsia="ru-RU"/>
        </w:rPr>
        <w:t>;в словах с непроизносимыми согласными.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Лексика</w:t>
      </w:r>
      <w:bookmarkStart w:id="287" w:name="footnote_back_1"/>
      <w:r w:rsidR="009D108D" w:rsidRPr="00B05027">
        <w:rPr>
          <w:rFonts w:ascii="Times New Roman" w:eastAsia="Times New Roman" w:hAnsi="Times New Roman" w:cs="Times New Roman"/>
          <w:color w:val="000000"/>
          <w:sz w:val="24"/>
          <w:szCs w:val="24"/>
          <w:lang w:eastAsia="ru-RU"/>
        </w:rPr>
        <w:fldChar w:fldCharType="begin"/>
      </w:r>
      <w:r w:rsidRPr="00B05027">
        <w:rPr>
          <w:rFonts w:ascii="Times New Roman" w:eastAsia="Times New Roman" w:hAnsi="Times New Roman" w:cs="Times New Roman"/>
          <w:color w:val="000000"/>
          <w:sz w:val="24"/>
          <w:szCs w:val="24"/>
          <w:lang w:eastAsia="ru-RU"/>
        </w:rPr>
        <w:instrText xml:space="preserve"> HYPERLINK "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\l "footnote_1" </w:instrText>
      </w:r>
      <w:r w:rsidR="009D108D" w:rsidRPr="00B05027">
        <w:rPr>
          <w:rFonts w:ascii="Times New Roman" w:eastAsia="Times New Roman" w:hAnsi="Times New Roman" w:cs="Times New Roman"/>
          <w:color w:val="000000"/>
          <w:sz w:val="24"/>
          <w:szCs w:val="24"/>
          <w:lang w:eastAsia="ru-RU"/>
        </w:rPr>
        <w:fldChar w:fldCharType="separate"/>
      </w:r>
      <w:r w:rsidRPr="00B05027">
        <w:rPr>
          <w:rFonts w:ascii="Times New Roman" w:eastAsia="Times New Roman" w:hAnsi="Times New Roman" w:cs="Times New Roman"/>
          <w:color w:val="0000FF"/>
          <w:sz w:val="20"/>
          <w:u w:val="single"/>
          <w:vertAlign w:val="superscript"/>
          <w:lang w:eastAsia="ru-RU"/>
        </w:rPr>
        <w:t>1</w:t>
      </w:r>
      <w:r w:rsidR="009D108D" w:rsidRPr="00B05027">
        <w:rPr>
          <w:rFonts w:ascii="Times New Roman" w:eastAsia="Times New Roman" w:hAnsi="Times New Roman" w:cs="Times New Roman"/>
          <w:color w:val="000000"/>
          <w:sz w:val="24"/>
          <w:szCs w:val="24"/>
          <w:lang w:eastAsia="ru-RU"/>
        </w:rPr>
        <w:fldChar w:fldCharType="end"/>
      </w:r>
      <w:bookmarkEnd w:id="287"/>
      <w:r w:rsidRPr="00B05027">
        <w:rPr>
          <w:rFonts w:ascii="Times New Roman" w:eastAsia="Times New Roman" w:hAnsi="Times New Roman" w:cs="Times New Roman"/>
          <w:b/>
          <w:bCs/>
          <w:color w:val="000000"/>
          <w:sz w:val="24"/>
          <w:szCs w:val="24"/>
          <w:lang w:eastAsia="ru-RU"/>
        </w:rPr>
        <w:t>. </w:t>
      </w:r>
      <w:r w:rsidRPr="00B05027">
        <w:rPr>
          <w:rFonts w:ascii="Times New Roman" w:eastAsia="Times New Roman" w:hAnsi="Times New Roman" w:cs="Times New Roman"/>
          <w:color w:val="000000"/>
          <w:sz w:val="24"/>
          <w:szCs w:val="24"/>
          <w:lang w:eastAsia="ru-RU"/>
        </w:rPr>
        <w:t>Понимание слова как единства звучания и значения. Выявление слов, значение которых требует уточнения. </w:t>
      </w:r>
      <w:r w:rsidRPr="00B05027">
        <w:rPr>
          <w:rFonts w:ascii="Times New Roman" w:eastAsia="Times New Roman"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Состав слова (морфемика). </w:t>
      </w:r>
      <w:r w:rsidRPr="00B05027">
        <w:rPr>
          <w:rFonts w:ascii="Times New Roman" w:eastAsia="Times New Roman" w:hAnsi="Times New Roman" w:cs="Times New Roman"/>
          <w:color w:val="000000"/>
          <w:sz w:val="24"/>
          <w:szCs w:val="24"/>
          <w:lang w:eastAsia="ru-RU"/>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05027">
        <w:rPr>
          <w:rFonts w:ascii="Times New Roman" w:eastAsia="Times New Roman"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Морфология. </w:t>
      </w:r>
      <w:r w:rsidRPr="00B05027">
        <w:rPr>
          <w:rFonts w:ascii="Times New Roman" w:eastAsia="Times New Roman" w:hAnsi="Times New Roman" w:cs="Times New Roman"/>
          <w:color w:val="000000"/>
          <w:sz w:val="24"/>
          <w:szCs w:val="24"/>
          <w:lang w:eastAsia="ru-RU"/>
        </w:rPr>
        <w:t>Части речи; </w:t>
      </w:r>
      <w:r w:rsidRPr="00B05027">
        <w:rPr>
          <w:rFonts w:ascii="Times New Roman" w:eastAsia="Times New Roman" w:hAnsi="Times New Roman" w:cs="Times New Roman"/>
          <w:i/>
          <w:iCs/>
          <w:color w:val="000000"/>
          <w:sz w:val="24"/>
          <w:szCs w:val="24"/>
          <w:lang w:eastAsia="ru-RU"/>
        </w:rPr>
        <w:t>деление частей речи на самостоятельные и служебные.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05027">
        <w:rPr>
          <w:rFonts w:ascii="Times New Roman" w:eastAsia="Times New Roman" w:hAnsi="Times New Roman" w:cs="Times New Roman"/>
          <w:i/>
          <w:iCs/>
          <w:color w:val="000000"/>
          <w:sz w:val="24"/>
          <w:szCs w:val="24"/>
          <w:lang w:eastAsia="ru-RU"/>
        </w:rPr>
        <w:t>Различение падежных и смысловых (синтаксических) вопросов. </w:t>
      </w:r>
      <w:r w:rsidRPr="00B05027">
        <w:rPr>
          <w:rFonts w:ascii="Times New Roman" w:eastAsia="Times New Roman" w:hAnsi="Times New Roman" w:cs="Times New Roman"/>
          <w:color w:val="000000"/>
          <w:sz w:val="24"/>
          <w:szCs w:val="24"/>
          <w:lang w:eastAsia="ru-RU"/>
        </w:rPr>
        <w:t>Определение принадлежности имен существительных к 1, 2, 3-му склонению. </w:t>
      </w:r>
      <w:r w:rsidRPr="00B05027">
        <w:rPr>
          <w:rFonts w:ascii="Times New Roman" w:eastAsia="Times New Roman" w:hAnsi="Times New Roman" w:cs="Times New Roman"/>
          <w:i/>
          <w:iCs/>
          <w:color w:val="000000"/>
          <w:sz w:val="24"/>
          <w:szCs w:val="24"/>
          <w:lang w:eastAsia="ru-RU"/>
        </w:rPr>
        <w:t>Морфологический разбор имен существительных</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B05027">
        <w:rPr>
          <w:rFonts w:ascii="Times New Roman" w:eastAsia="Times New Roman" w:hAnsi="Times New Roman" w:cs="Times New Roman"/>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ья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ин</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Морфологический разбор имен прилагательных.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Местоимение. Общее представление о местоимении. </w:t>
      </w:r>
      <w:r w:rsidRPr="00B05027">
        <w:rPr>
          <w:rFonts w:ascii="Times New Roman" w:eastAsia="Times New Roman" w:hAnsi="Times New Roman" w:cs="Times New Roman"/>
          <w:i/>
          <w:iCs/>
          <w:color w:val="000000"/>
          <w:sz w:val="24"/>
          <w:szCs w:val="24"/>
          <w:lang w:eastAsia="ru-RU"/>
        </w:rPr>
        <w:t>Личные местоимения, значение и употребление в речи. Личные местоимения 1</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2</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3</w:t>
      </w:r>
      <w:r w:rsidRPr="00B05027">
        <w:rPr>
          <w:rFonts w:ascii="Times New Roman" w:eastAsia="Times New Roman"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05027">
        <w:rPr>
          <w:rFonts w:ascii="Times New Roman" w:eastAsia="Times New Roman" w:hAnsi="Times New Roman" w:cs="Times New Roman"/>
          <w:i/>
          <w:iCs/>
          <w:color w:val="000000"/>
          <w:sz w:val="24"/>
          <w:szCs w:val="24"/>
          <w:lang w:eastAsia="ru-RU"/>
        </w:rPr>
        <w:t>Морфологический разбор глаголов.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Наречие. Значение и употребление в речи.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Предлог. </w:t>
      </w:r>
      <w:r w:rsidRPr="00B05027">
        <w:rPr>
          <w:rFonts w:ascii="Times New Roman" w:eastAsia="Times New Roman" w:hAnsi="Times New Roman" w:cs="Times New Roman"/>
          <w:i/>
          <w:iCs/>
          <w:color w:val="000000"/>
          <w:sz w:val="24"/>
          <w:szCs w:val="24"/>
          <w:lang w:eastAsia="ru-RU"/>
        </w:rPr>
        <w:t>Знакомство с наиболее употребительными предлогами. Функция предлогов: образование падежных форм имен существительных и местоимений. </w:t>
      </w:r>
      <w:r w:rsidRPr="00B05027">
        <w:rPr>
          <w:rFonts w:ascii="Times New Roman" w:eastAsia="Times New Roman" w:hAnsi="Times New Roman" w:cs="Times New Roman"/>
          <w:color w:val="000000"/>
          <w:sz w:val="24"/>
          <w:szCs w:val="24"/>
          <w:lang w:eastAsia="ru-RU"/>
        </w:rPr>
        <w:t>Отличие предлогов от приставок.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Союзы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но</w:t>
      </w:r>
      <w:r w:rsidRPr="00B05027">
        <w:rPr>
          <w:rFonts w:ascii="Times New Roman" w:eastAsia="Times New Roman" w:hAnsi="Times New Roman" w:cs="Times New Roman"/>
          <w:color w:val="000000"/>
          <w:sz w:val="24"/>
          <w:szCs w:val="24"/>
          <w:lang w:eastAsia="ru-RU"/>
        </w:rPr>
        <w:t>, их роль в речи. Частица </w:t>
      </w:r>
      <w:r w:rsidRPr="00B05027">
        <w:rPr>
          <w:rFonts w:ascii="Times New Roman" w:eastAsia="Times New Roman" w:hAnsi="Times New Roman" w:cs="Times New Roman"/>
          <w:b/>
          <w:bCs/>
          <w:i/>
          <w:iCs/>
          <w:color w:val="000000"/>
          <w:sz w:val="24"/>
          <w:szCs w:val="24"/>
          <w:lang w:eastAsia="ru-RU"/>
        </w:rPr>
        <w:t>не</w:t>
      </w:r>
      <w:r w:rsidRPr="00B05027">
        <w:rPr>
          <w:rFonts w:ascii="Times New Roman" w:eastAsia="Times New Roman" w:hAnsi="Times New Roman" w:cs="Times New Roman"/>
          <w:color w:val="000000"/>
          <w:sz w:val="24"/>
          <w:szCs w:val="24"/>
          <w:lang w:eastAsia="ru-RU"/>
        </w:rPr>
        <w:t>, ее значение.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Синтаксис. </w:t>
      </w:r>
      <w:r w:rsidRPr="00B05027">
        <w:rPr>
          <w:rFonts w:ascii="Times New Roman" w:eastAsia="Times New Roman" w:hAnsi="Times New Roman" w:cs="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Нахождение и самостоятельное составление предложений с однородными членами без союзов и с союзами </w:t>
      </w:r>
      <w:r w:rsidRPr="00B05027">
        <w:rPr>
          <w:rFonts w:ascii="Times New Roman" w:eastAsia="Times New Roman" w:hAnsi="Times New Roman" w:cs="Times New Roman"/>
          <w:b/>
          <w:bCs/>
          <w:i/>
          <w:iCs/>
          <w:color w:val="000000"/>
          <w:sz w:val="24"/>
          <w:szCs w:val="24"/>
          <w:lang w:eastAsia="ru-RU"/>
        </w:rPr>
        <w:t>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но</w:t>
      </w:r>
      <w:r w:rsidRPr="00B05027">
        <w:rPr>
          <w:rFonts w:ascii="Times New Roman" w:eastAsia="Times New Roman" w:hAnsi="Times New Roman" w:cs="Times New Roman"/>
          <w:color w:val="000000"/>
          <w:sz w:val="24"/>
          <w:szCs w:val="24"/>
          <w:lang w:eastAsia="ru-RU"/>
        </w:rPr>
        <w:t>. Использование интонации перечисления в предложениях с однородными членами.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Различение простых и сложных предложений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Орфография и пунктуация.</w:t>
      </w:r>
      <w:r w:rsidRPr="00B05027">
        <w:rPr>
          <w:rFonts w:ascii="Times New Roman" w:eastAsia="Times New Roman" w:hAnsi="Times New Roman" w:cs="Times New Roman"/>
          <w:color w:val="000000"/>
          <w:sz w:val="24"/>
          <w:szCs w:val="24"/>
          <w:lang w:eastAsia="ru-RU"/>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Применение правил правописания: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сочетания </w:t>
      </w:r>
      <w:r w:rsidRPr="00B05027">
        <w:rPr>
          <w:rFonts w:ascii="Times New Roman" w:eastAsia="Times New Roman" w:hAnsi="Times New Roman" w:cs="Times New Roman"/>
          <w:b/>
          <w:bCs/>
          <w:i/>
          <w:iCs/>
          <w:color w:val="000000"/>
          <w:sz w:val="24"/>
          <w:szCs w:val="24"/>
          <w:lang w:eastAsia="ru-RU"/>
        </w:rPr>
        <w:t>жи – ши</w:t>
      </w:r>
      <w:bookmarkStart w:id="288" w:name="footnote_back_2"/>
      <w:r w:rsidR="009D108D" w:rsidRPr="00B05027">
        <w:rPr>
          <w:rFonts w:ascii="Times New Roman" w:eastAsia="Times New Roman" w:hAnsi="Times New Roman" w:cs="Times New Roman"/>
          <w:color w:val="000000"/>
          <w:sz w:val="24"/>
          <w:szCs w:val="24"/>
          <w:lang w:eastAsia="ru-RU"/>
        </w:rPr>
        <w:fldChar w:fldCharType="begin"/>
      </w:r>
      <w:r w:rsidRPr="00B05027">
        <w:rPr>
          <w:rFonts w:ascii="Times New Roman" w:eastAsia="Times New Roman" w:hAnsi="Times New Roman" w:cs="Times New Roman"/>
          <w:color w:val="000000"/>
          <w:sz w:val="24"/>
          <w:szCs w:val="24"/>
          <w:lang w:eastAsia="ru-RU"/>
        </w:rPr>
        <w:instrText xml:space="preserve"> HYPERLINK "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\l "footnote_2" </w:instrText>
      </w:r>
      <w:r w:rsidR="009D108D" w:rsidRPr="00B05027">
        <w:rPr>
          <w:rFonts w:ascii="Times New Roman" w:eastAsia="Times New Roman" w:hAnsi="Times New Roman" w:cs="Times New Roman"/>
          <w:color w:val="000000"/>
          <w:sz w:val="24"/>
          <w:szCs w:val="24"/>
          <w:lang w:eastAsia="ru-RU"/>
        </w:rPr>
        <w:fldChar w:fldCharType="separate"/>
      </w:r>
      <w:r w:rsidRPr="00B05027">
        <w:rPr>
          <w:rFonts w:ascii="Times New Roman" w:eastAsia="Times New Roman" w:hAnsi="Times New Roman" w:cs="Times New Roman"/>
          <w:color w:val="0000FF"/>
          <w:sz w:val="20"/>
          <w:u w:val="single"/>
          <w:vertAlign w:val="superscript"/>
          <w:lang w:eastAsia="ru-RU"/>
        </w:rPr>
        <w:t>2</w:t>
      </w:r>
      <w:r w:rsidR="009D108D" w:rsidRPr="00B05027">
        <w:rPr>
          <w:rFonts w:ascii="Times New Roman" w:eastAsia="Times New Roman" w:hAnsi="Times New Roman" w:cs="Times New Roman"/>
          <w:color w:val="000000"/>
          <w:sz w:val="24"/>
          <w:szCs w:val="24"/>
          <w:lang w:eastAsia="ru-RU"/>
        </w:rPr>
        <w:fldChar w:fldCharType="end"/>
      </w:r>
      <w:bookmarkEnd w:id="288"/>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ча – ща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чу – щу </w:t>
      </w:r>
      <w:r w:rsidRPr="00B05027">
        <w:rPr>
          <w:rFonts w:ascii="Times New Roman" w:eastAsia="Times New Roman" w:hAnsi="Times New Roman" w:cs="Times New Roman"/>
          <w:color w:val="000000"/>
          <w:sz w:val="24"/>
          <w:szCs w:val="24"/>
          <w:lang w:eastAsia="ru-RU"/>
        </w:rPr>
        <w:t>в положении под ударением;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сочетания </w:t>
      </w:r>
      <w:r w:rsidRPr="00B05027">
        <w:rPr>
          <w:rFonts w:ascii="Times New Roman" w:eastAsia="Times New Roman" w:hAnsi="Times New Roman" w:cs="Times New Roman"/>
          <w:b/>
          <w:bCs/>
          <w:i/>
          <w:iCs/>
          <w:color w:val="000000"/>
          <w:sz w:val="24"/>
          <w:szCs w:val="24"/>
          <w:lang w:eastAsia="ru-RU"/>
        </w:rPr>
        <w:t>чк – чн</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чт</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щн</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перенос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прописная буква в начале предложения, в именах собственных;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проверяемые безударные гласные в корне слова;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парные звонкие и глухие согласные в корне слова;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непроизносимые согласные;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непроверяемые гласные и согласные в корне слова (на ограниченном перечне слов);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гласные и согласные в неизменяемых на письме приставках;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разделительные </w:t>
      </w:r>
      <w:r w:rsidRPr="00B05027">
        <w:rPr>
          <w:rFonts w:ascii="Times New Roman" w:eastAsia="Times New Roman" w:hAnsi="Times New Roman" w:cs="Times New Roman"/>
          <w:b/>
          <w:bCs/>
          <w:i/>
          <w:iCs/>
          <w:color w:val="000000"/>
          <w:sz w:val="24"/>
          <w:szCs w:val="24"/>
          <w:lang w:eastAsia="ru-RU"/>
        </w:rPr>
        <w:t>ъ </w:t>
      </w:r>
      <w:r w:rsidRPr="00B05027">
        <w:rPr>
          <w:rFonts w:ascii="Times New Roman" w:eastAsia="Times New Roman" w:hAnsi="Times New Roman" w:cs="Times New Roman"/>
          <w:color w:val="000000"/>
          <w:sz w:val="24"/>
          <w:szCs w:val="24"/>
          <w:lang w:eastAsia="ru-RU"/>
        </w:rPr>
        <w:t>и </w:t>
      </w:r>
      <w:r w:rsidRPr="00B05027">
        <w:rPr>
          <w:rFonts w:ascii="Times New Roman" w:eastAsia="Times New Roman" w:hAnsi="Times New Roman" w:cs="Times New Roman"/>
          <w:b/>
          <w:bCs/>
          <w:i/>
          <w:iCs/>
          <w:color w:val="000000"/>
          <w:sz w:val="24"/>
          <w:szCs w:val="24"/>
          <w:lang w:eastAsia="ru-RU"/>
        </w:rPr>
        <w:t>ь</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мягкий знак после шипящих на конце имен существительных (</w:t>
      </w:r>
      <w:r w:rsidRPr="00B05027">
        <w:rPr>
          <w:rFonts w:ascii="Times New Roman" w:eastAsia="Times New Roman" w:hAnsi="Times New Roman" w:cs="Times New Roman"/>
          <w:b/>
          <w:bCs/>
          <w:i/>
          <w:iCs/>
          <w:color w:val="000000"/>
          <w:sz w:val="24"/>
          <w:szCs w:val="24"/>
          <w:lang w:eastAsia="ru-RU"/>
        </w:rPr>
        <w:t>ночь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нож</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рожь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мышь</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безударные падежные окончания имен существительных (кроме существительных на </w:t>
      </w:r>
      <w:r w:rsidRPr="00B05027">
        <w:rPr>
          <w:rFonts w:ascii="Times New Roman" w:eastAsia="Times New Roman" w:hAnsi="Times New Roman" w:cs="Times New Roman"/>
          <w:i/>
          <w:iCs/>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мя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ий</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ья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ье</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ия</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ов</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noBreakHyphen/>
        <w:t>ин</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безударные окончания имен прилагательных;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раздельное написание предлогов с личными местоимениями;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не </w:t>
      </w:r>
      <w:r w:rsidRPr="00B05027">
        <w:rPr>
          <w:rFonts w:ascii="Times New Roman" w:eastAsia="Times New Roman" w:hAnsi="Times New Roman" w:cs="Times New Roman"/>
          <w:color w:val="000000"/>
          <w:sz w:val="24"/>
          <w:szCs w:val="24"/>
          <w:lang w:eastAsia="ru-RU"/>
        </w:rPr>
        <w:t>с глаголами;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мягкий знак после шипящих на конце глаголов в форме 2</w:t>
      </w:r>
      <w:r w:rsidRPr="00B05027">
        <w:rPr>
          <w:rFonts w:ascii="Times New Roman" w:eastAsia="Times New Roman" w:hAnsi="Times New Roman" w:cs="Times New Roman"/>
          <w:color w:val="000000"/>
          <w:sz w:val="24"/>
          <w:szCs w:val="24"/>
          <w:lang w:eastAsia="ru-RU"/>
        </w:rPr>
        <w:noBreakHyphen/>
        <w:t>го лица единственного числа (</w:t>
      </w:r>
      <w:r w:rsidRPr="00B05027">
        <w:rPr>
          <w:rFonts w:ascii="Times New Roman" w:eastAsia="Times New Roman" w:hAnsi="Times New Roman" w:cs="Times New Roman"/>
          <w:b/>
          <w:bCs/>
          <w:i/>
          <w:iCs/>
          <w:color w:val="000000"/>
          <w:sz w:val="24"/>
          <w:szCs w:val="24"/>
          <w:lang w:eastAsia="ru-RU"/>
        </w:rPr>
        <w:t>пишешь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b/>
          <w:bCs/>
          <w:i/>
          <w:iCs/>
          <w:color w:val="000000"/>
          <w:sz w:val="24"/>
          <w:szCs w:val="24"/>
          <w:lang w:eastAsia="ru-RU"/>
        </w:rPr>
        <w:t>учишь</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мягкий знак в глаголах в сочетании </w:t>
      </w:r>
      <w:r w:rsidRPr="00B05027">
        <w:rPr>
          <w:rFonts w:ascii="Times New Roman" w:eastAsia="Times New Roman" w:hAnsi="Times New Roman" w:cs="Times New Roman"/>
          <w:color w:val="000000"/>
          <w:sz w:val="24"/>
          <w:szCs w:val="24"/>
          <w:lang w:eastAsia="ru-RU"/>
        </w:rPr>
        <w:noBreakHyphen/>
      </w:r>
      <w:r w:rsidRPr="00B05027">
        <w:rPr>
          <w:rFonts w:ascii="Times New Roman" w:eastAsia="Times New Roman" w:hAnsi="Times New Roman" w:cs="Times New Roman"/>
          <w:b/>
          <w:bCs/>
          <w:i/>
          <w:iCs/>
          <w:color w:val="000000"/>
          <w:sz w:val="24"/>
          <w:szCs w:val="24"/>
          <w:lang w:eastAsia="ru-RU"/>
        </w:rPr>
        <w:t>ться</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безударные личные окончания глаголов</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раздельное написание предлогов с другими словами;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знаки препинания (запятая) в предложениях с однородными членами.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Развитие речи.</w:t>
      </w:r>
      <w:r w:rsidRPr="00B05027">
        <w:rPr>
          <w:rFonts w:ascii="Times New Roman" w:eastAsia="Times New Roman" w:hAnsi="Times New Roman" w:cs="Times New Roman"/>
          <w:color w:val="000000"/>
          <w:sz w:val="24"/>
          <w:szCs w:val="24"/>
          <w:lang w:eastAsia="ru-RU"/>
        </w:rPr>
        <w:t> Осознание ситуации общения: с какой целью, с кем и где происходит общение.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Текст. Признаки текста. Смысловое единство предложений в тексте. Заглавие текста.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Последовательность предложений в тексте.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Последовательность частей текста (</w:t>
      </w:r>
      <w:r w:rsidRPr="00B05027">
        <w:rPr>
          <w:rFonts w:ascii="Times New Roman" w:eastAsia="Times New Roman" w:hAnsi="Times New Roman" w:cs="Times New Roman"/>
          <w:i/>
          <w:iCs/>
          <w:color w:val="000000"/>
          <w:sz w:val="24"/>
          <w:szCs w:val="24"/>
          <w:lang w:eastAsia="ru-RU"/>
        </w:rPr>
        <w:t>абзацев</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B05027">
        <w:rPr>
          <w:rFonts w:ascii="Times New Roman" w:eastAsia="Times New Roman" w:hAnsi="Times New Roman" w:cs="Times New Roman"/>
          <w:i/>
          <w:iCs/>
          <w:color w:val="000000"/>
          <w:sz w:val="24"/>
          <w:szCs w:val="24"/>
          <w:lang w:eastAsia="ru-RU"/>
        </w:rPr>
        <w:t>абзацев</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 текста. Составление планов к данным текстам. </w:t>
      </w:r>
      <w:r w:rsidRPr="00B05027">
        <w:rPr>
          <w:rFonts w:ascii="Times New Roman" w:eastAsia="Times New Roman" w:hAnsi="Times New Roman" w:cs="Times New Roman"/>
          <w:i/>
          <w:iCs/>
          <w:color w:val="000000"/>
          <w:sz w:val="24"/>
          <w:szCs w:val="24"/>
          <w:lang w:eastAsia="ru-RU"/>
        </w:rPr>
        <w:t>Создание собственных текстов по предложенным планам</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с жанрами письма и поздравления.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05027">
        <w:rPr>
          <w:rFonts w:ascii="Times New Roman" w:eastAsia="Times New Roman" w:hAnsi="Times New Roman" w:cs="Times New Roman"/>
          <w:i/>
          <w:iCs/>
          <w:color w:val="000000"/>
          <w:sz w:val="24"/>
          <w:szCs w:val="24"/>
          <w:lang w:eastAsia="ru-RU"/>
        </w:rPr>
        <w:t>использование в текстах синонимов и антонимов</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Знакомство с основными видами изложений и сочинений (без заучивания определений): </w:t>
      </w:r>
      <w:r w:rsidRPr="00B05027">
        <w:rPr>
          <w:rFonts w:ascii="Times New Roman" w:eastAsia="Times New Roman" w:hAnsi="Times New Roman" w:cs="Times New Roman"/>
          <w:color w:val="000000"/>
          <w:sz w:val="24"/>
          <w:szCs w:val="24"/>
          <w:lang w:eastAsia="ru-RU"/>
        </w:rPr>
        <w:t>изложения подробные и выборочные, изложения с элементами сочинения</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сочинения</w:t>
      </w:r>
      <w:r w:rsidRPr="00B05027">
        <w:rPr>
          <w:rFonts w:ascii="Times New Roman" w:eastAsia="Times New Roman" w:hAnsi="Times New Roman" w:cs="Times New Roman"/>
          <w:color w:val="000000"/>
          <w:sz w:val="24"/>
          <w:szCs w:val="24"/>
          <w:lang w:eastAsia="ru-RU"/>
        </w:rPr>
        <w:noBreakHyphen/>
        <w:t>повествования</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сочинения</w:t>
      </w:r>
      <w:r w:rsidRPr="00B05027">
        <w:rPr>
          <w:rFonts w:ascii="Times New Roman" w:eastAsia="Times New Roman" w:hAnsi="Times New Roman" w:cs="Times New Roman"/>
          <w:color w:val="000000"/>
          <w:sz w:val="24"/>
          <w:szCs w:val="24"/>
          <w:lang w:eastAsia="ru-RU"/>
        </w:rPr>
        <w:noBreakHyphen/>
        <w:t>описания</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сочинения</w:t>
      </w:r>
      <w:r w:rsidRPr="00B05027">
        <w:rPr>
          <w:rFonts w:ascii="Times New Roman" w:eastAsia="Times New Roman" w:hAnsi="Times New Roman" w:cs="Times New Roman"/>
          <w:color w:val="000000"/>
          <w:sz w:val="24"/>
          <w:szCs w:val="24"/>
          <w:lang w:eastAsia="ru-RU"/>
        </w:rPr>
        <w:noBreakHyphen/>
        <w:t>рассуждения</w:t>
      </w:r>
      <w:r w:rsidRPr="00B05027">
        <w:rPr>
          <w:rFonts w:ascii="Times New Roman" w:eastAsia="Times New Roman" w:hAnsi="Times New Roman" w:cs="Times New Roman"/>
          <w:i/>
          <w:iCs/>
          <w:color w:val="000000"/>
          <w:sz w:val="24"/>
          <w:szCs w:val="24"/>
          <w:lang w:eastAsia="ru-RU"/>
        </w:rPr>
        <w:t>.</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289" w:name="_Toc409691670"/>
      <w:bookmarkStart w:id="290" w:name="_Toc410653995"/>
      <w:bookmarkStart w:id="291" w:name="_Toc414553192"/>
      <w:bookmarkStart w:id="292" w:name="_Toc480722941"/>
      <w:bookmarkEnd w:id="289"/>
      <w:bookmarkEnd w:id="290"/>
      <w:bookmarkEnd w:id="291"/>
      <w:r w:rsidRPr="00B05027">
        <w:rPr>
          <w:rFonts w:ascii="Times New Roman" w:eastAsia="Times New Roman" w:hAnsi="Times New Roman" w:cs="Times New Roman"/>
          <w:b/>
          <w:bCs/>
          <w:caps/>
          <w:color w:val="000000"/>
          <w:sz w:val="24"/>
          <w:szCs w:val="24"/>
          <w:lang w:eastAsia="ru-RU"/>
        </w:rPr>
        <w:t>ЛИТЕРАТУРНОЕ ЧТЕНИЕ</w:t>
      </w:r>
      <w:bookmarkEnd w:id="292"/>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Виды речевой и читательской деятельности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Аудирование (слушание)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05027">
        <w:rPr>
          <w:rFonts w:ascii="Times New Roman" w:eastAsia="Times New Roman" w:hAnsi="Times New Roman" w:cs="Times New Roman"/>
          <w:color w:val="000000"/>
          <w:sz w:val="24"/>
          <w:szCs w:val="24"/>
          <w:lang w:eastAsia="ru-RU"/>
        </w:rPr>
        <w:noBreakHyphen/>
        <w:t>познавательному и художественному произведению.</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вслух.</w:t>
      </w:r>
      <w:r w:rsidRPr="00B05027">
        <w:rPr>
          <w:rFonts w:ascii="Times New Roman" w:eastAsia="Times New Roman" w:hAnsi="Times New Roman" w:cs="Times New Roman"/>
          <w:color w:val="000000"/>
          <w:sz w:val="24"/>
          <w:szCs w:val="24"/>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про себя.</w:t>
      </w:r>
      <w:r w:rsidRPr="00B05027">
        <w:rPr>
          <w:rFonts w:ascii="Times New Roman" w:eastAsia="Times New Roman" w:hAnsi="Times New Roman" w:cs="Times New Roman"/>
          <w:color w:val="000000"/>
          <w:sz w:val="24"/>
          <w:szCs w:val="24"/>
          <w:lang w:eastAsia="ru-RU"/>
        </w:rPr>
        <w:t>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разными видами текста.</w:t>
      </w:r>
      <w:r w:rsidRPr="00B05027">
        <w:rPr>
          <w:rFonts w:ascii="Times New Roman" w:eastAsia="Times New Roman" w:hAnsi="Times New Roman" w:cs="Times New Roman"/>
          <w:color w:val="000000"/>
          <w:sz w:val="24"/>
          <w:szCs w:val="24"/>
          <w:lang w:eastAsia="ru-RU"/>
        </w:rPr>
        <w:t>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Библиографическая культура.</w:t>
      </w:r>
      <w:r w:rsidRPr="00B05027">
        <w:rPr>
          <w:rFonts w:ascii="Times New Roman" w:eastAsia="Times New Roman" w:hAnsi="Times New Roman" w:cs="Times New Roman"/>
          <w:color w:val="000000"/>
          <w:sz w:val="24"/>
          <w:szCs w:val="24"/>
          <w:lang w:eastAsia="ru-RU"/>
        </w:rPr>
        <w:t>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Типы книг (изданий): книга</w:t>
      </w:r>
      <w:r w:rsidRPr="00B05027">
        <w:rPr>
          <w:rFonts w:ascii="Times New Roman" w:eastAsia="Times New Roman" w:hAnsi="Times New Roman" w:cs="Times New Roman"/>
          <w:color w:val="000000"/>
          <w:sz w:val="24"/>
          <w:szCs w:val="24"/>
          <w:lang w:eastAsia="ru-RU"/>
        </w:rPr>
        <w:noBreakHyphen/>
        <w:t xml:space="preserve">произведение, </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книга</w:t>
      </w:r>
      <w:r w:rsidRPr="00B05027">
        <w:rPr>
          <w:rFonts w:ascii="Times New Roman" w:eastAsia="Times New Roman" w:hAnsi="Times New Roman" w:cs="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текстом художественного произведения.</w:t>
      </w:r>
      <w:r w:rsidRPr="00B05027">
        <w:rPr>
          <w:rFonts w:ascii="Times New Roman" w:eastAsia="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w:t>
      </w:r>
      <w:r w:rsidRPr="00B05027">
        <w:rPr>
          <w:rFonts w:ascii="Times New Roman" w:eastAsia="Times New Roman" w:hAnsi="Times New Roman" w:cs="Times New Roman"/>
          <w:color w:val="000000"/>
          <w:sz w:val="24"/>
          <w:szCs w:val="24"/>
          <w:lang w:eastAsia="ru-RU"/>
        </w:rPr>
        <w:lastRenderedPageBreak/>
        <w:t>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учебными, научно-популярными и другими текстами. </w:t>
      </w:r>
      <w:r w:rsidRPr="00B05027">
        <w:rPr>
          <w:rFonts w:ascii="Times New Roman" w:eastAsia="Times New Roman"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Говорение (культура речевого общения)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Письмо (культура письменной речи)</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Круг детского чтения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Литературоведческая пропедевтика (практическое освоение)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Фольклор и авторские художественные произведения (различение).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Творческая деятельность обучающихся (на основе литературных произведений)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05027">
        <w:rPr>
          <w:rFonts w:ascii="Times New Roman" w:eastAsia="Times New Roman" w:hAnsi="Times New Roman" w:cs="Times New Roman"/>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05027">
        <w:rPr>
          <w:rFonts w:ascii="Times New Roman" w:eastAsia="Times New Roman" w:hAnsi="Times New Roman" w:cs="Times New Roman"/>
          <w:i/>
          <w:iCs/>
          <w:color w:val="000000"/>
          <w:sz w:val="24"/>
          <w:szCs w:val="24"/>
          <w:lang w:eastAsia="ru-RU"/>
        </w:rPr>
        <w:t>.</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293" w:name="_Toc409691704"/>
      <w:bookmarkStart w:id="294" w:name="_Toc410654030"/>
      <w:bookmarkStart w:id="295" w:name="_Toc414553227"/>
      <w:bookmarkStart w:id="296" w:name="_Toc480722942"/>
      <w:bookmarkEnd w:id="293"/>
      <w:bookmarkEnd w:id="294"/>
      <w:bookmarkEnd w:id="295"/>
      <w:r w:rsidRPr="00B05027">
        <w:rPr>
          <w:rFonts w:ascii="Times New Roman" w:eastAsia="Times New Roman" w:hAnsi="Times New Roman" w:cs="Times New Roman"/>
          <w:b/>
          <w:bCs/>
          <w:caps/>
          <w:color w:val="000000"/>
          <w:sz w:val="24"/>
          <w:szCs w:val="24"/>
          <w:lang w:eastAsia="ru-RU"/>
        </w:rPr>
        <w:t>ИНОСТРАННЫЙ ЯЗЫК</w:t>
      </w:r>
      <w:bookmarkEnd w:id="296"/>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Предметное содержание речи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Знакомство. </w:t>
      </w:r>
      <w:r w:rsidRPr="00B05027">
        <w:rPr>
          <w:rFonts w:ascii="Times New Roman" w:eastAsia="Times New Roman" w:hAnsi="Times New Roman" w:cs="Times New Roman"/>
          <w:color w:val="000000"/>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 и моя семья. </w:t>
      </w:r>
      <w:r w:rsidRPr="00B05027">
        <w:rPr>
          <w:rFonts w:ascii="Times New Roman" w:eastAsia="Times New Roman" w:hAnsi="Times New Roman" w:cs="Times New Roman"/>
          <w:color w:val="000000"/>
          <w:sz w:val="24"/>
          <w:szCs w:val="24"/>
          <w:lang w:eastAsia="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Мир моих увлечений. </w:t>
      </w:r>
      <w:r w:rsidRPr="00B05027">
        <w:rPr>
          <w:rFonts w:ascii="Times New Roman" w:eastAsia="Times New Roman" w:hAnsi="Times New Roman" w:cs="Times New Roman"/>
          <w:color w:val="000000"/>
          <w:sz w:val="24"/>
          <w:szCs w:val="24"/>
          <w:lang w:eastAsia="ru-RU"/>
        </w:rPr>
        <w:t>Мои любимые занятия. Виды спорта и спортивные игры. Мои любимые сказки. Выходной день (в зоопарке, цирке), каникулы.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 и мои друзья. </w:t>
      </w:r>
      <w:r w:rsidRPr="00B05027">
        <w:rPr>
          <w:rFonts w:ascii="Times New Roman" w:eastAsia="Times New Roman" w:hAnsi="Times New Roman" w:cs="Times New Roman"/>
          <w:color w:val="000000"/>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Моя школа. </w:t>
      </w:r>
      <w:r w:rsidRPr="00B05027">
        <w:rPr>
          <w:rFonts w:ascii="Times New Roman" w:eastAsia="Times New Roman" w:hAnsi="Times New Roman" w:cs="Times New Roman"/>
          <w:color w:val="000000"/>
          <w:sz w:val="24"/>
          <w:szCs w:val="24"/>
          <w:lang w:eastAsia="ru-RU"/>
        </w:rPr>
        <w:t>Классная комната, учебные предметы, школьные принадлежности. Учебные занятия на уроках.</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Мир вокруг меня. </w:t>
      </w:r>
      <w:r w:rsidRPr="00B05027">
        <w:rPr>
          <w:rFonts w:ascii="Times New Roman" w:eastAsia="Times New Roman" w:hAnsi="Times New Roman" w:cs="Times New Roman"/>
          <w:color w:val="000000"/>
          <w:sz w:val="24"/>
          <w:szCs w:val="24"/>
          <w:lang w:eastAsia="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Страна/страны изучаемого языка и родная страна. </w:t>
      </w:r>
      <w:r w:rsidRPr="00B05027">
        <w:rPr>
          <w:rFonts w:ascii="Times New Roman" w:eastAsia="Times New Roman" w:hAnsi="Times New Roman" w:cs="Times New Roman"/>
          <w:color w:val="000000"/>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Коммуникативные умения по видам речевой деятельности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 русле говорения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1.Диалогическая форма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Уметь вести:</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97" w:name="_Toc484207908"/>
      <w:r w:rsidRPr="00B05027">
        <w:rPr>
          <w:rFonts w:ascii="Times New Roman" w:eastAsia="Times New Roman" w:hAnsi="Times New Roman" w:cs="Times New Roman"/>
          <w:color w:val="000000"/>
          <w:sz w:val="24"/>
          <w:szCs w:val="24"/>
          <w:lang w:eastAsia="ru-RU"/>
        </w:rPr>
        <w:t>этикетные диалоги в типичных ситуациях бытового, учебно</w:t>
      </w:r>
      <w:r w:rsidRPr="00B05027">
        <w:rPr>
          <w:rFonts w:ascii="Times New Roman" w:eastAsia="Times New Roman" w:hAnsi="Times New Roman" w:cs="Times New Roman"/>
          <w:color w:val="000000"/>
          <w:sz w:val="24"/>
          <w:szCs w:val="24"/>
          <w:lang w:eastAsia="ru-RU"/>
        </w:rPr>
        <w:softHyphen/>
        <w:t>трудового и межкультурного общения, в том числе при помощи средств телекоммуникации;</w:t>
      </w:r>
      <w:bookmarkEnd w:id="29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98" w:name="_Toc484207909"/>
      <w:r w:rsidRPr="00B05027">
        <w:rPr>
          <w:rFonts w:ascii="Times New Roman" w:eastAsia="Times New Roman" w:hAnsi="Times New Roman" w:cs="Times New Roman"/>
          <w:color w:val="000000"/>
          <w:sz w:val="24"/>
          <w:szCs w:val="24"/>
          <w:lang w:eastAsia="ru-RU"/>
        </w:rPr>
        <w:t>диалог</w:t>
      </w:r>
      <w:r w:rsidRPr="00B05027">
        <w:rPr>
          <w:rFonts w:ascii="Times New Roman" w:eastAsia="Times New Roman" w:hAnsi="Times New Roman" w:cs="Times New Roman"/>
          <w:color w:val="000000"/>
          <w:sz w:val="24"/>
          <w:szCs w:val="24"/>
          <w:lang w:eastAsia="ru-RU"/>
        </w:rPr>
        <w:softHyphen/>
        <w:t>расспрос (запрос информации и ответ на него);</w:t>
      </w:r>
      <w:bookmarkEnd w:id="29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299" w:name="_Toc484207910"/>
      <w:r w:rsidRPr="00B05027">
        <w:rPr>
          <w:rFonts w:ascii="Times New Roman" w:eastAsia="Times New Roman" w:hAnsi="Times New Roman" w:cs="Times New Roman"/>
          <w:color w:val="000000"/>
          <w:sz w:val="24"/>
          <w:szCs w:val="24"/>
          <w:lang w:eastAsia="ru-RU"/>
        </w:rPr>
        <w:t>диалог — побуждение к действию.</w:t>
      </w:r>
      <w:bookmarkEnd w:id="299"/>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2.Монологическая форма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Уметь пользоваться основными коммуникативными типами речи: описание, рассказ, характеристика (персонажей).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 русле аудирования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Воспринимать на слух и понимать:</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0" w:name="_Toc484207911"/>
      <w:r w:rsidRPr="00B05027">
        <w:rPr>
          <w:rFonts w:ascii="Times New Roman" w:eastAsia="Times New Roman" w:hAnsi="Times New Roman" w:cs="Times New Roman"/>
          <w:color w:val="000000"/>
          <w:sz w:val="24"/>
          <w:szCs w:val="24"/>
          <w:lang w:eastAsia="ru-RU"/>
        </w:rPr>
        <w:t>речь учителя и одноклассников в процессе общения на уроке и вербально/невербально реагировать на услышанное;</w:t>
      </w:r>
      <w:bookmarkEnd w:id="300"/>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1" w:name="_Toc484207912"/>
      <w:r w:rsidRPr="00B05027">
        <w:rPr>
          <w:rFonts w:ascii="Times New Roman" w:eastAsia="Times New Roman" w:hAnsi="Times New Roman" w:cs="Times New Roman"/>
          <w:color w:val="000000"/>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bookmarkEnd w:id="301"/>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 русле чтения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Читать:</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2" w:name="_Toc484207913"/>
      <w:r w:rsidRPr="00B05027">
        <w:rPr>
          <w:rFonts w:ascii="Times New Roman" w:eastAsia="Times New Roman" w:hAnsi="Times New Roman" w:cs="Times New Roman"/>
          <w:color w:val="000000"/>
          <w:sz w:val="24"/>
          <w:szCs w:val="24"/>
          <w:lang w:eastAsia="ru-RU"/>
        </w:rPr>
        <w:t>вслух небольшие тексты, построенные на изученном языковом материале;</w:t>
      </w:r>
      <w:bookmarkEnd w:id="302"/>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bookmarkStart w:id="303" w:name="_Toc484207914"/>
      <w:r w:rsidRPr="00B05027">
        <w:rPr>
          <w:rFonts w:ascii="Times New Roman" w:eastAsia="Times New Roman" w:hAnsi="Times New Roman" w:cs="Times New Roman"/>
          <w:color w:val="000000"/>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ит.д.).</w:t>
      </w:r>
      <w:bookmarkEnd w:id="303"/>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 русле письма</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4" w:name="_Toc484207915"/>
      <w:r w:rsidRPr="00B05027">
        <w:rPr>
          <w:rFonts w:ascii="Times New Roman" w:eastAsia="Times New Roman" w:hAnsi="Times New Roman" w:cs="Times New Roman"/>
          <w:color w:val="000000"/>
          <w:sz w:val="24"/>
          <w:szCs w:val="24"/>
          <w:lang w:eastAsia="ru-RU"/>
        </w:rPr>
        <w:t>Владеть:</w:t>
      </w:r>
      <w:bookmarkEnd w:id="304"/>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5" w:name="_Toc484207916"/>
      <w:r w:rsidRPr="00B05027">
        <w:rPr>
          <w:rFonts w:ascii="Times New Roman" w:eastAsia="Times New Roman" w:hAnsi="Times New Roman" w:cs="Times New Roman"/>
          <w:color w:val="000000"/>
          <w:sz w:val="24"/>
          <w:szCs w:val="24"/>
          <w:lang w:eastAsia="ru-RU"/>
        </w:rPr>
        <w:t>умением выписывать из текста слова, словосочетания и предложения;</w:t>
      </w:r>
      <w:bookmarkEnd w:id="30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6" w:name="_Toc484207917"/>
      <w:r w:rsidRPr="00B05027">
        <w:rPr>
          <w:rFonts w:ascii="Times New Roman" w:eastAsia="Times New Roman" w:hAnsi="Times New Roman" w:cs="Times New Roman"/>
          <w:color w:val="000000"/>
          <w:sz w:val="24"/>
          <w:szCs w:val="24"/>
          <w:lang w:eastAsia="ru-RU"/>
        </w:rPr>
        <w:t>основами письменной речи: писать по образцу поздравление с праздником, короткое личное письмо.</w:t>
      </w:r>
      <w:bookmarkEnd w:id="306"/>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Языковые средства и навыки пользования ими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u w:val="single"/>
          <w:lang w:eastAsia="ru-RU"/>
        </w:rPr>
        <w:t>НЕМЕЦКИЙ ЯЗЫК</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Графика, каллиграфия, орфография. </w:t>
      </w:r>
      <w:r w:rsidRPr="00B05027">
        <w:rPr>
          <w:rFonts w:ascii="Times New Roman" w:eastAsia="Times New Roman" w:hAnsi="Times New Roman" w:cs="Times New Roman"/>
          <w:color w:val="000000"/>
          <w:sz w:val="24"/>
          <w:szCs w:val="24"/>
          <w:lang w:eastAsia="ru-RU"/>
        </w:rPr>
        <w:t>Все буквы немецкого алфавита. Звуко</w:t>
      </w:r>
      <w:r w:rsidRPr="00B05027">
        <w:rPr>
          <w:rFonts w:ascii="Times New Roman" w:eastAsia="Times New Roman" w:hAnsi="Times New Roman" w:cs="Times New Roman"/>
          <w:color w:val="000000"/>
          <w:sz w:val="24"/>
          <w:szCs w:val="24"/>
          <w:lang w:eastAsia="ru-RU"/>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Фонетическая сторона речи. </w:t>
      </w:r>
      <w:r w:rsidRPr="00B05027">
        <w:rPr>
          <w:rFonts w:ascii="Times New Roman" w:eastAsia="Times New Roman" w:hAnsi="Times New Roman" w:cs="Times New Roman"/>
          <w:color w:val="000000"/>
          <w:sz w:val="24"/>
          <w:szCs w:val="24"/>
          <w:lang w:eastAsia="ru-RU"/>
        </w:rP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w:t>
      </w:r>
      <w:r w:rsidRPr="00B05027">
        <w:rPr>
          <w:rFonts w:ascii="Times New Roman" w:eastAsia="Times New Roman" w:hAnsi="Times New Roman" w:cs="Times New Roman"/>
          <w:color w:val="000000"/>
          <w:sz w:val="24"/>
          <w:szCs w:val="24"/>
          <w:lang w:eastAsia="ru-RU"/>
        </w:rPr>
        <w:noBreakHyphen/>
        <w:t>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Лексическая сторона речи. </w:t>
      </w:r>
      <w:r w:rsidRPr="00B05027">
        <w:rPr>
          <w:rFonts w:ascii="Times New Roman" w:eastAsia="Times New Roman" w:hAnsi="Times New Roman" w:cs="Times New Roman"/>
          <w:color w:val="000000"/>
          <w:sz w:val="24"/>
          <w:szCs w:val="24"/>
          <w:lang w:eastAsia="ru-RU"/>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w:t>
      </w:r>
      <w:r w:rsidRPr="00B05027">
        <w:rPr>
          <w:rFonts w:ascii="Times New Roman" w:eastAsia="Times New Roman" w:hAnsi="Times New Roman" w:cs="Times New Roman"/>
          <w:color w:val="000000"/>
          <w:sz w:val="24"/>
          <w:szCs w:val="24"/>
          <w:lang w:eastAsia="ru-RU"/>
        </w:rPr>
        <w:softHyphen/>
        <w:t xml:space="preserve">er, </w:t>
      </w:r>
      <w:r w:rsidRPr="00B05027">
        <w:rPr>
          <w:rFonts w:ascii="Times New Roman" w:eastAsia="Times New Roman" w:hAnsi="Times New Roman" w:cs="Times New Roman"/>
          <w:color w:val="000000"/>
          <w:sz w:val="24"/>
          <w:szCs w:val="24"/>
          <w:lang w:eastAsia="ru-RU"/>
        </w:rPr>
        <w:softHyphen/>
        <w:t xml:space="preserve">in, </w:t>
      </w:r>
      <w:r w:rsidRPr="00B05027">
        <w:rPr>
          <w:rFonts w:ascii="Times New Roman" w:eastAsia="Times New Roman" w:hAnsi="Times New Roman" w:cs="Times New Roman"/>
          <w:color w:val="000000"/>
          <w:sz w:val="24"/>
          <w:szCs w:val="24"/>
          <w:lang w:eastAsia="ru-RU"/>
        </w:rPr>
        <w:softHyphen/>
        <w:t xml:space="preserve">chen, </w:t>
      </w:r>
      <w:r w:rsidRPr="00B05027">
        <w:rPr>
          <w:rFonts w:ascii="Times New Roman" w:eastAsia="Times New Roman" w:hAnsi="Times New Roman" w:cs="Times New Roman"/>
          <w:color w:val="000000"/>
          <w:sz w:val="24"/>
          <w:szCs w:val="24"/>
          <w:lang w:eastAsia="ru-RU"/>
        </w:rPr>
        <w:softHyphen/>
        <w:t xml:space="preserve">lein, </w:t>
      </w:r>
      <w:r w:rsidRPr="00B05027">
        <w:rPr>
          <w:rFonts w:ascii="Times New Roman" w:eastAsia="Times New Roman" w:hAnsi="Times New Roman" w:cs="Times New Roman"/>
          <w:color w:val="000000"/>
          <w:sz w:val="24"/>
          <w:szCs w:val="24"/>
          <w:lang w:eastAsia="ru-RU"/>
        </w:rPr>
        <w:softHyphen/>
        <w:t xml:space="preserve">tion, </w:t>
      </w:r>
      <w:r w:rsidRPr="00B05027">
        <w:rPr>
          <w:rFonts w:ascii="Times New Roman" w:eastAsia="Times New Roman" w:hAnsi="Times New Roman" w:cs="Times New Roman"/>
          <w:color w:val="000000"/>
          <w:sz w:val="24"/>
          <w:szCs w:val="24"/>
          <w:lang w:eastAsia="ru-RU"/>
        </w:rPr>
        <w:softHyphen/>
        <w:t>ist); словосложение (das Lehrbuch); конверсия (das Lesen, die Kälte).</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Грамматическая сторона речи. </w:t>
      </w:r>
      <w:r w:rsidRPr="00B05027">
        <w:rPr>
          <w:rFonts w:ascii="Times New Roman" w:eastAsia="Times New Roman" w:hAnsi="Times New Roman" w:cs="Times New Roman"/>
          <w:color w:val="000000"/>
          <w:sz w:val="24"/>
          <w:szCs w:val="24"/>
          <w:lang w:eastAsia="ru-RU"/>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 Простые распространённые предложения. Предложения с однородными членами. Сложносочинённые предложения с союзами und, aber.</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Грамматические формы изъявительного наклонения: Präsens, Futurum, Präteritum, Perfekt. Слабые и сильные глаголы. Вспомогательные глаголы haben, sein, werden. </w:t>
      </w:r>
      <w:r w:rsidRPr="00B05027">
        <w:rPr>
          <w:rFonts w:ascii="Times New Roman" w:eastAsia="Times New Roman" w:hAnsi="Times New Roman" w:cs="Times New Roman"/>
          <w:color w:val="000000"/>
          <w:sz w:val="24"/>
          <w:szCs w:val="24"/>
          <w:lang w:eastAsia="ru-RU"/>
        </w:rPr>
        <w:lastRenderedPageBreak/>
        <w:t>Глагол</w:t>
      </w:r>
      <w:r w:rsidRPr="00B05027">
        <w:rPr>
          <w:rFonts w:ascii="Times New Roman" w:eastAsia="Times New Roman" w:hAnsi="Times New Roman" w:cs="Times New Roman"/>
          <w:color w:val="000000"/>
          <w:sz w:val="24"/>
          <w:szCs w:val="24"/>
          <w:lang w:eastAsia="ru-RU"/>
        </w:rPr>
        <w:noBreakHyphen/>
        <w:t>связка sein. Модальные глаголы können, wollen, müssen, sollen.Неопределённая форма глагола (Infinitiv).</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Существительные в единственном и множественном числе с определённым/неопределённым и нулевым артиклем. Склонение существительных.</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Прилагательные в положительной, сравнительной и превосходной степени, образованные по правилам, и исключения.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Местоимения: личные, притяжательные и указательные (ich, du, er, mein, dieser, jener). Отрицательное местоимение kein.</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Наречия времени: heute, oft, nie, schnell идр. Наречия, образующие степени сравнения не по правилам: gut, viel, gern.</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Количественные числительные (до 100), порядковые числительные (до 30).</w:t>
      </w:r>
    </w:p>
    <w:p w:rsidR="00B05027" w:rsidRPr="0023372D"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val="de-DE" w:eastAsia="ru-RU"/>
        </w:rPr>
      </w:pPr>
      <w:r w:rsidRPr="00B05027">
        <w:rPr>
          <w:rFonts w:ascii="Times New Roman" w:eastAsia="Times New Roman" w:hAnsi="Times New Roman" w:cs="Times New Roman"/>
          <w:color w:val="000000"/>
          <w:sz w:val="24"/>
          <w:szCs w:val="24"/>
          <w:lang w:eastAsia="ru-RU"/>
        </w:rPr>
        <w:t>Наиболееупотребительныепредлоги</w:t>
      </w:r>
      <w:r w:rsidRPr="0023372D">
        <w:rPr>
          <w:rFonts w:ascii="Times New Roman" w:eastAsia="Times New Roman" w:hAnsi="Times New Roman" w:cs="Times New Roman"/>
          <w:color w:val="000000"/>
          <w:sz w:val="24"/>
          <w:szCs w:val="24"/>
          <w:lang w:val="de-DE" w:eastAsia="ru-RU"/>
        </w:rPr>
        <w:t>: in, an, auf, hinter, haben, mit, über, unter, nach, zwischen, vor.</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Специальные учебные умения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Младшие школьники овладевают следующими специальными (предметными) учебными умениями и навыками:</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7" w:name="_Toc484207918"/>
      <w:r w:rsidRPr="00B05027">
        <w:rPr>
          <w:rFonts w:ascii="Times New Roman" w:eastAsia="Times New Roman" w:hAnsi="Times New Roman" w:cs="Times New Roman"/>
          <w:color w:val="000000"/>
          <w:sz w:val="24"/>
          <w:szCs w:val="24"/>
          <w:lang w:eastAsia="ru-RU"/>
        </w:rPr>
        <w:t>пользоваться двуязычным словарём учебника (в том числе транскрипцией), компьютерным словарём и экранным переводом отдельных слов;</w:t>
      </w:r>
      <w:bookmarkEnd w:id="30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8" w:name="_Toc484207919"/>
      <w:r w:rsidRPr="00B05027">
        <w:rPr>
          <w:rFonts w:ascii="Times New Roman" w:eastAsia="Times New Roman" w:hAnsi="Times New Roman" w:cs="Times New Roman"/>
          <w:color w:val="000000"/>
          <w:sz w:val="24"/>
          <w:szCs w:val="24"/>
          <w:lang w:eastAsia="ru-RU"/>
        </w:rPr>
        <w:t>пользоваться справочным материалом, представленнымв виде таблиц, схем, правил;</w:t>
      </w:r>
      <w:bookmarkEnd w:id="308"/>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09" w:name="_Toc484207920"/>
      <w:r w:rsidRPr="00B05027">
        <w:rPr>
          <w:rFonts w:ascii="Times New Roman" w:eastAsia="Times New Roman" w:hAnsi="Times New Roman" w:cs="Times New Roman"/>
          <w:color w:val="000000"/>
          <w:sz w:val="24"/>
          <w:szCs w:val="24"/>
          <w:lang w:eastAsia="ru-RU"/>
        </w:rPr>
        <w:t>вести словарь (словарную тетрадь);</w:t>
      </w:r>
      <w:bookmarkEnd w:id="309"/>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0" w:name="_Toc484207921"/>
      <w:r w:rsidRPr="00B05027">
        <w:rPr>
          <w:rFonts w:ascii="Times New Roman" w:eastAsia="Times New Roman" w:hAnsi="Times New Roman" w:cs="Times New Roman"/>
          <w:color w:val="000000"/>
          <w:sz w:val="24"/>
          <w:szCs w:val="24"/>
          <w:lang w:eastAsia="ru-RU"/>
        </w:rPr>
        <w:t>систематизировать слова, например по тематическому принципу;</w:t>
      </w:r>
      <w:bookmarkEnd w:id="310"/>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1" w:name="_Toc484207922"/>
      <w:r w:rsidRPr="00B05027">
        <w:rPr>
          <w:rFonts w:ascii="Times New Roman" w:eastAsia="Times New Roman" w:hAnsi="Times New Roman" w:cs="Times New Roman"/>
          <w:color w:val="000000"/>
          <w:sz w:val="24"/>
          <w:szCs w:val="24"/>
          <w:lang w:eastAsia="ru-RU"/>
        </w:rPr>
        <w:t>пользоваться языковой догадкой, например при опознавании интернационализмов;</w:t>
      </w:r>
      <w:bookmarkEnd w:id="311"/>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2" w:name="_Toc484207923"/>
      <w:r w:rsidRPr="00B05027">
        <w:rPr>
          <w:rFonts w:ascii="Times New Roman" w:eastAsia="Times New Roman" w:hAnsi="Times New Roman" w:cs="Times New Roman"/>
          <w:color w:val="000000"/>
          <w:sz w:val="24"/>
          <w:szCs w:val="24"/>
          <w:lang w:eastAsia="ru-RU"/>
        </w:rPr>
        <w:t>делать обобщения на основе структурно</w:t>
      </w:r>
      <w:r w:rsidRPr="00B05027">
        <w:rPr>
          <w:rFonts w:ascii="Times New Roman" w:eastAsia="Times New Roman" w:hAnsi="Times New Roman" w:cs="Times New Roman"/>
          <w:color w:val="000000"/>
          <w:sz w:val="24"/>
          <w:szCs w:val="24"/>
          <w:lang w:eastAsia="ru-RU"/>
        </w:rPr>
        <w:softHyphen/>
        <w:t>функциональных схем простого предложения;</w:t>
      </w:r>
      <w:bookmarkEnd w:id="312"/>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3" w:name="_Toc484207924"/>
      <w:r w:rsidRPr="00B05027">
        <w:rPr>
          <w:rFonts w:ascii="Times New Roman" w:eastAsia="Times New Roman" w:hAnsi="Times New Roman" w:cs="Times New Roman"/>
          <w:color w:val="000000"/>
          <w:sz w:val="24"/>
          <w:szCs w:val="24"/>
          <w:lang w:eastAsia="ru-RU"/>
        </w:rPr>
        <w:t>опознавать грамматические явления, отсутствующие в родном языке, например артикли.</w:t>
      </w:r>
      <w:bookmarkEnd w:id="313"/>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Обще учебные умения и универсальные учебные действия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процессе изучения курса «Иностранный язык» младшие школьники:</w:t>
      </w:r>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4" w:name="_Toc484207925"/>
      <w:r w:rsidRPr="00B05027">
        <w:rPr>
          <w:rFonts w:ascii="Times New Roman" w:eastAsia="Times New Roman" w:hAnsi="Times New Roman" w:cs="Times New Roman"/>
          <w:color w:val="000000"/>
          <w:sz w:val="24"/>
          <w:szCs w:val="24"/>
          <w:lang w:eastAsia="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ит.п.);</w:t>
      </w:r>
      <w:bookmarkEnd w:id="314"/>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bookmarkStart w:id="315" w:name="_Toc484207926"/>
      <w:r w:rsidRPr="00B05027">
        <w:rPr>
          <w:rFonts w:ascii="Times New Roman" w:eastAsia="Times New Roman" w:hAnsi="Times New Roman" w:cs="Times New Roman"/>
          <w:color w:val="000000"/>
          <w:sz w:val="24"/>
          <w:szCs w:val="24"/>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bookmarkEnd w:id="315"/>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6" w:name="_Toc484207927"/>
      <w:r w:rsidRPr="00B05027">
        <w:rPr>
          <w:rFonts w:ascii="Times New Roman" w:eastAsia="Times New Roman" w:hAnsi="Times New Roman" w:cs="Times New Roman"/>
          <w:color w:val="000000"/>
          <w:sz w:val="24"/>
          <w:szCs w:val="24"/>
          <w:lang w:eastAsia="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bookmarkEnd w:id="316"/>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7" w:name="_Toc484207928"/>
      <w:r w:rsidRPr="00B05027">
        <w:rPr>
          <w:rFonts w:ascii="Times New Roman" w:eastAsia="Times New Roman" w:hAnsi="Times New Roman" w:cs="Times New Roman"/>
          <w:color w:val="000000"/>
          <w:sz w:val="24"/>
          <w:szCs w:val="24"/>
          <w:lang w:eastAsia="ru-RU"/>
        </w:rPr>
        <w:t>учатся осуществлять самоконтроль, самооценку;</w:t>
      </w:r>
      <w:bookmarkEnd w:id="317"/>
    </w:p>
    <w:p w:rsidR="00B05027" w:rsidRPr="00B05027" w:rsidRDefault="00B05027" w:rsidP="00B05027">
      <w:pPr>
        <w:shd w:val="clear" w:color="auto" w:fill="FFFFFF"/>
        <w:spacing w:before="100" w:beforeAutospacing="1" w:after="100" w:afterAutospacing="1" w:line="240" w:lineRule="auto"/>
        <w:ind w:firstLine="68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bookmarkStart w:id="318" w:name="_Toc484207929"/>
      <w:r w:rsidRPr="00B05027">
        <w:rPr>
          <w:rFonts w:ascii="Times New Roman" w:eastAsia="Times New Roman" w:hAnsi="Times New Roman" w:cs="Times New Roman"/>
          <w:color w:val="000000"/>
          <w:sz w:val="24"/>
          <w:szCs w:val="24"/>
          <w:lang w:eastAsia="ru-RU"/>
        </w:rPr>
        <w:t>учатся самостоятельно выполнять задания с использованием компьютера (при наличии мультимедийного приложения).</w:t>
      </w:r>
      <w:bookmarkEnd w:id="318"/>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05027">
        <w:rPr>
          <w:rFonts w:ascii="Times New Roman" w:eastAsia="Times New Roman" w:hAnsi="Times New Roman" w:cs="Times New Roman"/>
          <w:b/>
          <w:bCs/>
          <w:color w:val="000000"/>
          <w:sz w:val="24"/>
          <w:szCs w:val="24"/>
          <w:lang w:eastAsia="ru-RU"/>
        </w:rPr>
        <w:t>не выделяются </w:t>
      </w:r>
      <w:r w:rsidRPr="00B05027">
        <w:rPr>
          <w:rFonts w:ascii="Times New Roman" w:eastAsia="Times New Roman" w:hAnsi="Times New Roman" w:cs="Times New Roman"/>
          <w:color w:val="000000"/>
          <w:sz w:val="24"/>
          <w:szCs w:val="24"/>
          <w:lang w:eastAsia="ru-RU"/>
        </w:rPr>
        <w:t>отдельно в тематическом планировании.</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319" w:name="_Toc414553232"/>
      <w:bookmarkStart w:id="320" w:name="_Toc480722948"/>
      <w:bookmarkStart w:id="321" w:name="_Toc409691708"/>
      <w:bookmarkEnd w:id="319"/>
      <w:bookmarkEnd w:id="320"/>
      <w:r w:rsidRPr="00B05027">
        <w:rPr>
          <w:rFonts w:ascii="Times New Roman" w:eastAsia="Times New Roman" w:hAnsi="Times New Roman" w:cs="Times New Roman"/>
          <w:b/>
          <w:bCs/>
          <w:caps/>
          <w:color w:val="000000"/>
          <w:sz w:val="24"/>
          <w:szCs w:val="24"/>
          <w:lang w:eastAsia="ru-RU"/>
        </w:rPr>
        <w:t>МАТЕМАТИКА</w:t>
      </w:r>
      <w:bookmarkEnd w:id="321"/>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Числа и величины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Счёт предметов. Чтение и запись чисел от нуля до миллиона. Классы и разряды. Представление многозначных чисел</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в виде суммы разрядных слагаемых. Сравнение и упорядочение чисел, знаки сравнения.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Арифметические действия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Алгоритмы письменного сложения, вычитания, умножения и деления многозначных чисел.</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текстовыми задачами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B05027">
        <w:rPr>
          <w:rFonts w:ascii="Times New Roman" w:eastAsia="Times New Roman" w:hAnsi="Times New Roman" w:cs="Times New Roman"/>
          <w:color w:val="000000"/>
          <w:sz w:val="24"/>
          <w:szCs w:val="24"/>
          <w:lang w:eastAsia="ru-RU"/>
        </w:rPr>
        <w:noBreakHyphen/>
        <w:t>продажи идр. Скорость, время, путь; объём работы, время, производительность труда; количество товара, его цена и стоимость идр. Планирование хода решения задачи. Представление текста задачи (схема, таблица, диаграмма и другие модели).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Задачи на нахождение доли целого и целого по его доле.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Пространственные отношения. Геометрические фигуры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пр.). Распознавание и изображение</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B05027">
        <w:rPr>
          <w:rFonts w:ascii="Times New Roman" w:eastAsia="Times New Roman" w:hAnsi="Times New Roman" w:cs="Times New Roman"/>
          <w:i/>
          <w:iCs/>
          <w:color w:val="000000"/>
          <w:sz w:val="24"/>
          <w:szCs w:val="24"/>
          <w:lang w:eastAsia="ru-RU"/>
        </w:rPr>
        <w:t>Распознавание и называние: куб, шар, параллелепипед, пирамида, цилиндр, конус.</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Геометрические величины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Площадь геометрической фигуры. Единицы площади (см</w:t>
      </w:r>
      <w:r w:rsidRPr="00B05027">
        <w:rPr>
          <w:rFonts w:ascii="Times New Roman" w:eastAsia="Times New Roman" w:hAnsi="Times New Roman" w:cs="Times New Roman"/>
          <w:color w:val="000000"/>
          <w:sz w:val="20"/>
          <w:vertAlign w:val="superscript"/>
          <w:lang w:eastAsia="ru-RU"/>
        </w:rPr>
        <w:t>2</w:t>
      </w:r>
      <w:r w:rsidRPr="00B05027">
        <w:rPr>
          <w:rFonts w:ascii="Times New Roman" w:eastAsia="Times New Roman" w:hAnsi="Times New Roman" w:cs="Times New Roman"/>
          <w:color w:val="000000"/>
          <w:sz w:val="24"/>
          <w:szCs w:val="24"/>
          <w:lang w:eastAsia="ru-RU"/>
        </w:rPr>
        <w:t>, дм</w:t>
      </w:r>
      <w:r w:rsidRPr="00B05027">
        <w:rPr>
          <w:rFonts w:ascii="Times New Roman" w:eastAsia="Times New Roman" w:hAnsi="Times New Roman" w:cs="Times New Roman"/>
          <w:color w:val="000000"/>
          <w:sz w:val="20"/>
          <w:vertAlign w:val="superscript"/>
          <w:lang w:eastAsia="ru-RU"/>
        </w:rPr>
        <w:t>2</w:t>
      </w:r>
      <w:r w:rsidRPr="00B05027">
        <w:rPr>
          <w:rFonts w:ascii="Times New Roman" w:eastAsia="Times New Roman" w:hAnsi="Times New Roman" w:cs="Times New Roman"/>
          <w:color w:val="000000"/>
          <w:sz w:val="24"/>
          <w:szCs w:val="24"/>
          <w:lang w:eastAsia="ru-RU"/>
        </w:rPr>
        <w:t>, м</w:t>
      </w:r>
      <w:r w:rsidRPr="00B05027">
        <w:rPr>
          <w:rFonts w:ascii="Times New Roman" w:eastAsia="Times New Roman" w:hAnsi="Times New Roman" w:cs="Times New Roman"/>
          <w:color w:val="000000"/>
          <w:sz w:val="20"/>
          <w:vertAlign w:val="superscript"/>
          <w:lang w:eastAsia="ru-RU"/>
        </w:rPr>
        <w:t>2</w:t>
      </w:r>
      <w:r w:rsidRPr="00B05027">
        <w:rPr>
          <w:rFonts w:ascii="Times New Roman" w:eastAsia="Times New Roman" w:hAnsi="Times New Roman" w:cs="Times New Roman"/>
          <w:color w:val="000000"/>
          <w:sz w:val="24"/>
          <w:szCs w:val="24"/>
          <w:lang w:eastAsia="ru-RU"/>
        </w:rPr>
        <w:t>). Точное и приближённое измерение площади геометрической фигуры. Вычисление площади прямоугольника.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с информацией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Составление конечной последовательности (цепочки) предметов, чисел, геометрических фигур и</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др. по правилу.</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Составление, запись и выполнение простого алгоритма, плана поиска информации.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Чтение и заполнение таблицы. Интерпретация данных</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таблицы. Чтение столбчатой диаграммы. Создание простейшей информационной модели (схема, таблица, цепочка).</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ОКРУЖАЮЩИЙ МИР</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Человек и природа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Звезды и планеты. </w:t>
      </w:r>
      <w:r w:rsidRPr="00B05027">
        <w:rPr>
          <w:rFonts w:ascii="Times New Roman" w:eastAsia="Times New Roman" w:hAnsi="Times New Roman" w:cs="Times New Roman"/>
          <w:i/>
          <w:iCs/>
          <w:color w:val="000000"/>
          <w:sz w:val="24"/>
          <w:szCs w:val="24"/>
          <w:lang w:eastAsia="ru-RU"/>
        </w:rPr>
        <w:t>Солнце</w:t>
      </w:r>
      <w:r w:rsidRPr="00B05027">
        <w:rPr>
          <w:rFonts w:ascii="Times New Roman" w:eastAsia="Times New Roman" w:hAnsi="Times New Roman" w:cs="Times New Roman"/>
          <w:color w:val="000000"/>
          <w:sz w:val="24"/>
          <w:szCs w:val="24"/>
          <w:lang w:eastAsia="ru-RU"/>
        </w:rPr>
        <w:t> – </w:t>
      </w:r>
      <w:r w:rsidRPr="00B05027">
        <w:rPr>
          <w:rFonts w:ascii="Times New Roman" w:eastAsia="Times New Roman" w:hAnsi="Times New Roman" w:cs="Times New Roman"/>
          <w:i/>
          <w:iCs/>
          <w:color w:val="000000"/>
          <w:sz w:val="24"/>
          <w:szCs w:val="24"/>
          <w:lang w:eastAsia="ru-RU"/>
        </w:rPr>
        <w:t>ближайшая к нам звезда, источник света и тепла для всего живого на Земле</w:t>
      </w:r>
      <w:r w:rsidRPr="00B05027">
        <w:rPr>
          <w:rFonts w:ascii="Times New Roman" w:eastAsia="Times New Roman" w:hAnsi="Times New Roman" w:cs="Times New Roman"/>
          <w:color w:val="000000"/>
          <w:sz w:val="24"/>
          <w:szCs w:val="24"/>
          <w:lang w:eastAsia="ru-RU"/>
        </w:rPr>
        <w:t>.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05027">
        <w:rPr>
          <w:rFonts w:ascii="Times New Roman" w:eastAsia="Times New Roman" w:hAnsi="Times New Roman" w:cs="Times New Roman"/>
          <w:i/>
          <w:iCs/>
          <w:color w:val="000000"/>
          <w:sz w:val="24"/>
          <w:szCs w:val="24"/>
          <w:lang w:eastAsia="ru-RU"/>
        </w:rPr>
        <w:t>Важнейшие природные объекты своей страны, района</w:t>
      </w:r>
      <w:r w:rsidRPr="00B05027">
        <w:rPr>
          <w:rFonts w:ascii="Times New Roman" w:eastAsia="Times New Roman" w:hAnsi="Times New Roman" w:cs="Times New Roman"/>
          <w:color w:val="000000"/>
          <w:sz w:val="24"/>
          <w:szCs w:val="24"/>
          <w:lang w:eastAsia="ru-RU"/>
        </w:rPr>
        <w:t>. Ориентирование на местности. Компас.</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Смена дня и ночи на Земле. Вращение Земли как причина смены дня и ночи. Времена года, их особенности (на основе наблюдений). </w:t>
      </w:r>
      <w:r w:rsidRPr="00B05027">
        <w:rPr>
          <w:rFonts w:ascii="Times New Roman" w:eastAsia="Times New Roman" w:hAnsi="Times New Roman" w:cs="Times New Roman"/>
          <w:i/>
          <w:iCs/>
          <w:color w:val="000000"/>
          <w:sz w:val="24"/>
          <w:szCs w:val="24"/>
          <w:lang w:eastAsia="ru-RU"/>
        </w:rPr>
        <w:t>Обращение Земли вокруг Солнца как причина смены времен года</w:t>
      </w:r>
      <w:r w:rsidRPr="00B05027">
        <w:rPr>
          <w:rFonts w:ascii="Times New Roman" w:eastAsia="Times New Roman" w:hAnsi="Times New Roman" w:cs="Times New Roman"/>
          <w:color w:val="000000"/>
          <w:sz w:val="24"/>
          <w:szCs w:val="24"/>
          <w:lang w:eastAsia="ru-RU"/>
        </w:rPr>
        <w:t>. Смена времен года в родном крае на основе наблюдений.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Погода, ее составляющие (температура воздуха, облачность, осадки, ветер). Наблюдение за погодой своего края. </w:t>
      </w:r>
      <w:r w:rsidRPr="00B05027">
        <w:rPr>
          <w:rFonts w:ascii="Times New Roman" w:eastAsia="Times New Roman" w:hAnsi="Times New Roman" w:cs="Times New Roman"/>
          <w:i/>
          <w:iCs/>
          <w:color w:val="000000"/>
          <w:sz w:val="24"/>
          <w:szCs w:val="24"/>
          <w:lang w:eastAsia="ru-RU"/>
        </w:rPr>
        <w:t>Предсказание погоды и его значение в жизни людей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Почва, ее состав, значение для живой природы и для хозяйственной жизни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Грибы: съедобные и ядовитые. Правила сбора грибов.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Лес, луг, водоем – единство живой и неживой природы (солнечный свет, воздух, вода, почва, растения, животные). Круговорот веществ</w:t>
      </w:r>
      <w:r w:rsidRPr="00B05027">
        <w:rPr>
          <w:rFonts w:ascii="Times New Roman" w:eastAsia="Times New Roman"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B05027">
        <w:rPr>
          <w:rFonts w:ascii="Times New Roman" w:eastAsia="Times New Roman" w:hAnsi="Times New Roman" w:cs="Times New Roman"/>
          <w:b/>
          <w:bCs/>
          <w:i/>
          <w:iCs/>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Человек и общество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05027">
        <w:rPr>
          <w:rFonts w:ascii="Times New Roman" w:eastAsia="Times New Roman"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05027">
        <w:rPr>
          <w:rFonts w:ascii="Times New Roman" w:eastAsia="Times New Roman" w:hAnsi="Times New Roman" w:cs="Times New Roman"/>
          <w:i/>
          <w:iCs/>
          <w:color w:val="000000"/>
          <w:sz w:val="24"/>
          <w:szCs w:val="24"/>
          <w:lang w:eastAsia="ru-RU"/>
        </w:rPr>
        <w:t>Хозяйство семьи</w:t>
      </w:r>
      <w:r w:rsidRPr="00B05027">
        <w:rPr>
          <w:rFonts w:ascii="Times New Roman" w:eastAsia="Times New Roman"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Общественный транспорт. Транспорт города или села. Наземный, воздушный и водный транспорт. Правила пользования транспортом. </w:t>
      </w:r>
      <w:r w:rsidRPr="00B05027">
        <w:rPr>
          <w:rFonts w:ascii="Times New Roman" w:eastAsia="Times New Roman" w:hAnsi="Times New Roman" w:cs="Times New Roman"/>
          <w:i/>
          <w:iCs/>
          <w:color w:val="000000"/>
          <w:sz w:val="24"/>
          <w:szCs w:val="24"/>
          <w:lang w:eastAsia="ru-RU"/>
        </w:rPr>
        <w:t>Средства связи</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почта</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телеграф</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телефон, электронная почта, аудио- и видеочаты, форум.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на карте, государственная граница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 Медный всадник, </w:t>
      </w:r>
      <w:r w:rsidRPr="00B05027">
        <w:rPr>
          <w:rFonts w:ascii="Times New Roman" w:eastAsia="Times New Roman" w:hAnsi="Times New Roman" w:cs="Times New Roman"/>
          <w:i/>
          <w:iCs/>
          <w:color w:val="000000"/>
          <w:sz w:val="24"/>
          <w:szCs w:val="24"/>
          <w:lang w:eastAsia="ru-RU"/>
        </w:rPr>
        <w:t>разводные мосты через Неву</w:t>
      </w:r>
      <w:r w:rsidRPr="00B05027">
        <w:rPr>
          <w:rFonts w:ascii="Times New Roman" w:eastAsia="Times New Roman" w:hAnsi="Times New Roman" w:cs="Times New Roman"/>
          <w:color w:val="000000"/>
          <w:sz w:val="24"/>
          <w:szCs w:val="24"/>
          <w:lang w:eastAsia="ru-RU"/>
        </w:rPr>
        <w:t>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Правила безопасной жизни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Ценность здоровья и здорового образа жизни.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с газом, электричеством, водой.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Правила безопасного поведения в природе.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Забота о здоровье и безопасности окружающих людей .</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ОСНОВЫ РЕЛИГИОЗНЫХ КУЛЬТУР И СВЕТСКОЙ ЭТИКИ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Основное содержание предметной области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w:t>
      </w:r>
      <w:r w:rsidRPr="00B05027">
        <w:rPr>
          <w:rFonts w:ascii="Times New Roman" w:eastAsia="Times New Roman" w:hAnsi="Times New Roman" w:cs="Times New Roman"/>
          <w:color w:val="000000"/>
          <w:sz w:val="24"/>
          <w:szCs w:val="24"/>
          <w:lang w:eastAsia="ru-RU"/>
        </w:rPr>
        <w:lastRenderedPageBreak/>
        <w:t>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православной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исламской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буддийской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иудейской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мировых религиозных культур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Основы светской этики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Россия – наша Родина.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ИЗОБРАЗИТЕЛЬНОЕ ИСКУССТВО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Виды художественной деятельности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Восприятие произведений искусства. </w:t>
      </w:r>
      <w:r w:rsidRPr="00B05027">
        <w:rPr>
          <w:rFonts w:ascii="Times New Roman" w:eastAsia="Times New Roman" w:hAnsi="Times New Roman" w:cs="Times New Roman"/>
          <w:color w:val="000000"/>
          <w:sz w:val="24"/>
          <w:szCs w:val="24"/>
          <w:lang w:eastAsia="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w:t>
      </w:r>
      <w:r w:rsidRPr="00B05027">
        <w:rPr>
          <w:rFonts w:ascii="Times New Roman" w:eastAsia="Times New Roman" w:hAnsi="Times New Roman" w:cs="Times New Roman"/>
          <w:color w:val="000000"/>
          <w:sz w:val="24"/>
          <w:szCs w:val="24"/>
          <w:lang w:eastAsia="ru-RU"/>
        </w:rPr>
        <w:lastRenderedPageBreak/>
        <w:t>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Рисунок. </w:t>
      </w:r>
      <w:r w:rsidRPr="00B05027">
        <w:rPr>
          <w:rFonts w:ascii="Times New Roman" w:eastAsia="Times New Roman" w:hAnsi="Times New Roman" w:cs="Times New Roman"/>
          <w:color w:val="000000"/>
          <w:sz w:val="24"/>
          <w:szCs w:val="24"/>
          <w:lang w:eastAsia="ru-RU"/>
        </w:rPr>
        <w:t>Материалы для рисунка: карандаш, ручка, фломастер, уголь, пастель, мелки ит.д.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Живопись. </w:t>
      </w:r>
      <w:r w:rsidRPr="00B05027">
        <w:rPr>
          <w:rFonts w:ascii="Times New Roman" w:eastAsia="Times New Roman" w:hAnsi="Times New Roman" w:cs="Times New Roman"/>
          <w:color w:val="000000"/>
          <w:sz w:val="24"/>
          <w:szCs w:val="24"/>
          <w:lang w:eastAsia="ru-RU"/>
        </w:rPr>
        <w:t>Живописные материалы. Красота и разнообразие природы, человека, зданий, предметов, выраженные средствами живописи. Цвет основа языка живописи.</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Скульптура. </w:t>
      </w:r>
      <w:r w:rsidRPr="00B05027">
        <w:rPr>
          <w:rFonts w:ascii="Times New Roman" w:eastAsia="Times New Roman" w:hAnsi="Times New Roman" w:cs="Times New Roman"/>
          <w:color w:val="000000"/>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Художественное конструирование и дизайн. </w:t>
      </w:r>
      <w:r w:rsidRPr="00B05027">
        <w:rPr>
          <w:rFonts w:ascii="Times New Roman" w:eastAsia="Times New Roman" w:hAnsi="Times New Roman" w:cs="Times New Roman"/>
          <w:color w:val="000000"/>
          <w:sz w:val="24"/>
          <w:szCs w:val="24"/>
          <w:lang w:eastAsia="ru-RU"/>
        </w:rPr>
        <w:t>Разнообразие материалов для художественного конструирования и моделирования (пластилин, бумага, картон идр.).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Декоративно</w:t>
      </w:r>
      <w:r w:rsidRPr="00B05027">
        <w:rPr>
          <w:rFonts w:ascii="Times New Roman" w:eastAsia="Times New Roman" w:hAnsi="Times New Roman" w:cs="Times New Roman"/>
          <w:b/>
          <w:bCs/>
          <w:color w:val="000000"/>
          <w:sz w:val="24"/>
          <w:szCs w:val="24"/>
          <w:lang w:eastAsia="ru-RU"/>
        </w:rPr>
        <w:softHyphen/>
      </w:r>
      <w:r w:rsidR="00574A7A">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b/>
          <w:bCs/>
          <w:color w:val="000000"/>
          <w:sz w:val="24"/>
          <w:szCs w:val="24"/>
          <w:lang w:eastAsia="ru-RU"/>
        </w:rPr>
        <w:t>прикладное искусство. </w:t>
      </w:r>
      <w:r w:rsidRPr="00B05027">
        <w:rPr>
          <w:rFonts w:ascii="Times New Roman" w:eastAsia="Times New Roman" w:hAnsi="Times New Roman" w:cs="Times New Roman"/>
          <w:color w:val="000000"/>
          <w:sz w:val="24"/>
          <w:szCs w:val="24"/>
          <w:lang w:eastAsia="ru-RU"/>
        </w:rPr>
        <w:t>Истоки декоративно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прикладного искусства и его роль в жизни человека. Понятие о синтетичном характере народной культуры (украшение</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жилища, предметов быта, орудий труда, костюма; музыка, песни, хороводы; былины, сказания, сказки). Образ человека в традиционной культуре.</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Представления народа о мужской</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женской красоте, отражённые в изобразительном искусстве, сказках, песнях. Сказочные образы в народной культуре и декоративно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прикладном искусстве. Разнообразие форм</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в природе как основа декоративных форм в прикладном</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искусстве (цветы, раскраска бабочек, переплетение ветвей деревьев, морозные узоры на стекле ит.д.). Ознакомление с произведениями народных художественных промыслов в России (с учётом местных условий).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Азбука искусства. Как говорит искусство?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Композиция. </w:t>
      </w:r>
      <w:r w:rsidRPr="00B05027">
        <w:rPr>
          <w:rFonts w:ascii="Times New Roman" w:eastAsia="Times New Roman" w:hAnsi="Times New Roman" w:cs="Times New Roman"/>
          <w:color w:val="000000"/>
          <w:sz w:val="24"/>
          <w:szCs w:val="24"/>
          <w:lang w:eastAsia="ru-RU"/>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ит.д. Композиционный центр </w:t>
      </w:r>
      <w:r w:rsidRPr="00B05027">
        <w:rPr>
          <w:rFonts w:ascii="Times New Roman" w:eastAsia="Times New Roman" w:hAnsi="Times New Roman" w:cs="Times New Roman"/>
          <w:color w:val="000000"/>
          <w:sz w:val="24"/>
          <w:szCs w:val="24"/>
          <w:lang w:eastAsia="ru-RU"/>
        </w:rPr>
        <w:lastRenderedPageBreak/>
        <w:t>(зрительный центр композиции). Главное и второстепенное в композиции. Симметрия и асимметрия.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Цвет. </w:t>
      </w:r>
      <w:r w:rsidRPr="00B05027">
        <w:rPr>
          <w:rFonts w:ascii="Times New Roman" w:eastAsia="Times New Roman" w:hAnsi="Times New Roman" w:cs="Times New Roman"/>
          <w:color w:val="000000"/>
          <w:sz w:val="24"/>
          <w:szCs w:val="24"/>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Линия. </w:t>
      </w:r>
      <w:r w:rsidRPr="00B05027">
        <w:rPr>
          <w:rFonts w:ascii="Times New Roman" w:eastAsia="Times New Roman" w:hAnsi="Times New Roman" w:cs="Times New Roman"/>
          <w:color w:val="000000"/>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Форма. </w:t>
      </w:r>
      <w:r w:rsidRPr="00B05027">
        <w:rPr>
          <w:rFonts w:ascii="Times New Roman" w:eastAsia="Times New Roman" w:hAnsi="Times New Roman" w:cs="Times New Roman"/>
          <w:color w:val="000000"/>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Объём. </w:t>
      </w:r>
      <w:r w:rsidRPr="00B05027">
        <w:rPr>
          <w:rFonts w:ascii="Times New Roman" w:eastAsia="Times New Roman" w:hAnsi="Times New Roman" w:cs="Times New Roman"/>
          <w:color w:val="000000"/>
          <w:sz w:val="24"/>
          <w:szCs w:val="24"/>
          <w:lang w:eastAsia="ru-RU"/>
        </w:rPr>
        <w:t>Объём в пространстве и объём на плоскости. Способы передачи объёма. Выразительность объёмных композиций.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Ритм. </w:t>
      </w:r>
      <w:r w:rsidRPr="00B05027">
        <w:rPr>
          <w:rFonts w:ascii="Times New Roman" w:eastAsia="Times New Roman" w:hAnsi="Times New Roman" w:cs="Times New Roman"/>
          <w:color w:val="000000"/>
          <w:sz w:val="24"/>
          <w:szCs w:val="24"/>
          <w:lang w:eastAsia="ru-RU"/>
        </w:rPr>
        <w:t>Виды ритма (спокойный, замедленный, порывистый, беспокойный ит.д.).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прикладном искусстве.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Значимые темы искусства. О чём говорит искусство?</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Земля — наш общий дом. </w:t>
      </w:r>
      <w:r w:rsidRPr="00B05027">
        <w:rPr>
          <w:rFonts w:ascii="Times New Roman" w:eastAsia="Times New Roman" w:hAnsi="Times New Roman" w:cs="Times New Roman"/>
          <w:color w:val="000000"/>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ит.д.</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Восприятие и эмоциональная оценка шедевров русского</w:t>
      </w:r>
      <w:r w:rsidRPr="00B05027">
        <w:rPr>
          <w:rFonts w:ascii="Times New Roman" w:eastAsia="Times New Roman" w:hAnsi="Times New Roman" w:cs="Times New Roman"/>
          <w:color w:val="000000"/>
          <w:sz w:val="24"/>
          <w:szCs w:val="24"/>
          <w:lang w:eastAsia="ru-RU"/>
        </w:rPr>
        <w:b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идр.).</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sidRPr="00B05027">
        <w:rPr>
          <w:rFonts w:ascii="Times New Roman" w:eastAsia="Times New Roman" w:hAnsi="Times New Roman" w:cs="Times New Roman"/>
          <w:color w:val="000000"/>
          <w:sz w:val="24"/>
          <w:szCs w:val="24"/>
          <w:lang w:eastAsia="ru-RU"/>
        </w:rPr>
        <w:softHyphen/>
        <w:t>прикладного искусства.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Родина моя — Россия. </w:t>
      </w:r>
      <w:r w:rsidRPr="00B05027">
        <w:rPr>
          <w:rFonts w:ascii="Times New Roman" w:eastAsia="Times New Roman" w:hAnsi="Times New Roman" w:cs="Times New Roman"/>
          <w:color w:val="000000"/>
          <w:sz w:val="24"/>
          <w:szCs w:val="24"/>
          <w:lang w:eastAsia="ru-RU"/>
        </w:rP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w:t>
      </w:r>
      <w:r w:rsidRPr="00B05027">
        <w:rPr>
          <w:rFonts w:ascii="Times New Roman" w:eastAsia="Times New Roman" w:hAnsi="Times New Roman" w:cs="Times New Roman"/>
          <w:color w:val="000000"/>
          <w:sz w:val="24"/>
          <w:szCs w:val="24"/>
          <w:lang w:eastAsia="ru-RU"/>
        </w:rPr>
        <w:lastRenderedPageBreak/>
        <w:t>традиционной культуре. Представления народа о красоте человека (внешней и духовной), отражённые в искусстве. Образ защитника</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Отечества.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Человек и человеческие взаимоотношения. </w:t>
      </w:r>
      <w:r w:rsidRPr="00B05027">
        <w:rPr>
          <w:rFonts w:ascii="Times New Roman" w:eastAsia="Times New Roman" w:hAnsi="Times New Roman" w:cs="Times New Roman"/>
          <w:color w:val="000000"/>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ит.д. Образы персонажей, вызывающие гнев, раздражение, презрение.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Искусство дарит людям красоту. </w:t>
      </w:r>
      <w:r w:rsidRPr="00B05027">
        <w:rPr>
          <w:rFonts w:ascii="Times New Roman" w:eastAsia="Times New Roman" w:hAnsi="Times New Roman" w:cs="Times New Roman"/>
          <w:color w:val="000000"/>
          <w:sz w:val="24"/>
          <w:szCs w:val="24"/>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декоративно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Опыт художественно</w:t>
      </w:r>
      <w:r w:rsidR="00574A7A">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b/>
          <w:bCs/>
          <w:color w:val="000000"/>
          <w:sz w:val="24"/>
          <w:szCs w:val="24"/>
          <w:lang w:eastAsia="ru-RU"/>
        </w:rPr>
        <w:softHyphen/>
        <w:t>творческой деятельности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Участие в различных видах изобразительной, декоративно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прикладной и художественно</w:t>
      </w:r>
      <w:r w:rsidRPr="00B05027">
        <w:rPr>
          <w:rFonts w:ascii="Times New Roman" w:eastAsia="Times New Roman" w:hAnsi="Times New Roman" w:cs="Times New Roman"/>
          <w:color w:val="000000"/>
          <w:sz w:val="24"/>
          <w:szCs w:val="24"/>
          <w:lang w:eastAsia="ru-RU"/>
        </w:rPr>
        <w:softHyphen/>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конструкторской деятельности.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Освоение основ рисунка, живописи, скульптуры, декоративно</w:t>
      </w:r>
      <w:r w:rsidR="00574A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прикладного искусства. Изображение с натуры, по памяти и воображению (натюрморт, пейзаж, человек, животные, растения).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Овладение основами художественной грамоты: композицией, формой, ритмом, линией, цветом, объёмом, фактурой.</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Передача настроения в творческой работе с помощью цвета, тона, композиции, пространства, линии, штриха, пятна, объёма, фактуры материала.</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322" w:name="_Toc409691712"/>
      <w:bookmarkStart w:id="323" w:name="_Toc410654037"/>
      <w:bookmarkStart w:id="324" w:name="_Toc414553248"/>
      <w:bookmarkStart w:id="325" w:name="_Toc480722952"/>
      <w:bookmarkEnd w:id="322"/>
      <w:bookmarkEnd w:id="323"/>
      <w:bookmarkEnd w:id="324"/>
      <w:r w:rsidRPr="00B05027">
        <w:rPr>
          <w:rFonts w:ascii="Times New Roman" w:eastAsia="Times New Roman" w:hAnsi="Times New Roman" w:cs="Times New Roman"/>
          <w:b/>
          <w:bCs/>
          <w:caps/>
          <w:color w:val="000000"/>
          <w:sz w:val="24"/>
          <w:szCs w:val="24"/>
          <w:lang w:eastAsia="ru-RU"/>
        </w:rPr>
        <w:t>МУЗЫКА</w:t>
      </w:r>
      <w:bookmarkEnd w:id="325"/>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1 класс</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Мир музыкальных звуков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Классификация музыкальных звуков. Свойства музыкального звука: тембр, длительность, громкость, высота.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Восприятие и воспроизведение звуков окружающего мира во всем многообразии.</w:t>
      </w:r>
      <w:r w:rsidRPr="00B05027">
        <w:rPr>
          <w:rFonts w:ascii="Times New Roman" w:eastAsia="Times New Roman" w:hAnsi="Times New Roman" w:cs="Times New Roman"/>
          <w:color w:val="000000"/>
          <w:sz w:val="24"/>
          <w:szCs w:val="24"/>
          <w:lang w:eastAsia="ru-RU"/>
        </w:rPr>
        <w:t>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Первые опыты игры детей на инструментах, различных по способам звукоизвлечения, тембрам.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Пение попевок и простых песен.</w:t>
      </w:r>
      <w:r w:rsidRPr="00B05027">
        <w:rPr>
          <w:rFonts w:ascii="Times New Roman" w:eastAsia="Times New Roman" w:hAnsi="Times New Roman" w:cs="Times New Roman"/>
          <w:color w:val="000000"/>
          <w:sz w:val="24"/>
          <w:szCs w:val="24"/>
          <w:lang w:eastAsia="ru-RU"/>
        </w:rPr>
        <w:t>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Ритм – движение жизни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Ритм окружающего мира. Понятие длительностей в музыке. Короткие и длинные звуки. Ритмический рисунок. Акцент в музыке: сильная и слабая доли.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Восприятие и воспроизведение ритмов окружающего мира. Ритмические игры. </w:t>
      </w:r>
      <w:r w:rsidRPr="00B05027">
        <w:rPr>
          <w:rFonts w:ascii="Times New Roman" w:eastAsia="Times New Roman" w:hAnsi="Times New Roman" w:cs="Times New Roman"/>
          <w:color w:val="000000"/>
          <w:sz w:val="24"/>
          <w:szCs w:val="24"/>
          <w:lang w:eastAsia="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w:t>
      </w:r>
      <w:r w:rsidR="00574A7A">
        <w:rPr>
          <w:rFonts w:ascii="Times New Roman" w:eastAsia="Times New Roman" w:hAnsi="Times New Roman" w:cs="Times New Roman"/>
          <w:color w:val="000000"/>
          <w:sz w:val="24"/>
          <w:szCs w:val="24"/>
          <w:lang w:eastAsia="ru-RU"/>
        </w:rPr>
        <w:t>е слов, стихов; ритмические «па</w:t>
      </w:r>
      <w:r w:rsidRPr="00B05027">
        <w:rPr>
          <w:rFonts w:ascii="Times New Roman" w:eastAsia="Times New Roman" w:hAnsi="Times New Roman" w:cs="Times New Roman"/>
          <w:color w:val="000000"/>
          <w:sz w:val="24"/>
          <w:szCs w:val="24"/>
          <w:lang w:eastAsia="ru-RU"/>
        </w:rPr>
        <w:t>злы».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в детском шумовом оркестре.</w:t>
      </w:r>
      <w:r w:rsidRPr="00B05027">
        <w:rPr>
          <w:rFonts w:ascii="Times New Roman" w:eastAsia="Times New Roman" w:hAnsi="Times New Roman" w:cs="Times New Roman"/>
          <w:color w:val="000000"/>
          <w:sz w:val="24"/>
          <w:szCs w:val="24"/>
          <w:lang w:eastAsia="ru-RU"/>
        </w:rPr>
        <w:t> Простые ритмические аккомпанементы к музыкальным произведениям.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Мелодия – царица музыки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Мелодия – главный носитель содержания в музыке. Интонация в музыке и в речи.</w:t>
      </w:r>
      <w:r w:rsidR="00574A7A">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Интонация как основа эмоционально-образной природы музыки. Выразительные свойства мелодии. Типы мелодического движения. Аккомпанемент.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музыкальных произведений яркого интонационно-образного содержания.</w:t>
      </w:r>
      <w:r w:rsidRPr="00B05027">
        <w:rPr>
          <w:rFonts w:ascii="Times New Roman" w:eastAsia="Times New Roman" w:hAnsi="Times New Roman" w:cs="Times New Roman"/>
          <w:color w:val="000000"/>
          <w:sz w:val="24"/>
          <w:szCs w:val="24"/>
          <w:lang w:eastAsia="ru-RU"/>
        </w:rPr>
        <w:t> Примеры: Г. Свиридов «Ласковая просьба», Р. Шуман «Первая утрата», Л. Бетховен Симфония № 5 (начало), В.А. Моцарт Симфония № 40 (начало).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Музыкальные краски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знания о средствах музыкальной выразительности. Понятие контраста в музыке. Лад. Мажор и минор. Тоника.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музыкальных произведений с контрастными образами, пьес различного ладового наклонения.</w:t>
      </w:r>
      <w:r w:rsidRPr="00B05027">
        <w:rPr>
          <w:rFonts w:ascii="Times New Roman" w:eastAsia="Times New Roman" w:hAnsi="Times New Roman" w:cs="Times New Roman"/>
          <w:color w:val="000000"/>
          <w:sz w:val="24"/>
          <w:szCs w:val="24"/>
          <w:lang w:eastAsia="ru-RU"/>
        </w:rPr>
        <w:t>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Пластическое интонирование, двигательная импровизация под музыку разного характера.</w:t>
      </w:r>
      <w:r w:rsidRPr="00B05027">
        <w:rPr>
          <w:rFonts w:ascii="Times New Roman" w:eastAsia="Times New Roman" w:hAnsi="Times New Roman" w:cs="Times New Roman"/>
          <w:color w:val="000000"/>
          <w:sz w:val="24"/>
          <w:szCs w:val="24"/>
          <w:lang w:eastAsia="ru-RU"/>
        </w:rPr>
        <w:t>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 написанных в разных ладах.</w:t>
      </w:r>
      <w:r w:rsidRPr="00B05027">
        <w:rPr>
          <w:rFonts w:ascii="Times New Roman" w:eastAsia="Times New Roman" w:hAnsi="Times New Roman" w:cs="Times New Roman"/>
          <w:color w:val="000000"/>
          <w:sz w:val="24"/>
          <w:szCs w:val="24"/>
          <w:lang w:eastAsia="ru-RU"/>
        </w:rPr>
        <w:t>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Игры-драматизации</w:t>
      </w:r>
      <w:r w:rsidRPr="00B05027">
        <w:rPr>
          <w:rFonts w:ascii="Times New Roman" w:eastAsia="Times New Roman" w:hAnsi="Times New Roman" w:cs="Times New Roman"/>
          <w:color w:val="000000"/>
          <w:sz w:val="24"/>
          <w:szCs w:val="24"/>
          <w:lang w:eastAsia="ru-RU"/>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Музыкальные жанры: песня, танец, марш</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Формирование первичных аналитических навыков. Определение особенностей основных жанров музыки: песня, танец, марш.</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музыкальных произведений, имеющих ярко выраженную жанровую основу.</w:t>
      </w:r>
      <w:r w:rsidRPr="00B05027">
        <w:rPr>
          <w:rFonts w:ascii="Times New Roman" w:eastAsia="Times New Roman" w:hAnsi="Times New Roman" w:cs="Times New Roman"/>
          <w:color w:val="000000"/>
          <w:sz w:val="24"/>
          <w:szCs w:val="24"/>
          <w:lang w:eastAsia="ru-RU"/>
        </w:rPr>
        <w:t>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Сочинение простых инструментальных аккомпанементов как сопровождения к песенной, танцевальной и маршевой музыке.</w:t>
      </w:r>
      <w:r w:rsidRPr="00B05027">
        <w:rPr>
          <w:rFonts w:ascii="Times New Roman" w:eastAsia="Times New Roman" w:hAnsi="Times New Roman" w:cs="Times New Roman"/>
          <w:color w:val="000000"/>
          <w:sz w:val="24"/>
          <w:szCs w:val="24"/>
          <w:lang w:eastAsia="ru-RU"/>
        </w:rPr>
        <w:t>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хоровых и инструментальных произведений разных жанров. Двигательная импровизация.</w:t>
      </w:r>
      <w:r w:rsidRPr="00B05027">
        <w:rPr>
          <w:rFonts w:ascii="Times New Roman" w:eastAsia="Times New Roman" w:hAnsi="Times New Roman" w:cs="Times New Roman"/>
          <w:color w:val="000000"/>
          <w:sz w:val="24"/>
          <w:szCs w:val="24"/>
          <w:lang w:eastAsia="ru-RU"/>
        </w:rPr>
        <w:t>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Музыкальная азбука или где живут ноты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Игровые дидактические упражнения с использованием наглядного материала.</w:t>
      </w:r>
      <w:r w:rsidRPr="00B05027">
        <w:rPr>
          <w:rFonts w:ascii="Times New Roman" w:eastAsia="Times New Roman" w:hAnsi="Times New Roman" w:cs="Times New Roman"/>
          <w:color w:val="000000"/>
          <w:sz w:val="24"/>
          <w:szCs w:val="24"/>
          <w:lang w:eastAsia="ru-RU"/>
        </w:rPr>
        <w:t>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музыкальных произведений с использованием элементарной графической записи.</w:t>
      </w:r>
      <w:r w:rsidR="00574A7A">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Пение с применением ручных знаков. Пение простейших песен по нотам. </w:t>
      </w:r>
      <w:r w:rsidRPr="00B05027">
        <w:rPr>
          <w:rFonts w:ascii="Times New Roman" w:eastAsia="Times New Roman" w:hAnsi="Times New Roman" w:cs="Times New Roman"/>
          <w:color w:val="000000"/>
          <w:sz w:val="24"/>
          <w:szCs w:val="24"/>
          <w:lang w:eastAsia="ru-RU"/>
        </w:rPr>
        <w:t>Разучивание и исполнение песен с применением ручных знаков. Пение разученных ранее песен по нотам.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Первые навыки игры по нотам.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Я – артист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Сольное и ансамблевое музицирование (вокальное и инструментальное). Творческое соревнование.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пройденных хоровых и инструментальных произведений</w:t>
      </w:r>
      <w:r w:rsidRPr="00B05027">
        <w:rPr>
          <w:rFonts w:ascii="Times New Roman" w:eastAsia="Times New Roman" w:hAnsi="Times New Roman" w:cs="Times New Roman"/>
          <w:color w:val="000000"/>
          <w:sz w:val="24"/>
          <w:szCs w:val="24"/>
          <w:lang w:eastAsia="ru-RU"/>
        </w:rPr>
        <w:t> в школьных мероприятиях.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Командные состязания</w:t>
      </w:r>
      <w:r w:rsidRPr="00B05027">
        <w:rPr>
          <w:rFonts w:ascii="Times New Roman" w:eastAsia="Times New Roman" w:hAnsi="Times New Roman" w:cs="Times New Roman"/>
          <w:color w:val="000000"/>
          <w:sz w:val="24"/>
          <w:szCs w:val="24"/>
          <w:lang w:eastAsia="ru-RU"/>
        </w:rPr>
        <w:t>: викторины на основе изученного музыкального материала; ритмические эстафеты; ритмическое эхо, ритмические «диалоги».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Развитие навыка импровизации</w:t>
      </w:r>
      <w:r w:rsidRPr="00B05027">
        <w:rPr>
          <w:rFonts w:ascii="Times New Roman" w:eastAsia="Times New Roman" w:hAnsi="Times New Roman" w:cs="Times New Roman"/>
          <w:color w:val="000000"/>
          <w:sz w:val="24"/>
          <w:szCs w:val="24"/>
          <w:lang w:eastAsia="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Музыкально-театрализованное представление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Музыкально-театрализованное представление как результат освоения программы по учебному предмету «Музыка» в первом классе.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2 класс</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Народное музыкальное искусство. Традиции и обряды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Музыкальный фольклор. Народные игры. Народные инструменты. Годовой круг календарных праздников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Музыкально-игровая деятельность</w:t>
      </w:r>
      <w:r w:rsidRPr="00B05027">
        <w:rPr>
          <w:rFonts w:ascii="Times New Roman" w:eastAsia="Times New Roman" w:hAnsi="Times New Roman" w:cs="Times New Roman"/>
          <w:color w:val="000000"/>
          <w:sz w:val="24"/>
          <w:szCs w:val="24"/>
          <w:lang w:eastAsia="ru-RU"/>
        </w:rP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Игра на народных инструментах</w:t>
      </w:r>
      <w:r w:rsidRPr="00B05027">
        <w:rPr>
          <w:rFonts w:ascii="Times New Roman" w:eastAsia="Times New Roman" w:hAnsi="Times New Roman" w:cs="Times New Roman"/>
          <w:color w:val="000000"/>
          <w:sz w:val="24"/>
          <w:szCs w:val="24"/>
          <w:lang w:eastAsia="ru-RU"/>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w:t>
      </w:r>
      <w:r w:rsidR="00574A7A">
        <w:rPr>
          <w:rFonts w:ascii="Times New Roman" w:eastAsia="Times New Roman" w:hAnsi="Times New Roman" w:cs="Times New Roman"/>
          <w:color w:val="000000"/>
          <w:sz w:val="24"/>
          <w:szCs w:val="24"/>
          <w:lang w:eastAsia="ru-RU"/>
        </w:rPr>
        <w:t>щотки, гусли</w:t>
      </w:r>
      <w:r w:rsidRPr="00B05027">
        <w:rPr>
          <w:rFonts w:ascii="Times New Roman" w:eastAsia="Times New Roman" w:hAnsi="Times New Roman" w:cs="Times New Roman"/>
          <w:color w:val="000000"/>
          <w:sz w:val="24"/>
          <w:szCs w:val="24"/>
          <w:lang w:eastAsia="ru-RU"/>
        </w:rPr>
        <w:t>). Народные инструменты разных регионов.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произведений в исполнении фольклорных коллективов</w:t>
      </w:r>
      <w:r w:rsidRPr="00B05027">
        <w:rPr>
          <w:rFonts w:ascii="Times New Roman" w:eastAsia="Times New Roman" w:hAnsi="Times New Roman" w:cs="Times New Roman"/>
          <w:color w:val="000000"/>
          <w:sz w:val="24"/>
          <w:szCs w:val="24"/>
          <w:lang w:eastAsia="ru-RU"/>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Широка страна моя родная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Государственные символы России (герб, флаг, гимн). Гимн – главная песня народов нашей страны. Гимн Российской Федерации.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Разучивание и исполнение Гимна Российской Федерации. Исполнение гимна своей республики, города, школы</w:t>
      </w:r>
      <w:r w:rsidRPr="00B05027">
        <w:rPr>
          <w:rFonts w:ascii="Times New Roman" w:eastAsia="Times New Roman" w:hAnsi="Times New Roman" w:cs="Times New Roman"/>
          <w:color w:val="000000"/>
          <w:sz w:val="24"/>
          <w:szCs w:val="24"/>
          <w:lang w:eastAsia="ru-RU"/>
        </w:rPr>
        <w:t>. Применение знаний о способах и приемах выразительного пения.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музыки отечественных композиторов. Элементарный анализ особенностей мелодии.</w:t>
      </w:r>
      <w:r w:rsidR="00574A7A">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Музыкальное время и его особенности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Метроритм. Длительности и паузы в простых ритмических рисунках. Ритмоформулы. Такт. Размер.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Игровые дидактические упражнения с использованием наглядного материала.</w:t>
      </w:r>
      <w:r w:rsidRPr="00B05027">
        <w:rPr>
          <w:rFonts w:ascii="Times New Roman" w:eastAsia="Times New Roman" w:hAnsi="Times New Roman" w:cs="Times New Roman"/>
          <w:color w:val="000000"/>
          <w:sz w:val="24"/>
          <w:szCs w:val="24"/>
          <w:lang w:eastAsia="ru-RU"/>
        </w:rPr>
        <w:t> Восьмые, четвертные и половинные длительности, паузы. Составление ритмических рисунков в объеме фраз и предложений, ритмизация стихов.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Ритмические игры.</w:t>
      </w:r>
      <w:r w:rsidR="00574A7A">
        <w:rPr>
          <w:rFonts w:ascii="Times New Roman" w:eastAsia="Times New Roman" w:hAnsi="Times New Roman" w:cs="Times New Roman"/>
          <w:color w:val="000000"/>
          <w:sz w:val="24"/>
          <w:szCs w:val="24"/>
          <w:lang w:eastAsia="ru-RU"/>
        </w:rPr>
        <w:t> Ритмические «паз</w:t>
      </w:r>
      <w:r w:rsidRPr="00B05027">
        <w:rPr>
          <w:rFonts w:ascii="Times New Roman" w:eastAsia="Times New Roman" w:hAnsi="Times New Roman" w:cs="Times New Roman"/>
          <w:color w:val="000000"/>
          <w:sz w:val="24"/>
          <w:szCs w:val="24"/>
          <w:lang w:eastAsia="ru-RU"/>
        </w:rPr>
        <w:t>лы», ритмическая эстафета, ритмическое эхо, простые ритмические каноны.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Чтение простейших ритмических партитур. Соло-тутти. Исполнение пьес на инструментах малой уд</w:t>
      </w:r>
      <w:r w:rsidR="00B04914">
        <w:rPr>
          <w:rFonts w:ascii="Times New Roman" w:eastAsia="Times New Roman" w:hAnsi="Times New Roman" w:cs="Times New Roman"/>
          <w:color w:val="000000"/>
          <w:sz w:val="24"/>
          <w:szCs w:val="24"/>
          <w:lang w:eastAsia="ru-RU"/>
        </w:rPr>
        <w:t>арной группы: маракас,</w:t>
      </w:r>
      <w:r w:rsidRPr="00B05027">
        <w:rPr>
          <w:rFonts w:ascii="Times New Roman" w:eastAsia="Times New Roman" w:hAnsi="Times New Roman" w:cs="Times New Roman"/>
          <w:color w:val="000000"/>
          <w:sz w:val="24"/>
          <w:szCs w:val="24"/>
          <w:lang w:eastAsia="ru-RU"/>
        </w:rPr>
        <w:t xml:space="preserve"> </w:t>
      </w:r>
      <w:r w:rsidR="00B04914">
        <w:rPr>
          <w:rFonts w:ascii="Times New Roman" w:eastAsia="Times New Roman" w:hAnsi="Times New Roman" w:cs="Times New Roman"/>
          <w:color w:val="000000"/>
          <w:sz w:val="24"/>
          <w:szCs w:val="24"/>
          <w:lang w:eastAsia="ru-RU"/>
        </w:rPr>
        <w:t xml:space="preserve">барабан, треугольник </w:t>
      </w:r>
      <w:r w:rsidRPr="00B05027">
        <w:rPr>
          <w:rFonts w:ascii="Times New Roman" w:eastAsia="Times New Roman" w:hAnsi="Times New Roman" w:cs="Times New Roman"/>
          <w:color w:val="000000"/>
          <w:sz w:val="24"/>
          <w:szCs w:val="24"/>
          <w:lang w:eastAsia="ru-RU"/>
        </w:rPr>
        <w:t>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Разучивание и исполнение хоровых и инструментальных произведений</w:t>
      </w:r>
      <w:r w:rsidRPr="00B05027">
        <w:rPr>
          <w:rFonts w:ascii="Times New Roman" w:eastAsia="Times New Roman" w:hAnsi="Times New Roman" w:cs="Times New Roman"/>
          <w:color w:val="000000"/>
          <w:sz w:val="24"/>
          <w:szCs w:val="24"/>
          <w:lang w:eastAsia="ru-RU"/>
        </w:rPr>
        <w:t> с разнообразным ритмическим рисунком. Исполнение пройденных песенных и инструментальных мелодий по нотам.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Музыкальная грамота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Основы музыкальной грамоты. Расположение нот в первой-второй октавах. Интервалы в пределах октавы, выразительные возможности интервалов.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нотной записи</w:t>
      </w:r>
      <w:r w:rsidRPr="00B05027">
        <w:rPr>
          <w:rFonts w:ascii="Times New Roman" w:eastAsia="Times New Roman" w:hAnsi="Times New Roman" w:cs="Times New Roman"/>
          <w:color w:val="000000"/>
          <w:sz w:val="24"/>
          <w:szCs w:val="24"/>
          <w:lang w:eastAsia="ru-RU"/>
        </w:rPr>
        <w:t>. Чтение нот первой-второй октав в записи пройденных песен. Пение простых выученных попевок и песен в размере 2/4 по нотам с тактированием.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Игровые дидактические упражнения с использованием наглядного материала. </w:t>
      </w:r>
      <w:r w:rsidRPr="00B05027">
        <w:rPr>
          <w:rFonts w:ascii="Times New Roman" w:eastAsia="Times New Roman" w:hAnsi="Times New Roman" w:cs="Times New Roman"/>
          <w:color w:val="000000"/>
          <w:sz w:val="24"/>
          <w:szCs w:val="24"/>
          <w:lang w:eastAsia="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Пение мелодических интервалов</w:t>
      </w:r>
      <w:r w:rsidRPr="00B05027">
        <w:rPr>
          <w:rFonts w:ascii="Times New Roman" w:eastAsia="Times New Roman" w:hAnsi="Times New Roman" w:cs="Times New Roman"/>
          <w:color w:val="000000"/>
          <w:sz w:val="24"/>
          <w:szCs w:val="24"/>
          <w:lang w:eastAsia="ru-RU"/>
        </w:rPr>
        <w:t> с использованием ручных знаков.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Прослушивание и узнавание</w:t>
      </w:r>
      <w:r w:rsidRPr="00B05027">
        <w:rPr>
          <w:rFonts w:ascii="Times New Roman" w:eastAsia="Times New Roman" w:hAnsi="Times New Roman" w:cs="Times New Roman"/>
          <w:color w:val="000000"/>
          <w:sz w:val="24"/>
          <w:szCs w:val="24"/>
          <w:lang w:eastAsia="ru-RU"/>
        </w:rPr>
        <w:t>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«Музыкальный конструктор»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Слушание музыкальных произведений</w:t>
      </w:r>
      <w:r w:rsidRPr="00B05027">
        <w:rPr>
          <w:rFonts w:ascii="Times New Roman" w:eastAsia="Times New Roman" w:hAnsi="Times New Roman" w:cs="Times New Roman"/>
          <w:color w:val="000000"/>
          <w:sz w:val="24"/>
          <w:szCs w:val="24"/>
          <w:lang w:eastAsia="ru-RU"/>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 </w:t>
      </w:r>
      <w:r w:rsidRPr="00B05027">
        <w:rPr>
          <w:rFonts w:ascii="Times New Roman" w:eastAsia="Times New Roman" w:hAnsi="Times New Roman" w:cs="Times New Roman"/>
          <w:color w:val="000000"/>
          <w:sz w:val="24"/>
          <w:szCs w:val="24"/>
          <w:lang w:eastAsia="ru-RU"/>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Сочинение простейших мелодий</w:t>
      </w:r>
      <w:r w:rsidRPr="00B05027">
        <w:rPr>
          <w:rFonts w:ascii="Times New Roman" w:eastAsia="Times New Roman" w:hAnsi="Times New Roman" w:cs="Times New Roman"/>
          <w:color w:val="000000"/>
          <w:sz w:val="24"/>
          <w:szCs w:val="24"/>
          <w:lang w:eastAsia="ru-RU"/>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в простой двухчастной и простой трехчастной формах. Примеры: В.А. Моцарт «Колыбельная»; Л. Бетховен «Сурок»; Й. Гайдн «Мы дружим с музыкой»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Жанровое разнообразие в музыке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классических музыкальных произведений с определением их жанровой основы.</w:t>
      </w:r>
      <w:r w:rsidR="00B04914">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Пластическое интонирование</w:t>
      </w:r>
      <w:r w:rsidRPr="00B05027">
        <w:rPr>
          <w:rFonts w:ascii="Times New Roman" w:eastAsia="Times New Roman" w:hAnsi="Times New Roman" w:cs="Times New Roman"/>
          <w:color w:val="000000"/>
          <w:sz w:val="24"/>
          <w:szCs w:val="24"/>
          <w:lang w:eastAsia="ru-RU"/>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Создание презентации</w:t>
      </w:r>
      <w:r w:rsidRPr="00B05027">
        <w:rPr>
          <w:rFonts w:ascii="Times New Roman" w:eastAsia="Times New Roman" w:hAnsi="Times New Roman" w:cs="Times New Roman"/>
          <w:color w:val="000000"/>
          <w:sz w:val="24"/>
          <w:szCs w:val="24"/>
          <w:lang w:eastAsia="ru-RU"/>
        </w:rPr>
        <w:t>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 – артист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Сольное и ансамблевое музицирование (вокальное и инструментальное). Творческое соревнование.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пройденных хоровых и инструментальных произведений</w:t>
      </w:r>
      <w:r w:rsidRPr="00B05027">
        <w:rPr>
          <w:rFonts w:ascii="Times New Roman" w:eastAsia="Times New Roman" w:hAnsi="Times New Roman" w:cs="Times New Roman"/>
          <w:color w:val="000000"/>
          <w:sz w:val="24"/>
          <w:szCs w:val="24"/>
          <w:lang w:eastAsia="ru-RU"/>
        </w:rPr>
        <w:t> в школьных мероприятиях, посвященных праздникам, торжественным событиям.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Подготовка концертных программ</w:t>
      </w:r>
      <w:r w:rsidRPr="00B05027">
        <w:rPr>
          <w:rFonts w:ascii="Times New Roman" w:eastAsia="Times New Roman" w:hAnsi="Times New Roman" w:cs="Times New Roman"/>
          <w:color w:val="000000"/>
          <w:sz w:val="24"/>
          <w:szCs w:val="24"/>
          <w:lang w:eastAsia="ru-RU"/>
        </w:rPr>
        <w:t>, включающих произведения для хорового и инструментального (либо совместного) музицирования.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Участие в школьных, региональных и всероссийских музыкально-исполнительских фестивалях, конкурсах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Командные состязания</w:t>
      </w:r>
      <w:r w:rsidRPr="00B05027">
        <w:rPr>
          <w:rFonts w:ascii="Times New Roman" w:eastAsia="Times New Roman" w:hAnsi="Times New Roman" w:cs="Times New Roman"/>
          <w:color w:val="000000"/>
          <w:sz w:val="24"/>
          <w:szCs w:val="24"/>
          <w:lang w:eastAsia="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 Совершенствование навыка импровизации</w:t>
      </w:r>
      <w:r w:rsidRPr="00B05027">
        <w:rPr>
          <w:rFonts w:ascii="Times New Roman" w:eastAsia="Times New Roman" w:hAnsi="Times New Roman" w:cs="Times New Roman"/>
          <w:color w:val="000000"/>
          <w:sz w:val="24"/>
          <w:szCs w:val="24"/>
          <w:lang w:eastAsia="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Музыкально-театрализованное представление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Музыкально-театрализованное представление как результат освоения программы во втором классе.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B05027">
        <w:rPr>
          <w:rFonts w:ascii="Times New Roman" w:eastAsia="Times New Roman" w:hAnsi="Times New Roman" w:cs="Times New Roman"/>
          <w:color w:val="000000"/>
          <w:sz w:val="24"/>
          <w:szCs w:val="24"/>
          <w:lang w:eastAsia="ru-RU"/>
        </w:rPr>
        <w:lastRenderedPageBreak/>
        <w:t>Создание музыкально-театрального коллектива: распределение ролей: «режиссеры», «артисты», «музыканты», «художники»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3 класс</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Музыкальный проект «Сочиняем сказку».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Разработка плана</w:t>
      </w:r>
      <w:r w:rsidRPr="00B05027">
        <w:rPr>
          <w:rFonts w:ascii="Times New Roman" w:eastAsia="Times New Roman" w:hAnsi="Times New Roman" w:cs="Times New Roman"/>
          <w:color w:val="000000"/>
          <w:sz w:val="24"/>
          <w:szCs w:val="24"/>
          <w:lang w:eastAsia="ru-RU"/>
        </w:rPr>
        <w:t>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Создание информационного сопровождения проекта</w:t>
      </w:r>
      <w:r w:rsidRPr="00B05027">
        <w:rPr>
          <w:rFonts w:ascii="Times New Roman" w:eastAsia="Times New Roman" w:hAnsi="Times New Roman" w:cs="Times New Roman"/>
          <w:color w:val="000000"/>
          <w:sz w:val="24"/>
          <w:szCs w:val="24"/>
          <w:lang w:eastAsia="ru-RU"/>
        </w:rPr>
        <w:t> (афиша, презентация, пригласительные билеты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Разучивание и исполнение песенного ансамблевого и хорового материала как части проекта.</w:t>
      </w:r>
      <w:r w:rsidR="00B04914">
        <w:rPr>
          <w:rFonts w:ascii="Times New Roman" w:eastAsia="Times New Roman" w:hAnsi="Times New Roman" w:cs="Times New Roman"/>
          <w:b/>
          <w:bCs/>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Формирование умений и навыков ансамблевого и хорового пения в процессе работы над целостным музыкально-театральным проектом.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Практическое освоение и применение элементов музыкальной грамоты</w:t>
      </w:r>
      <w:r w:rsidRPr="00B05027">
        <w:rPr>
          <w:rFonts w:ascii="Times New Roman" w:eastAsia="Times New Roman" w:hAnsi="Times New Roman" w:cs="Times New Roman"/>
          <w:color w:val="000000"/>
          <w:sz w:val="24"/>
          <w:szCs w:val="24"/>
          <w:lang w:eastAsia="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Работа над метроритмом</w:t>
      </w:r>
      <w:r w:rsidRPr="00B05027">
        <w:rPr>
          <w:rFonts w:ascii="Times New Roman" w:eastAsia="Times New Roman" w:hAnsi="Times New Roman" w:cs="Times New Roman"/>
          <w:color w:val="000000"/>
          <w:sz w:val="24"/>
          <w:szCs w:val="24"/>
          <w:lang w:eastAsia="ru-RU"/>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Соревнование классов</w:t>
      </w:r>
      <w:r w:rsidRPr="00B05027">
        <w:rPr>
          <w:rFonts w:ascii="Times New Roman" w:eastAsia="Times New Roman" w:hAnsi="Times New Roman" w:cs="Times New Roman"/>
          <w:color w:val="000000"/>
          <w:sz w:val="24"/>
          <w:szCs w:val="24"/>
          <w:lang w:eastAsia="ru-RU"/>
        </w:rPr>
        <w:t> на лучший музыкальный проект «Сочиняем сказку».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Широка страна моя родная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музыкальных инструментах в ансамбле</w:t>
      </w:r>
      <w:r w:rsidRPr="00B05027">
        <w:rPr>
          <w:rFonts w:ascii="Times New Roman" w:eastAsia="Times New Roman" w:hAnsi="Times New Roman" w:cs="Times New Roman"/>
          <w:color w:val="000000"/>
          <w:sz w:val="24"/>
          <w:szCs w:val="24"/>
          <w:lang w:eastAsia="ru-RU"/>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Игры-драматизации</w:t>
      </w:r>
      <w:r w:rsidRPr="00B05027">
        <w:rPr>
          <w:rFonts w:ascii="Times New Roman" w:eastAsia="Times New Roman" w:hAnsi="Times New Roman" w:cs="Times New Roman"/>
          <w:color w:val="000000"/>
          <w:sz w:val="24"/>
          <w:szCs w:val="24"/>
          <w:lang w:eastAsia="ru-RU"/>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Хоровая планета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произведений</w:t>
      </w:r>
      <w:r w:rsidRPr="00B05027">
        <w:rPr>
          <w:rFonts w:ascii="Times New Roman" w:eastAsia="Times New Roman" w:hAnsi="Times New Roman" w:cs="Times New Roman"/>
          <w:color w:val="000000"/>
          <w:sz w:val="24"/>
          <w:szCs w:val="24"/>
          <w:lang w:eastAsia="ru-RU"/>
        </w:rPr>
        <w:t>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B04914">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Совершенствование хорового исполнения</w:t>
      </w:r>
      <w:r w:rsidRPr="00B05027">
        <w:rPr>
          <w:rFonts w:ascii="Times New Roman" w:eastAsia="Times New Roman" w:hAnsi="Times New Roman" w:cs="Times New Roman"/>
          <w:color w:val="000000"/>
          <w:sz w:val="24"/>
          <w:szCs w:val="24"/>
          <w:lang w:eastAsia="ru-RU"/>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Мир оркестра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фрагментов произведений мировой музыкальной классики</w:t>
      </w:r>
      <w:r w:rsidRPr="00B05027">
        <w:rPr>
          <w:rFonts w:ascii="Times New Roman" w:eastAsia="Times New Roman" w:hAnsi="Times New Roman" w:cs="Times New Roman"/>
          <w:color w:val="000000"/>
          <w:sz w:val="24"/>
          <w:szCs w:val="24"/>
          <w:lang w:eastAsia="ru-RU"/>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w:t>
      </w:r>
      <w:r w:rsidRPr="00B05027">
        <w:rPr>
          <w:rFonts w:ascii="Times New Roman" w:eastAsia="Times New Roman" w:hAnsi="Times New Roman" w:cs="Times New Roman"/>
          <w:color w:val="000000"/>
          <w:sz w:val="24"/>
          <w:szCs w:val="24"/>
          <w:lang w:eastAsia="ru-RU"/>
        </w:rPr>
        <w:lastRenderedPageBreak/>
        <w:t>Прослушивание фрагментов концертов для солирующего инструмента (фортепиано, скрипка, виолончель, гитара и др.) и оркестра.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Музыкальная викторина</w:t>
      </w:r>
      <w:r w:rsidRPr="00B05027">
        <w:rPr>
          <w:rFonts w:ascii="Times New Roman" w:eastAsia="Times New Roman" w:hAnsi="Times New Roman" w:cs="Times New Roman"/>
          <w:color w:val="000000"/>
          <w:sz w:val="24"/>
          <w:szCs w:val="24"/>
          <w:lang w:eastAsia="ru-RU"/>
        </w:rPr>
        <w:t> «Угадай инструмент». Викторина-соревнование на определение тембра различных инструментов и оркестровых групп.</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музыкальных инструментах в ансамбле</w:t>
      </w:r>
      <w:r w:rsidRPr="00B05027">
        <w:rPr>
          <w:rFonts w:ascii="Times New Roman" w:eastAsia="Times New Roman" w:hAnsi="Times New Roman" w:cs="Times New Roman"/>
          <w:color w:val="000000"/>
          <w:sz w:val="24"/>
          <w:szCs w:val="24"/>
          <w:lang w:eastAsia="ru-RU"/>
        </w:rPr>
        <w:t>. Исполнение инструментальных миниатюр «соло-тутти» оркестром элементарных инструментов.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в сопровождении оркестра элементарного музицирования. Начальные навыки пения под фонограмму.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Музыкальная грамота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Основы музыкальной грамоты. Чтение нот. Пение по нотам с тактированием. Исполнение канонов. Интервалы и трезвучия.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Чтение нот</w:t>
      </w:r>
      <w:r w:rsidRPr="00B05027">
        <w:rPr>
          <w:rFonts w:ascii="Times New Roman" w:eastAsia="Times New Roman" w:hAnsi="Times New Roman" w:cs="Times New Roman"/>
          <w:color w:val="000000"/>
          <w:sz w:val="24"/>
          <w:szCs w:val="24"/>
          <w:lang w:eastAsia="ru-RU"/>
        </w:rPr>
        <w:t> хоровых и оркестровых партий.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Освоение новых элементов</w:t>
      </w:r>
      <w:r w:rsidRPr="00B05027">
        <w:rPr>
          <w:rFonts w:ascii="Times New Roman" w:eastAsia="Times New Roman" w:hAnsi="Times New Roman" w:cs="Times New Roman"/>
          <w:color w:val="000000"/>
          <w:sz w:val="24"/>
          <w:szCs w:val="24"/>
          <w:lang w:eastAsia="ru-RU"/>
        </w:rPr>
        <w:t>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Подбор по слуху</w:t>
      </w:r>
      <w:r w:rsidRPr="00B05027">
        <w:rPr>
          <w:rFonts w:ascii="Times New Roman" w:eastAsia="Times New Roman" w:hAnsi="Times New Roman" w:cs="Times New Roman"/>
          <w:color w:val="000000"/>
          <w:sz w:val="24"/>
          <w:szCs w:val="24"/>
          <w:lang w:eastAsia="ru-RU"/>
        </w:rPr>
        <w:t> с помощью учителя пройденных песен на металлофоне, ксилофоне, синтезаторе.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Музыкально-игровая деятельность</w:t>
      </w:r>
      <w:r w:rsidRPr="00B05027">
        <w:rPr>
          <w:rFonts w:ascii="Times New Roman" w:eastAsia="Times New Roman" w:hAnsi="Times New Roman" w:cs="Times New Roman"/>
          <w:color w:val="000000"/>
          <w:sz w:val="24"/>
          <w:szCs w:val="24"/>
          <w:lang w:eastAsia="ru-RU"/>
        </w:rPr>
        <w:t>: двигательные, ритмические и мелодические каноны-эстафеты в коллективном музицировании.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Сочинение ритмических рисунков</w:t>
      </w:r>
      <w:r w:rsidRPr="00B05027">
        <w:rPr>
          <w:rFonts w:ascii="Times New Roman" w:eastAsia="Times New Roman" w:hAnsi="Times New Roman" w:cs="Times New Roman"/>
          <w:color w:val="000000"/>
          <w:sz w:val="24"/>
          <w:szCs w:val="24"/>
          <w:lang w:eastAsia="ru-RU"/>
        </w:rPr>
        <w:t>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 Импровизация</w:t>
      </w:r>
      <w:r w:rsidRPr="00B05027">
        <w:rPr>
          <w:rFonts w:ascii="Times New Roman" w:eastAsia="Times New Roman" w:hAnsi="Times New Roman" w:cs="Times New Roman"/>
          <w:color w:val="000000"/>
          <w:sz w:val="24"/>
          <w:szCs w:val="24"/>
          <w:lang w:eastAsia="ru-RU"/>
        </w:rPr>
        <w:t>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Разучивание</w:t>
      </w:r>
      <w:r w:rsidRPr="00B05027">
        <w:rPr>
          <w:rFonts w:ascii="Times New Roman" w:eastAsia="Times New Roman" w:hAnsi="Times New Roman" w:cs="Times New Roman"/>
          <w:color w:val="000000"/>
          <w:sz w:val="24"/>
          <w:szCs w:val="24"/>
          <w:lang w:eastAsia="ru-RU"/>
        </w:rPr>
        <w:t> хоровых и оркестровых партий по нотам; исполнение по нотам оркестровых партитур различных составов.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Слушание многоголосных (два-три голоса) хоровых произведений хорального склада, узнавание пройденных интервалов и трезвучий.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Формы и жанры в музыке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Простые двухчастная и трехчастная формы, вариации на новом музыкальном материале. Форма рондо.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Музыкально-игровая деятельность</w:t>
      </w:r>
      <w:r w:rsidRPr="00B05027">
        <w:rPr>
          <w:rFonts w:ascii="Times New Roman" w:eastAsia="Times New Roman" w:hAnsi="Times New Roman" w:cs="Times New Roman"/>
          <w:color w:val="000000"/>
          <w:sz w:val="24"/>
          <w:szCs w:val="24"/>
          <w:lang w:eastAsia="ru-RU"/>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хоровых произведений</w:t>
      </w:r>
      <w:r w:rsidRPr="00B05027">
        <w:rPr>
          <w:rFonts w:ascii="Times New Roman" w:eastAsia="Times New Roman" w:hAnsi="Times New Roman" w:cs="Times New Roman"/>
          <w:color w:val="000000"/>
          <w:sz w:val="24"/>
          <w:szCs w:val="24"/>
          <w:lang w:eastAsia="ru-RU"/>
        </w:rPr>
        <w:t> в форме рондо. Инструментальный аккомпанемент с применением ритмического остинато, интервалов и трезвучий.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 – артист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Сольное и ансамблевое музицирование (вокальное и инструментальное). Творческое соревнование.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пройденных хоровых и инструментальных произведений</w:t>
      </w:r>
      <w:r w:rsidRPr="00B05027">
        <w:rPr>
          <w:rFonts w:ascii="Times New Roman" w:eastAsia="Times New Roman" w:hAnsi="Times New Roman" w:cs="Times New Roman"/>
          <w:color w:val="000000"/>
          <w:sz w:val="24"/>
          <w:szCs w:val="24"/>
          <w:lang w:eastAsia="ru-RU"/>
        </w:rPr>
        <w:t> в школьных мероприятиях, посвященных праздникам, торжественным событиям.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Подготовка концертных программ</w:t>
      </w:r>
      <w:r w:rsidRPr="00B05027">
        <w:rPr>
          <w:rFonts w:ascii="Times New Roman" w:eastAsia="Times New Roman" w:hAnsi="Times New Roman" w:cs="Times New Roman"/>
          <w:color w:val="000000"/>
          <w:sz w:val="24"/>
          <w:szCs w:val="24"/>
          <w:lang w:eastAsia="ru-RU"/>
        </w:rPr>
        <w:t>, включающих произведения для хорового и инструментального (либо совместного) музицирования, в том числе музыку народов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Участие в школьных, региональных и всероссийских музыкально-исполнительских фестивалях, конкурсах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Командные состязания</w:t>
      </w:r>
      <w:r w:rsidRPr="00B05027">
        <w:rPr>
          <w:rFonts w:ascii="Times New Roman" w:eastAsia="Times New Roman" w:hAnsi="Times New Roman" w:cs="Times New Roman"/>
          <w:color w:val="000000"/>
          <w:sz w:val="24"/>
          <w:szCs w:val="24"/>
          <w:lang w:eastAsia="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 Совершенствование навыка импровизации.</w:t>
      </w:r>
      <w:r w:rsidRPr="00B05027">
        <w:rPr>
          <w:rFonts w:ascii="Times New Roman" w:eastAsia="Times New Roman" w:hAnsi="Times New Roman" w:cs="Times New Roman"/>
          <w:color w:val="000000"/>
          <w:sz w:val="24"/>
          <w:szCs w:val="24"/>
          <w:lang w:eastAsia="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Музыкально-театрализованное представление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Музыкально-театрализованное представление как результат освоения программы в третьем классе.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B04914">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4 класс</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Песни народов мира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песен народов мира</w:t>
      </w:r>
      <w:r w:rsidRPr="00B05027">
        <w:rPr>
          <w:rFonts w:ascii="Times New Roman" w:eastAsia="Times New Roman" w:hAnsi="Times New Roman" w:cs="Times New Roman"/>
          <w:color w:val="000000"/>
          <w:sz w:val="24"/>
          <w:szCs w:val="24"/>
          <w:lang w:eastAsia="ru-RU"/>
        </w:rPr>
        <w:t> с элементами анализа жанрового разнообразия, ритмических особенностей песен разных регионов, приемов развития (повтор, вариантность, контраст).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Музыкальная грамота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Чтение нот</w:t>
      </w:r>
      <w:r w:rsidRPr="00B05027">
        <w:rPr>
          <w:rFonts w:ascii="Times New Roman" w:eastAsia="Times New Roman" w:hAnsi="Times New Roman" w:cs="Times New Roman"/>
          <w:color w:val="000000"/>
          <w:sz w:val="24"/>
          <w:szCs w:val="24"/>
          <w:lang w:eastAsia="ru-RU"/>
        </w:rPr>
        <w:t>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Подбор по слуху</w:t>
      </w:r>
      <w:r w:rsidRPr="00B05027">
        <w:rPr>
          <w:rFonts w:ascii="Times New Roman" w:eastAsia="Times New Roman" w:hAnsi="Times New Roman" w:cs="Times New Roman"/>
          <w:color w:val="000000"/>
          <w:sz w:val="24"/>
          <w:szCs w:val="24"/>
          <w:lang w:eastAsia="ru-RU"/>
        </w:rPr>
        <w:t> с помощью учителя пройденных песен.</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Инструментальная и вокальная импровизация</w:t>
      </w:r>
      <w:r w:rsidRPr="00B05027">
        <w:rPr>
          <w:rFonts w:ascii="Times New Roman" w:eastAsia="Times New Roman" w:hAnsi="Times New Roman" w:cs="Times New Roman"/>
          <w:color w:val="000000"/>
          <w:sz w:val="24"/>
          <w:szCs w:val="24"/>
          <w:lang w:eastAsia="ru-RU"/>
        </w:rPr>
        <w:t> с использованием простых интервалов, мажорного и минорного трезвучий.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Оркестровая музыка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произведений для симфонического, камерного, духового, народного оркестров</w:t>
      </w:r>
      <w:r w:rsidRPr="00B05027">
        <w:rPr>
          <w:rFonts w:ascii="Times New Roman" w:eastAsia="Times New Roman" w:hAnsi="Times New Roman" w:cs="Times New Roman"/>
          <w:color w:val="000000"/>
          <w:sz w:val="24"/>
          <w:szCs w:val="24"/>
          <w:lang w:eastAsia="ru-RU"/>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w:t>
      </w:r>
      <w:r w:rsidRPr="00B05027">
        <w:rPr>
          <w:rFonts w:ascii="Times New Roman" w:eastAsia="Times New Roman" w:hAnsi="Times New Roman" w:cs="Times New Roman"/>
          <w:color w:val="000000"/>
          <w:sz w:val="24"/>
          <w:szCs w:val="24"/>
          <w:lang w:eastAsia="ru-RU"/>
        </w:rPr>
        <w:t>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Музыкально-сценические жанры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Балет, опера, мюзикл.</w:t>
      </w:r>
      <w:r w:rsidR="00B04914">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Ознакомление с жанровыми и структурными особенностями и разнообразием музыкально-театральных произведений.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Слушание и просмотр фрагментов из классических опер, балетов и мюзиклов</w:t>
      </w:r>
      <w:r w:rsidRPr="00B05027">
        <w:rPr>
          <w:rFonts w:ascii="Times New Roman" w:eastAsia="Times New Roman" w:hAnsi="Times New Roman" w:cs="Times New Roman"/>
          <w:color w:val="000000"/>
          <w:sz w:val="24"/>
          <w:szCs w:val="24"/>
          <w:lang w:eastAsia="ru-RU"/>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Драматизация отдельных фрагментов музыкально-сценических произведений.</w:t>
      </w:r>
      <w:r w:rsidRPr="00B05027">
        <w:rPr>
          <w:rFonts w:ascii="Times New Roman" w:eastAsia="Times New Roman" w:hAnsi="Times New Roman" w:cs="Times New Roman"/>
          <w:color w:val="000000"/>
          <w:sz w:val="24"/>
          <w:szCs w:val="24"/>
          <w:lang w:eastAsia="ru-RU"/>
        </w:rPr>
        <w:t>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 кино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Просмотр фрагментов детских кинофильмов и мультфильмов</w:t>
      </w:r>
      <w:r w:rsidRPr="00B05027">
        <w:rPr>
          <w:rFonts w:ascii="Times New Roman" w:eastAsia="Times New Roman" w:hAnsi="Times New Roman" w:cs="Times New Roman"/>
          <w:color w:val="000000"/>
          <w:sz w:val="24"/>
          <w:szCs w:val="24"/>
          <w:lang w:eastAsia="ru-RU"/>
        </w:rPr>
        <w:t>. Анализ функций и эмоционально-образного содержания музыкального сопровождения: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характеристика действующих лиц (лейтмотивы), времени и среды действия;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создание эмоционального фона;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выражение общего смыслового контекста фильма.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Примеры: фильмы-сказки «Морозко» (режиссер А. Роу, композитор </w:t>
      </w:r>
      <w:r w:rsidRPr="00B05027">
        <w:rPr>
          <w:rFonts w:ascii="Times New Roman" w:eastAsia="Times New Roman" w:hAnsi="Times New Roman" w:cs="Times New Roman"/>
          <w:color w:val="000000"/>
          <w:sz w:val="24"/>
          <w:szCs w:val="24"/>
          <w:lang w:eastAsia="ru-RU"/>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песен</w:t>
      </w:r>
      <w:r w:rsidRPr="00B05027">
        <w:rPr>
          <w:rFonts w:ascii="Times New Roman" w:eastAsia="Times New Roman" w:hAnsi="Times New Roman" w:cs="Times New Roman"/>
          <w:color w:val="000000"/>
          <w:sz w:val="24"/>
          <w:szCs w:val="24"/>
          <w:lang w:eastAsia="ru-RU"/>
        </w:rPr>
        <w:t> из кинофильмов и мультфильмов. Работа над выразительным исполнением вокальных (ансамблевых и хоровых) произведений с аккомпанированием.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Создание музыкальных композиций</w:t>
      </w:r>
      <w:r w:rsidRPr="00B05027">
        <w:rPr>
          <w:rFonts w:ascii="Times New Roman" w:eastAsia="Times New Roman" w:hAnsi="Times New Roman" w:cs="Times New Roman"/>
          <w:color w:val="000000"/>
          <w:sz w:val="24"/>
          <w:szCs w:val="24"/>
          <w:lang w:eastAsia="ru-RU"/>
        </w:rPr>
        <w:t> на основе сюжетов различных кинофильмов и мультфильмов.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Учимся, играя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Музыкально-игровая деятельность</w:t>
      </w:r>
      <w:r w:rsidRPr="00B05027">
        <w:rPr>
          <w:rFonts w:ascii="Times New Roman" w:eastAsia="Times New Roman" w:hAnsi="Times New Roman" w:cs="Times New Roman"/>
          <w:color w:val="000000"/>
          <w:sz w:val="24"/>
          <w:szCs w:val="24"/>
          <w:lang w:eastAsia="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Я – артист</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Сольное и ансамблевое музицирование (вокальное и инструментальное). Творческое соревнование.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Исполнение пройденных хоровых и инструментальных произведений</w:t>
      </w:r>
      <w:r w:rsidRPr="00B05027">
        <w:rPr>
          <w:rFonts w:ascii="Times New Roman" w:eastAsia="Times New Roman" w:hAnsi="Times New Roman" w:cs="Times New Roman"/>
          <w:color w:val="000000"/>
          <w:sz w:val="24"/>
          <w:szCs w:val="24"/>
          <w:lang w:eastAsia="ru-RU"/>
        </w:rPr>
        <w:t>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Подготовка концертных программ</w:t>
      </w:r>
      <w:r w:rsidRPr="00B05027">
        <w:rPr>
          <w:rFonts w:ascii="Times New Roman" w:eastAsia="Times New Roman" w:hAnsi="Times New Roman" w:cs="Times New Roman"/>
          <w:color w:val="000000"/>
          <w:sz w:val="24"/>
          <w:szCs w:val="24"/>
          <w:lang w:eastAsia="ru-RU"/>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Участие в школьных, региональных и всероссийских музыкально-исполнительских фестивалях, конкурсах и т.д.</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Командные состязания</w:t>
      </w:r>
      <w:r w:rsidRPr="00B05027">
        <w:rPr>
          <w:rFonts w:ascii="Times New Roman" w:eastAsia="Times New Roman" w:hAnsi="Times New Roman" w:cs="Times New Roman"/>
          <w:color w:val="000000"/>
          <w:sz w:val="24"/>
          <w:szCs w:val="24"/>
          <w:lang w:eastAsia="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Игра на элементарных музыкальных инструментах в ансамбле, оркестре</w:t>
      </w:r>
      <w:r w:rsidRPr="00B05027">
        <w:rPr>
          <w:rFonts w:ascii="Times New Roman" w:eastAsia="Times New Roman" w:hAnsi="Times New Roman" w:cs="Times New Roman"/>
          <w:color w:val="000000"/>
          <w:sz w:val="24"/>
          <w:szCs w:val="24"/>
          <w:lang w:eastAsia="ru-RU"/>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Соревнование классов</w:t>
      </w:r>
      <w:r w:rsidRPr="00B05027">
        <w:rPr>
          <w:rFonts w:ascii="Times New Roman" w:eastAsia="Times New Roman" w:hAnsi="Times New Roman" w:cs="Times New Roman"/>
          <w:color w:val="000000"/>
          <w:sz w:val="24"/>
          <w:szCs w:val="24"/>
          <w:lang w:eastAsia="ru-RU"/>
        </w:rPr>
        <w:t>: лучшее исполнение произведений хорового, инструментального, музыкально-театрального репертуара, пройденных за весь период обучения.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Музыкально-театрализованное представление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Музыкально-театрализованное представление как итоговый результат освоения программы.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Содержание обучения по видам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326" w:name="_Toc409691715"/>
      <w:bookmarkStart w:id="327" w:name="_Toc410654040"/>
      <w:bookmarkStart w:id="328" w:name="_Toc414553251"/>
      <w:bookmarkStart w:id="329" w:name="_Toc480722956"/>
      <w:bookmarkEnd w:id="326"/>
      <w:bookmarkEnd w:id="327"/>
      <w:bookmarkEnd w:id="328"/>
      <w:r w:rsidRPr="00B05027">
        <w:rPr>
          <w:rFonts w:ascii="Times New Roman" w:eastAsia="Times New Roman" w:hAnsi="Times New Roman" w:cs="Times New Roman"/>
          <w:b/>
          <w:bCs/>
          <w:caps/>
          <w:color w:val="000000"/>
          <w:sz w:val="24"/>
          <w:szCs w:val="24"/>
          <w:lang w:eastAsia="ru-RU"/>
        </w:rPr>
        <w:lastRenderedPageBreak/>
        <w:t>ТЕХНОЛОГИЯ</w:t>
      </w:r>
      <w:bookmarkEnd w:id="329"/>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bookmarkStart w:id="330" w:name="_Toc480722957"/>
      <w:r w:rsidRPr="00B05027">
        <w:rPr>
          <w:rFonts w:ascii="Times New Roman" w:eastAsia="Times New Roman" w:hAnsi="Times New Roman" w:cs="Times New Roman"/>
          <w:b/>
          <w:bCs/>
          <w:color w:val="000000"/>
          <w:sz w:val="24"/>
          <w:szCs w:val="24"/>
          <w:lang w:eastAsia="ru-RU"/>
        </w:rPr>
        <w:t>Общекультурные и общетрудовые компетенции. Основы культуры труда, самообслуживания</w:t>
      </w:r>
      <w:bookmarkEnd w:id="330"/>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05027">
        <w:rPr>
          <w:rFonts w:ascii="Times New Roman" w:eastAsia="Times New Roman" w:hAnsi="Times New Roman" w:cs="Times New Roman"/>
          <w:i/>
          <w:iCs/>
          <w:color w:val="000000"/>
          <w:sz w:val="24"/>
          <w:szCs w:val="24"/>
          <w:lang w:eastAsia="ru-RU"/>
        </w:rPr>
        <w:t>архитектура</w:t>
      </w:r>
      <w:r w:rsidRPr="00B05027">
        <w:rPr>
          <w:rFonts w:ascii="Times New Roman" w:eastAsia="Times New Roman"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05027">
        <w:rPr>
          <w:rFonts w:ascii="Times New Roman" w:eastAsia="Times New Roman"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05027">
        <w:rPr>
          <w:rFonts w:ascii="Times New Roman" w:eastAsia="Times New Roman" w:hAnsi="Times New Roman" w:cs="Times New Roman"/>
          <w:i/>
          <w:iCs/>
          <w:color w:val="000000"/>
          <w:sz w:val="24"/>
          <w:szCs w:val="24"/>
          <w:lang w:eastAsia="ru-RU"/>
        </w:rPr>
        <w:t>распределение рабочего времени</w:t>
      </w:r>
      <w:r w:rsidRPr="00B05027">
        <w:rPr>
          <w:rFonts w:ascii="Times New Roman" w:eastAsia="Times New Roman" w:hAnsi="Times New Roman" w:cs="Times New Roman"/>
          <w:color w:val="000000"/>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Технология ручной обработки материалов</w:t>
      </w:r>
      <w:bookmarkStart w:id="331" w:name="footnote_back_3"/>
      <w:r w:rsidR="009D108D" w:rsidRPr="00B05027">
        <w:rPr>
          <w:rFonts w:ascii="Times New Roman" w:eastAsia="Times New Roman" w:hAnsi="Times New Roman" w:cs="Times New Roman"/>
          <w:color w:val="000000"/>
          <w:sz w:val="24"/>
          <w:szCs w:val="24"/>
          <w:lang w:eastAsia="ru-RU"/>
        </w:rPr>
        <w:fldChar w:fldCharType="begin"/>
      </w:r>
      <w:r w:rsidRPr="00B05027">
        <w:rPr>
          <w:rFonts w:ascii="Times New Roman" w:eastAsia="Times New Roman" w:hAnsi="Times New Roman" w:cs="Times New Roman"/>
          <w:color w:val="000000"/>
          <w:sz w:val="24"/>
          <w:szCs w:val="24"/>
          <w:lang w:eastAsia="ru-RU"/>
        </w:rPr>
        <w:instrText xml:space="preserve"> HYPERLINK "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\l "footnote_3" </w:instrText>
      </w:r>
      <w:r w:rsidR="009D108D" w:rsidRPr="00B05027">
        <w:rPr>
          <w:rFonts w:ascii="Times New Roman" w:eastAsia="Times New Roman" w:hAnsi="Times New Roman" w:cs="Times New Roman"/>
          <w:color w:val="000000"/>
          <w:sz w:val="24"/>
          <w:szCs w:val="24"/>
          <w:lang w:eastAsia="ru-RU"/>
        </w:rPr>
        <w:fldChar w:fldCharType="separate"/>
      </w:r>
      <w:r w:rsidRPr="00B05027">
        <w:rPr>
          <w:rFonts w:ascii="Times New Roman" w:eastAsia="Times New Roman" w:hAnsi="Times New Roman" w:cs="Times New Roman"/>
          <w:color w:val="0000FF"/>
          <w:sz w:val="20"/>
          <w:u w:val="single"/>
          <w:vertAlign w:val="superscript"/>
          <w:lang w:eastAsia="ru-RU"/>
        </w:rPr>
        <w:t>3</w:t>
      </w:r>
      <w:r w:rsidR="009D108D" w:rsidRPr="00B05027">
        <w:rPr>
          <w:rFonts w:ascii="Times New Roman" w:eastAsia="Times New Roman" w:hAnsi="Times New Roman" w:cs="Times New Roman"/>
          <w:color w:val="000000"/>
          <w:sz w:val="24"/>
          <w:szCs w:val="24"/>
          <w:lang w:eastAsia="ru-RU"/>
        </w:rPr>
        <w:fldChar w:fldCharType="end"/>
      </w:r>
      <w:bookmarkEnd w:id="331"/>
      <w:r w:rsidRPr="00B05027">
        <w:rPr>
          <w:rFonts w:ascii="Times New Roman" w:eastAsia="Times New Roman" w:hAnsi="Times New Roman" w:cs="Times New Roman"/>
          <w:b/>
          <w:bCs/>
          <w:color w:val="000000"/>
          <w:sz w:val="24"/>
          <w:szCs w:val="24"/>
          <w:lang w:eastAsia="ru-RU"/>
        </w:rPr>
        <w:t>. Элементы графической грамоты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05027">
        <w:rPr>
          <w:rFonts w:ascii="Times New Roman" w:eastAsia="Times New Roman" w:hAnsi="Times New Roman" w:cs="Times New Roman"/>
          <w:i/>
          <w:iCs/>
          <w:color w:val="000000"/>
          <w:sz w:val="24"/>
          <w:szCs w:val="24"/>
          <w:lang w:eastAsia="ru-RU"/>
        </w:rPr>
        <w:t>Многообразие материалов и их практическое применение в жизни</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Подготовка материалов к работе. Экономное расходование материалов. </w:t>
      </w:r>
      <w:r w:rsidRPr="00B05027">
        <w:rPr>
          <w:rFonts w:ascii="Times New Roman" w:eastAsia="Times New Roman"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w:t>
      </w:r>
      <w:r w:rsidRPr="00B05027">
        <w:rPr>
          <w:rFonts w:ascii="Times New Roman" w:eastAsia="Times New Roman" w:hAnsi="Times New Roman" w:cs="Times New Roman"/>
          <w:i/>
          <w:iCs/>
          <w:color w:val="000000"/>
          <w:sz w:val="24"/>
          <w:szCs w:val="24"/>
          <w:lang w:eastAsia="ru-RU"/>
        </w:rPr>
        <w:lastRenderedPageBreak/>
        <w:t>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05027">
        <w:rPr>
          <w:rFonts w:ascii="Times New Roman" w:eastAsia="Times New Roman" w:hAnsi="Times New Roman" w:cs="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05027">
        <w:rPr>
          <w:rFonts w:ascii="Times New Roman" w:eastAsia="Times New Roman" w:hAnsi="Times New Roman" w:cs="Times New Roman"/>
          <w:i/>
          <w:iCs/>
          <w:color w:val="000000"/>
          <w:sz w:val="24"/>
          <w:szCs w:val="24"/>
          <w:lang w:eastAsia="ru-RU"/>
        </w:rPr>
        <w:t>разрыва</w:t>
      </w:r>
      <w:r w:rsidRPr="00B05027">
        <w:rPr>
          <w:rFonts w:ascii="Times New Roman" w:eastAsia="Times New Roman" w:hAnsi="Times New Roman" w:cs="Times New Roman"/>
          <w:color w:val="000000"/>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Конструирование и моделирование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05027">
        <w:rPr>
          <w:rFonts w:ascii="Times New Roman" w:eastAsia="Times New Roman" w:hAnsi="Times New Roman" w:cs="Times New Roman"/>
          <w:i/>
          <w:iCs/>
          <w:color w:val="000000"/>
          <w:sz w:val="24"/>
          <w:szCs w:val="24"/>
          <w:lang w:eastAsia="ru-RU"/>
        </w:rPr>
        <w:t>различные виды конструкций и способы их сборки</w:t>
      </w:r>
      <w:r w:rsidRPr="00B05027">
        <w:rPr>
          <w:rFonts w:ascii="Times New Roman" w:eastAsia="Times New Roman" w:hAnsi="Times New Roman" w:cs="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Конструирование и моделирование изделий из различных материалов по образцу, рисунку, простейшему </w:t>
      </w:r>
      <w:r w:rsidRPr="00B05027">
        <w:rPr>
          <w:rFonts w:ascii="Times New Roman" w:eastAsia="Times New Roman"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B05027">
        <w:rPr>
          <w:rFonts w:ascii="Times New Roman" w:eastAsia="Times New Roman" w:hAnsi="Times New Roman" w:cs="Times New Roman"/>
          <w:color w:val="000000"/>
          <w:sz w:val="24"/>
          <w:szCs w:val="24"/>
          <w:lang w:eastAsia="ru-RU"/>
        </w:rPr>
        <w:t> Конструирование и моделирование на компьютере и в интерактивном конструкторе.</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Практика работы на компьютере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05027">
        <w:rPr>
          <w:rFonts w:ascii="Times New Roman" w:eastAsia="Times New Roman" w:hAnsi="Times New Roman" w:cs="Times New Roman"/>
          <w:i/>
          <w:iCs/>
          <w:color w:val="000000"/>
          <w:sz w:val="24"/>
          <w:szCs w:val="24"/>
          <w:lang w:eastAsia="ru-RU"/>
        </w:rPr>
        <w:t>общее представление о правилах клавиатурного письма</w:t>
      </w:r>
      <w:r w:rsidRPr="00B05027">
        <w:rPr>
          <w:rFonts w:ascii="Times New Roman" w:eastAsia="Times New Roman" w:hAnsi="Times New Roman" w:cs="Times New Roman"/>
          <w:color w:val="000000"/>
          <w:sz w:val="24"/>
          <w:szCs w:val="24"/>
          <w:lang w:eastAsia="ru-RU"/>
        </w:rPr>
        <w:t>, пользование мышью, использование простейших средств текстового редактора. </w:t>
      </w:r>
      <w:r w:rsidRPr="00B05027">
        <w:rPr>
          <w:rFonts w:ascii="Times New Roman" w:eastAsia="Times New Roman" w:hAnsi="Times New Roman" w:cs="Times New Roman"/>
          <w:i/>
          <w:iCs/>
          <w:color w:val="000000"/>
          <w:sz w:val="24"/>
          <w:szCs w:val="24"/>
          <w:lang w:eastAsia="ru-RU"/>
        </w:rPr>
        <w:t>Простейшие приемы поиска информации: по ключевым словам, каталогам</w:t>
      </w:r>
      <w:r w:rsidRPr="00B05027">
        <w:rPr>
          <w:rFonts w:ascii="Times New Roman" w:eastAsia="Times New Roman"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B05027" w:rsidRPr="00B05027" w:rsidRDefault="00B05027" w:rsidP="00B05027">
      <w:pPr>
        <w:shd w:val="clear" w:color="auto" w:fill="FFFFFF"/>
        <w:spacing w:before="100" w:beforeAutospacing="1" w:after="100" w:afterAutospacing="1" w:line="240" w:lineRule="auto"/>
        <w:ind w:firstLine="454"/>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B05027" w:rsidRPr="00B05027" w:rsidRDefault="00B05027" w:rsidP="00B05027">
      <w:pPr>
        <w:shd w:val="clear" w:color="auto" w:fill="FFFFFF"/>
        <w:spacing w:before="300" w:after="180" w:line="240" w:lineRule="auto"/>
        <w:rPr>
          <w:rFonts w:ascii="Times New Roman" w:eastAsia="Times New Roman" w:hAnsi="Times New Roman" w:cs="Times New Roman"/>
          <w:color w:val="000000"/>
          <w:sz w:val="24"/>
          <w:szCs w:val="24"/>
          <w:lang w:eastAsia="ru-RU"/>
        </w:rPr>
      </w:pPr>
      <w:bookmarkStart w:id="332" w:name="_Toc409691716"/>
      <w:bookmarkStart w:id="333" w:name="_Toc410654041"/>
      <w:bookmarkStart w:id="334" w:name="_Toc414553252"/>
      <w:bookmarkStart w:id="335" w:name="_Toc480722958"/>
      <w:bookmarkEnd w:id="332"/>
      <w:bookmarkEnd w:id="333"/>
      <w:bookmarkEnd w:id="334"/>
      <w:r w:rsidRPr="00B05027">
        <w:rPr>
          <w:rFonts w:ascii="Times New Roman" w:eastAsia="Times New Roman" w:hAnsi="Times New Roman" w:cs="Times New Roman"/>
          <w:b/>
          <w:bCs/>
          <w:caps/>
          <w:color w:val="000000"/>
          <w:sz w:val="24"/>
          <w:szCs w:val="24"/>
          <w:lang w:eastAsia="ru-RU"/>
        </w:rPr>
        <w:t>ФИЗИЧЕСКАЯ КУЛЬТУРА</w:t>
      </w:r>
      <w:bookmarkEnd w:id="335"/>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1 класс</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Знания о физической культуре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Способы физкультурной деятельности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Физическое совершенствование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Гимнастика с основами акробатики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Организующие команды и приемы:</w:t>
      </w:r>
      <w:r w:rsidRPr="00B05027">
        <w:rPr>
          <w:rFonts w:ascii="Times New Roman" w:eastAsia="Times New Roman" w:hAnsi="Times New Roman" w:cs="Times New Roman"/>
          <w:color w:val="000000"/>
          <w:sz w:val="24"/>
          <w:szCs w:val="24"/>
          <w:lang w:eastAsia="ru-RU"/>
        </w:rPr>
        <w:t>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Акробатические упражнения:</w:t>
      </w:r>
      <w:r w:rsidRPr="00B05027">
        <w:rPr>
          <w:rFonts w:ascii="Times New Roman" w:eastAsia="Times New Roman" w:hAnsi="Times New Roman" w:cs="Times New Roman"/>
          <w:color w:val="000000"/>
          <w:sz w:val="24"/>
          <w:szCs w:val="24"/>
          <w:lang w:eastAsia="ru-RU"/>
        </w:rPr>
        <w:t>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Гимнастические упражнения прикладного характера:</w:t>
      </w:r>
      <w:r w:rsidRPr="00B05027">
        <w:rPr>
          <w:rFonts w:ascii="Times New Roman" w:eastAsia="Times New Roman" w:hAnsi="Times New Roman" w:cs="Times New Roman"/>
          <w:color w:val="000000"/>
          <w:sz w:val="24"/>
          <w:szCs w:val="24"/>
          <w:lang w:eastAsia="ru-RU"/>
        </w:rPr>
        <w:t>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Легкая атлетика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Бег:</w:t>
      </w:r>
      <w:r w:rsidRPr="00B05027">
        <w:rPr>
          <w:rFonts w:ascii="Times New Roman" w:eastAsia="Times New Roman" w:hAnsi="Times New Roman" w:cs="Times New Roman"/>
          <w:color w:val="000000"/>
          <w:sz w:val="24"/>
          <w:szCs w:val="24"/>
          <w:lang w:eastAsia="ru-RU"/>
        </w:rPr>
        <w:t>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Прыжки:</w:t>
      </w:r>
      <w:r w:rsidRPr="00B05027">
        <w:rPr>
          <w:rFonts w:ascii="Times New Roman" w:eastAsia="Times New Roman" w:hAnsi="Times New Roman" w:cs="Times New Roman"/>
          <w:color w:val="000000"/>
          <w:sz w:val="24"/>
          <w:szCs w:val="24"/>
          <w:lang w:eastAsia="ru-RU"/>
        </w:rPr>
        <w:t>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Броски:</w:t>
      </w:r>
      <w:r w:rsidRPr="00B05027">
        <w:rPr>
          <w:rFonts w:ascii="Times New Roman" w:eastAsia="Times New Roman" w:hAnsi="Times New Roman" w:cs="Times New Roman"/>
          <w:color w:val="000000"/>
          <w:sz w:val="24"/>
          <w:szCs w:val="24"/>
          <w:lang w:eastAsia="ru-RU"/>
        </w:rPr>
        <w:t> большого мяча (1 кг) на дальность двумя руками из-за головы, от груди.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Метание:</w:t>
      </w:r>
      <w:r w:rsidRPr="00B05027">
        <w:rPr>
          <w:rFonts w:ascii="Times New Roman" w:eastAsia="Times New Roman" w:hAnsi="Times New Roman" w:cs="Times New Roman"/>
          <w:color w:val="000000"/>
          <w:sz w:val="24"/>
          <w:szCs w:val="24"/>
          <w:lang w:eastAsia="ru-RU"/>
        </w:rPr>
        <w:t> малого мяча правой и левой рукой из-за головы, стоя на месте, в вертикальную цель, в стену.</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Лыжные гонки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Организующие команды и приемы:</w:t>
      </w:r>
      <w:r w:rsidRPr="00B05027">
        <w:rPr>
          <w:rFonts w:ascii="Times New Roman" w:eastAsia="Times New Roman" w:hAnsi="Times New Roman" w:cs="Times New Roman"/>
          <w:color w:val="000000"/>
          <w:sz w:val="24"/>
          <w:szCs w:val="24"/>
          <w:lang w:eastAsia="ru-RU"/>
        </w:rPr>
        <w:t> «Лыжи на плечо!», «Лыжи под руку!», «Лыжи к ноге!», «На лыжи становись!»; переноска лыж на плече и под рукой; передвижение в колонне с лыжами.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Передвижения на лыжах</w:t>
      </w:r>
      <w:r w:rsidRPr="00B05027">
        <w:rPr>
          <w:rFonts w:ascii="Times New Roman" w:eastAsia="Times New Roman" w:hAnsi="Times New Roman" w:cs="Times New Roman"/>
          <w:color w:val="000000"/>
          <w:sz w:val="24"/>
          <w:szCs w:val="24"/>
          <w:lang w:eastAsia="ru-RU"/>
        </w:rPr>
        <w:t> ступающим и скользящим шагом.</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Повороты</w:t>
      </w:r>
      <w:r w:rsidRPr="00B05027">
        <w:rPr>
          <w:rFonts w:ascii="Times New Roman" w:eastAsia="Times New Roman" w:hAnsi="Times New Roman" w:cs="Times New Roman"/>
          <w:color w:val="000000"/>
          <w:sz w:val="24"/>
          <w:szCs w:val="24"/>
          <w:lang w:eastAsia="ru-RU"/>
        </w:rPr>
        <w:t> переступанием на месте.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Спуски</w:t>
      </w:r>
      <w:r w:rsidRPr="00B05027">
        <w:rPr>
          <w:rFonts w:ascii="Times New Roman" w:eastAsia="Times New Roman" w:hAnsi="Times New Roman" w:cs="Times New Roman"/>
          <w:color w:val="000000"/>
          <w:sz w:val="24"/>
          <w:szCs w:val="24"/>
          <w:lang w:eastAsia="ru-RU"/>
        </w:rPr>
        <w:t> в основной стойке.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Подъемы</w:t>
      </w:r>
      <w:r w:rsidRPr="00B05027">
        <w:rPr>
          <w:rFonts w:ascii="Times New Roman" w:eastAsia="Times New Roman" w:hAnsi="Times New Roman" w:cs="Times New Roman"/>
          <w:color w:val="000000"/>
          <w:sz w:val="24"/>
          <w:szCs w:val="24"/>
          <w:lang w:eastAsia="ru-RU"/>
        </w:rPr>
        <w:t> ступающим и скользящим шагом.</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Торможение</w:t>
      </w:r>
      <w:r w:rsidRPr="00B05027">
        <w:rPr>
          <w:rFonts w:ascii="Times New Roman" w:eastAsia="Times New Roman" w:hAnsi="Times New Roman" w:cs="Times New Roman"/>
          <w:color w:val="000000"/>
          <w:sz w:val="24"/>
          <w:szCs w:val="24"/>
          <w:lang w:eastAsia="ru-RU"/>
        </w:rPr>
        <w:t> падением.</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Подвижные игры</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 материале раздела «Гимнастика с основами акробатики»:</w:t>
      </w:r>
      <w:r w:rsidRPr="00B05027">
        <w:rPr>
          <w:rFonts w:ascii="Times New Roman" w:eastAsia="Times New Roman" w:hAnsi="Times New Roman" w:cs="Times New Roman"/>
          <w:color w:val="000000"/>
          <w:sz w:val="24"/>
          <w:szCs w:val="24"/>
          <w:lang w:eastAsia="ru-RU"/>
        </w:rPr>
        <w:t>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 материале раздела «Легкая атлетика»:</w:t>
      </w:r>
      <w:r w:rsidRPr="00B05027">
        <w:rPr>
          <w:rFonts w:ascii="Times New Roman" w:eastAsia="Times New Roman" w:hAnsi="Times New Roman" w:cs="Times New Roman"/>
          <w:color w:val="000000"/>
          <w:sz w:val="24"/>
          <w:szCs w:val="24"/>
          <w:lang w:eastAsia="ru-RU"/>
        </w:rPr>
        <w:t> «Не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 материале раздела «Лыжная подготовка»:</w:t>
      </w:r>
      <w:r w:rsidRPr="00B05027">
        <w:rPr>
          <w:rFonts w:ascii="Times New Roman" w:eastAsia="Times New Roman" w:hAnsi="Times New Roman" w:cs="Times New Roman"/>
          <w:color w:val="000000"/>
          <w:sz w:val="24"/>
          <w:szCs w:val="24"/>
          <w:lang w:eastAsia="ru-RU"/>
        </w:rPr>
        <w:t> «Охотники и олени», «Встречная эстафета», «День и ночь», «Попади в ворота», «Кто дольше прокатится», «На буксире».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 материале раздела «Спортивные игры»:</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Футбол:</w:t>
      </w:r>
      <w:r w:rsidRPr="00B05027">
        <w:rPr>
          <w:rFonts w:ascii="Times New Roman" w:eastAsia="Times New Roman" w:hAnsi="Times New Roman" w:cs="Times New Roman"/>
          <w:color w:val="000000"/>
          <w:sz w:val="24"/>
          <w:szCs w:val="24"/>
          <w:lang w:eastAsia="ru-RU"/>
        </w:rPr>
        <w:t>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Баскетбол:</w:t>
      </w:r>
      <w:r w:rsidRPr="00B05027">
        <w:rPr>
          <w:rFonts w:ascii="Times New Roman" w:eastAsia="Times New Roman" w:hAnsi="Times New Roman" w:cs="Times New Roman"/>
          <w:color w:val="000000"/>
          <w:sz w:val="24"/>
          <w:szCs w:val="24"/>
          <w:lang w:eastAsia="ru-RU"/>
        </w:rPr>
        <w:t>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B05027" w:rsidRPr="00B05027" w:rsidRDefault="00B05027" w:rsidP="00B05027">
      <w:pPr>
        <w:shd w:val="clear" w:color="auto" w:fill="FFFFFF"/>
        <w:spacing w:before="239" w:after="199"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Общеразвивающие физические упражнения</w:t>
      </w:r>
      <w:r w:rsidRPr="00B05027">
        <w:rPr>
          <w:rFonts w:ascii="Times New Roman" w:eastAsia="Times New Roman" w:hAnsi="Times New Roman" w:cs="Times New Roman"/>
          <w:color w:val="000000"/>
          <w:sz w:val="24"/>
          <w:szCs w:val="24"/>
          <w:lang w:eastAsia="ru-RU"/>
        </w:rPr>
        <w:t> на развитие основных физических качеств.</w:t>
      </w:r>
    </w:p>
    <w:p w:rsidR="00B05027" w:rsidRPr="00B05027" w:rsidRDefault="00B05027" w:rsidP="00B05027">
      <w:pPr>
        <w:shd w:val="clear" w:color="auto" w:fill="FFFFFF"/>
        <w:spacing w:before="239" w:after="199" w:line="240" w:lineRule="auto"/>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u w:val="single"/>
          <w:lang w:eastAsia="ru-RU"/>
        </w:rPr>
        <w:t>Физическая культура, 2 класс.</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Знания о физической культуре</w:t>
      </w:r>
      <w:r w:rsidRPr="00B05027">
        <w:rPr>
          <w:rFonts w:ascii="Times New Roman" w:eastAsia="Times New Roman" w:hAnsi="Times New Roman" w:cs="Times New Roman"/>
          <w:color w:val="000000"/>
          <w:sz w:val="24"/>
          <w:szCs w:val="24"/>
          <w:lang w:eastAsia="ru-RU"/>
        </w:rPr>
        <w:t xml:space="preserve"> Олимпийские игры. История появления Олимпийских игр. Скелет и мышцы человека, Осанка человека. Стопа человека. Одежда для занятий физическими упражнениями. Физическая культура, физическая культура как система </w:t>
      </w:r>
      <w:r w:rsidRPr="00B05027">
        <w:rPr>
          <w:rFonts w:ascii="Times New Roman" w:eastAsia="Times New Roman" w:hAnsi="Times New Roman" w:cs="Times New Roman"/>
          <w:color w:val="000000"/>
          <w:sz w:val="24"/>
          <w:szCs w:val="24"/>
          <w:lang w:eastAsia="ru-RU"/>
        </w:rPr>
        <w:lastRenderedPageBreak/>
        <w:t>Разнообразных форм занятий физическими упражнениями по Укреплению здоровья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Из истории физической культуры. </w:t>
      </w:r>
      <w:r w:rsidRPr="00B05027">
        <w:rPr>
          <w:rFonts w:ascii="Times New Roman" w:eastAsia="Times New Roman" w:hAnsi="Times New Roman" w:cs="Times New Roman"/>
          <w:color w:val="000000"/>
          <w:sz w:val="24"/>
          <w:szCs w:val="24"/>
          <w:lang w:eastAsia="ru-RU"/>
        </w:rPr>
        <w:t>История физической культуры и первых соревнований. Связь физической культуры с профессиональной трудовой и военной деятельностью.</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Физические упражнения</w:t>
      </w:r>
      <w:r w:rsidRPr="00B05027">
        <w:rPr>
          <w:rFonts w:ascii="Times New Roman" w:eastAsia="Times New Roman" w:hAnsi="Times New Roman" w:cs="Times New Roman"/>
          <w:color w:val="000000"/>
          <w:sz w:val="24"/>
          <w:szCs w:val="24"/>
          <w:lang w:eastAsia="ru-RU"/>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Физическая нагрузка и ее влияние на повышение частоты сердечных сокращений.</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Способы физкультурной деятельности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Самостоятельные занятия</w:t>
      </w:r>
      <w:r w:rsidRPr="00B05027">
        <w:rPr>
          <w:rFonts w:ascii="Times New Roman" w:eastAsia="Times New Roman" w:hAnsi="Times New Roman" w:cs="Times New Roman"/>
          <w:color w:val="000000"/>
          <w:sz w:val="24"/>
          <w:szCs w:val="24"/>
          <w:lang w:eastAsia="ru-RU"/>
        </w:rPr>
        <w:t>. Правильный режим дня. Здоровое питание. Правила личной гигиены.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Самостоятельные наблюдения за физическим развитием и физической подготовленностью.</w:t>
      </w:r>
      <w:r w:rsidRPr="00B05027">
        <w:rPr>
          <w:rFonts w:ascii="Times New Roman" w:eastAsia="Times New Roman" w:hAnsi="Times New Roman" w:cs="Times New Roman"/>
          <w:color w:val="000000"/>
          <w:sz w:val="24"/>
          <w:szCs w:val="24"/>
          <w:lang w:eastAsia="ru-RU"/>
        </w:rPr>
        <w:t>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Самостоятельные игры и развлечения. Организация и проведение подвижных игр (на спортивных площадках и в спортивных залах).</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Физическое совершенствование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Физкультурно-оздоровительная деятельность.</w:t>
      </w:r>
      <w:r w:rsidRPr="00B05027">
        <w:rPr>
          <w:rFonts w:ascii="Times New Roman" w:eastAsia="Times New Roman" w:hAnsi="Times New Roman" w:cs="Times New Roman"/>
          <w:color w:val="000000"/>
          <w:sz w:val="24"/>
          <w:szCs w:val="24"/>
          <w:lang w:eastAsia="ru-RU"/>
        </w:rPr>
        <w:t> Комплексы физических упражнений для утренней зарядки, физкультминуток, занятий по профилактике и коррекции нарушений осанки.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Комплексы упражнений на развитие физических качеств. Комплексы дыхательных упражнений. Гимнастика для глаз. </w:t>
      </w:r>
      <w:r w:rsidRPr="00B05027">
        <w:rPr>
          <w:rFonts w:ascii="Times New Roman" w:eastAsia="Times New Roman" w:hAnsi="Times New Roman" w:cs="Times New Roman"/>
          <w:b/>
          <w:bCs/>
          <w:i/>
          <w:iCs/>
          <w:color w:val="000000"/>
          <w:sz w:val="24"/>
          <w:szCs w:val="24"/>
          <w:lang w:eastAsia="ru-RU"/>
        </w:rPr>
        <w:t>Спортивно-оздоровительная деятельность.</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Гимнастика с основами акробатики. </w:t>
      </w:r>
      <w:r w:rsidRPr="00B05027">
        <w:rPr>
          <w:rFonts w:ascii="Times New Roman" w:eastAsia="Times New Roman" w:hAnsi="Times New Roman" w:cs="Times New Roman"/>
          <w:color w:val="000000"/>
          <w:sz w:val="24"/>
          <w:szCs w:val="24"/>
          <w:lang w:eastAsia="ru-RU"/>
        </w:rPr>
        <w:t>Организующие команды и приемы. Строевые действия в шеренге и колонне; выполнение строевых команд.</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Акробатические упражнения. Упоры; седы; упражнения в группировке; перекаты; стойка на лопатках; кувырки вперед и| назад; гимнастический мост.</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Опорный прыжок, с разбега через гимнастического козла.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lastRenderedPageBreak/>
        <w:t>Легкая атлетика. </w:t>
      </w:r>
      <w:r w:rsidRPr="00B05027">
        <w:rPr>
          <w:rFonts w:ascii="Times New Roman" w:eastAsia="Times New Roman" w:hAnsi="Times New Roman" w:cs="Times New Roman"/>
          <w:color w:val="000000"/>
          <w:sz w:val="24"/>
          <w:szCs w:val="24"/>
          <w:lang w:eastAsia="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Прыжковые упражнения: на одной ноге и двух ногах на месте и с продвижением; в длину и высоту; спрыгивание и запрыгивание;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Броски: большого мяча (1 кг) на дальность разными способами.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Метание: малого мяча в вертикальную цель и на дальность.</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Подвижные и спортивные игры. </w:t>
      </w:r>
      <w:r w:rsidRPr="00B05027">
        <w:rPr>
          <w:rFonts w:ascii="Times New Roman" w:eastAsia="Times New Roman" w:hAnsi="Times New Roman" w:cs="Times New Roman"/>
          <w:color w:val="000000"/>
          <w:sz w:val="24"/>
          <w:szCs w:val="24"/>
          <w:lang w:eastAsia="ru-RU"/>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материале легкой атлетики: прыжки, бег, метания и броски; упражнения на координацию, выносливость и быстроту.</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материале лыжной подготовки: эстафеты в передвижении на лыжах, упражнения на выносливость и координацию.</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материале спортивных игр.</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Футбол: удар по неподвижному и катящемуся мячу; остановка мяча; ведение мяча; подвижные игры на материале футбола.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Баскетбол: специальные передвижения без мяча; ведения мяча; броски мяча в корзину; подвижные игры на материале баскетбола.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Волейбол: подбрасывание мяча; подача мяча; прием и передача мяча; подвижные игры на материале волейбола.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Общеразвивающие упражнения</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На материале гимнастики с основами акробатики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гибкости</w:t>
      </w:r>
      <w:r w:rsidRPr="00B05027">
        <w:rPr>
          <w:rFonts w:ascii="Times New Roman" w:eastAsia="Times New Roman" w:hAnsi="Times New Roman" w:cs="Times New Roman"/>
          <w:color w:val="000000"/>
          <w:sz w:val="24"/>
          <w:szCs w:val="24"/>
          <w:lang w:eastAsia="ru-RU"/>
        </w:rPr>
        <w:t>: широкие стойки на ногах; ходьба с включением широкого шага, глубоких выпадов, в приседе, co взмахом ногами; наклоны вперед, назад, в сторону в стойках на ногах, в судах;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координации</w:t>
      </w:r>
      <w:r w:rsidRPr="00B05027">
        <w:rPr>
          <w:rFonts w:ascii="Times New Roman" w:eastAsia="Times New Roman" w:hAnsi="Times New Roman" w:cs="Times New Roman"/>
          <w:color w:val="000000"/>
          <w:sz w:val="24"/>
          <w:szCs w:val="24"/>
          <w:lang w:eastAsia="ru-RU"/>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препятствии, включающих в себя висы, упоры, простые прыжки, перелезание через горку матов; комплексы упражнений на координацию асимметрическими и последовательными </w:t>
      </w:r>
      <w:r w:rsidRPr="00B05027">
        <w:rPr>
          <w:rFonts w:ascii="Times New Roman" w:eastAsia="Times New Roman" w:hAnsi="Times New Roman" w:cs="Times New Roman"/>
          <w:color w:val="000000"/>
          <w:sz w:val="24"/>
          <w:szCs w:val="24"/>
          <w:lang w:eastAsia="ru-RU"/>
        </w:rPr>
        <w:lastRenderedPageBreak/>
        <w:t>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Формирование осанки:</w:t>
      </w:r>
      <w:r w:rsidRPr="00B05027">
        <w:rPr>
          <w:rFonts w:ascii="Times New Roman" w:eastAsia="Times New Roman" w:hAnsi="Times New Roman" w:cs="Times New Roman"/>
          <w:color w:val="000000"/>
          <w:sz w:val="24"/>
          <w:szCs w:val="24"/>
          <w:lang w:eastAsia="ru-RU"/>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силовых способностей</w:t>
      </w:r>
      <w:r w:rsidRPr="00B05027">
        <w:rPr>
          <w:rFonts w:ascii="Times New Roman" w:eastAsia="Times New Roman" w:hAnsi="Times New Roman" w:cs="Times New Roman"/>
          <w:color w:val="000000"/>
          <w:sz w:val="24"/>
          <w:szCs w:val="24"/>
          <w:lang w:eastAsia="ru-RU"/>
        </w:rPr>
        <w:t>: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3 класс</w:t>
      </w:r>
    </w:p>
    <w:p w:rsidR="00B05027" w:rsidRPr="00B05027" w:rsidRDefault="00B05027" w:rsidP="00B05027">
      <w:pPr>
        <w:shd w:val="clear" w:color="auto" w:fill="FFFFFF"/>
        <w:spacing w:before="120"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1. Знания о физической культуре</w:t>
      </w:r>
    </w:p>
    <w:p w:rsidR="00B05027" w:rsidRPr="00B05027" w:rsidRDefault="00B05027" w:rsidP="00B05027">
      <w:pPr>
        <w:shd w:val="clear" w:color="auto" w:fill="FFFFFF"/>
        <w:spacing w:before="120"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Понятие о физической культуре. Зарождение и развитие фи​зической культуры. Связь физической культуры с трудовой и воен​ной деятельностью. Физическая культура народов разных стран. История физической культуры в России. Связь физической куль​туры с природными, географическими особенностями, традиция​ми и обычаями страны.</w:t>
      </w:r>
    </w:p>
    <w:p w:rsidR="00B05027" w:rsidRPr="00B05027" w:rsidRDefault="00B05027" w:rsidP="00B05027">
      <w:pPr>
        <w:shd w:val="clear" w:color="auto" w:fill="FFFFFF"/>
        <w:spacing w:before="100" w:beforeAutospacing="1"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Олимпийские игры. История появления Олимпийских игр. Возрождение Олимпийских игр. Важнейшие символы Олимпий​ских игр.</w:t>
      </w:r>
    </w:p>
    <w:p w:rsidR="00B05027" w:rsidRPr="00B05027" w:rsidRDefault="00B05027" w:rsidP="00B05027">
      <w:pPr>
        <w:shd w:val="clear" w:color="auto" w:fill="FFFFFF"/>
        <w:spacing w:before="100" w:beforeAutospacing="1"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Внешнее строение тела человека. Опорно-двигательная сис​тема человека (общая характеристика, скелет и мышцы челове​ка, суставы, сухожилия). Осанка человека. Стопа человека. Пре​дупреждение травматизма во время занятий физическими уп​ражнениями. Дыхательная система человека. Профилактика заболеваний органов дыхания.</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Подбор одежды, обуви и инвентаря для занятий физически​ми упражнениями.</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Терминология гимнастических упражнений.</w:t>
      </w:r>
    </w:p>
    <w:p w:rsidR="00B05027" w:rsidRPr="00B05027" w:rsidRDefault="00B05027" w:rsidP="00B05027">
      <w:pPr>
        <w:shd w:val="clear" w:color="auto" w:fill="FFFFFF"/>
        <w:spacing w:before="100" w:beforeAutospacing="1"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Способы передвижения человека. Основные двигательные качества человека (выносливость, сила, быстрота, гибкость, лов​кость).</w:t>
      </w:r>
    </w:p>
    <w:p w:rsidR="00B05027" w:rsidRPr="00B05027" w:rsidRDefault="00B05027" w:rsidP="00B05027">
      <w:pPr>
        <w:shd w:val="clear" w:color="auto" w:fill="FFFFFF"/>
        <w:spacing w:before="120"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2. Организация здорового образа жизни</w:t>
      </w:r>
    </w:p>
    <w:p w:rsidR="00B05027" w:rsidRPr="00B05027" w:rsidRDefault="00B05027" w:rsidP="00B05027">
      <w:pPr>
        <w:shd w:val="clear" w:color="auto" w:fill="FFFFFF"/>
        <w:spacing w:before="120"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Правильный режим дня (соблюдение, планирование). Здо​ровое питание. Утренняя гигиеническая гимнастика. Физкульт​минутки. Закаливание. Массаж. Правила личной гигиены. Про​филактика нарушений зрения.</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3. Наблюдения за физическим развитием и физической подготовленностью</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Простейшие навыки контроля самочувствия. Измерение сердечного пульса (частоты сердечных сокращений). Измере​ние длины и массы тела. Оценка состояния дыхательной систе​мы. Оценка правильности осанки. Оценка основных двигатель​ных качеств.</w:t>
      </w:r>
    </w:p>
    <w:p w:rsidR="00B05027" w:rsidRPr="00B05027" w:rsidRDefault="00B05027" w:rsidP="00B05027">
      <w:pPr>
        <w:shd w:val="clear" w:color="auto" w:fill="FFFFFF"/>
        <w:spacing w:before="100" w:beforeAutospacing="1"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4. Физкультурно – оздоровительная деятельность</w:t>
      </w:r>
    </w:p>
    <w:p w:rsidR="00B05027" w:rsidRPr="00B05027" w:rsidRDefault="00B05027" w:rsidP="00B05027">
      <w:pPr>
        <w:shd w:val="clear" w:color="auto" w:fill="FFFFFF"/>
        <w:spacing w:before="100" w:beforeAutospacing="1" w:after="100" w:afterAutospacing="1" w:line="240" w:lineRule="auto"/>
        <w:ind w:left="1694"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Физические упражнения для утренней гигиенической гим​настики, физкультминуток, профилактики нарушений осанки, профилактики плоскостопия. Комплексы упражнений для раз​вития основных двигательных качеств. Тренировка дыхания. Уп​ражнения для снятия утомления глаз и профилактики наруше​ний зрения. Упражнения для расслабления мышц. Упражнения для успокоения (психорегуляции).</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Раздел 5. Спортивно-оздоровительная деятельность</w:t>
      </w:r>
    </w:p>
    <w:p w:rsidR="00B05027" w:rsidRPr="00B05027" w:rsidRDefault="00B05027" w:rsidP="00B05027">
      <w:pPr>
        <w:shd w:val="clear" w:color="auto" w:fill="FFFFFF"/>
        <w:spacing w:before="100" w:beforeAutospacing="1" w:after="100" w:afterAutospacing="1" w:line="240" w:lineRule="auto"/>
        <w:ind w:hanging="19"/>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Строевые упражнения и строевые приёмы.</w:t>
      </w:r>
    </w:p>
    <w:p w:rsidR="00B05027" w:rsidRPr="00B05027" w:rsidRDefault="00B05027" w:rsidP="00B05027">
      <w:pPr>
        <w:shd w:val="clear" w:color="auto" w:fill="FFFFFF"/>
        <w:spacing w:before="100" w:beforeAutospacing="1" w:after="100" w:afterAutospacing="1" w:line="240" w:lineRule="auto"/>
        <w:ind w:hanging="19"/>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Легкая атлетика. </w:t>
      </w:r>
      <w:r w:rsidRPr="00B05027">
        <w:rPr>
          <w:rFonts w:ascii="Times New Roman" w:eastAsia="Times New Roman" w:hAnsi="Times New Roman" w:cs="Times New Roman"/>
          <w:color w:val="000000"/>
          <w:sz w:val="24"/>
          <w:szCs w:val="24"/>
          <w:lang w:eastAsia="ru-RU"/>
        </w:rPr>
        <w:t>Беговые и прыжковые упражнения, бросание малого и большого мяча, метание.</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bookmarkStart w:id="336" w:name="_Toc484207930"/>
      <w:r w:rsidRPr="00B05027">
        <w:rPr>
          <w:rFonts w:ascii="Times New Roman" w:eastAsia="Times New Roman" w:hAnsi="Times New Roman" w:cs="Times New Roman"/>
          <w:b/>
          <w:bCs/>
          <w:i/>
          <w:iCs/>
          <w:color w:val="000000"/>
          <w:sz w:val="24"/>
          <w:szCs w:val="24"/>
          <w:lang w:eastAsia="ru-RU"/>
        </w:rPr>
        <w:t>Гимнастика с основами акробатики. </w:t>
      </w:r>
      <w:r w:rsidRPr="00B05027">
        <w:rPr>
          <w:rFonts w:ascii="Times New Roman" w:eastAsia="Times New Roman" w:hAnsi="Times New Roman" w:cs="Times New Roman"/>
          <w:color w:val="000000"/>
          <w:sz w:val="24"/>
          <w:szCs w:val="24"/>
          <w:lang w:eastAsia="ru-RU"/>
        </w:rPr>
        <w:t>Лазание, перелезание, ползание, висы и упоры;</w:t>
      </w:r>
      <w:bookmarkEnd w:id="336"/>
    </w:p>
    <w:p w:rsidR="00B05027" w:rsidRPr="00B05027" w:rsidRDefault="00B05027" w:rsidP="00B05027">
      <w:pPr>
        <w:shd w:val="clear" w:color="auto" w:fill="FFFFFF"/>
        <w:spacing w:before="100" w:beforeAutospacing="1" w:after="100" w:afterAutospacing="1" w:line="240" w:lineRule="auto"/>
        <w:ind w:hanging="19"/>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акробатические упражнения, кувырки, перекаты, снарядная гимнастика.</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Лыжная подготовка. </w:t>
      </w:r>
      <w:r w:rsidRPr="00B05027">
        <w:rPr>
          <w:rFonts w:ascii="Times New Roman" w:eastAsia="Times New Roman" w:hAnsi="Times New Roman" w:cs="Times New Roman"/>
          <w:color w:val="000000"/>
          <w:sz w:val="24"/>
          <w:szCs w:val="24"/>
          <w:lang w:eastAsia="ru-RU"/>
        </w:rPr>
        <w:t>Лыжные ходы; повороты; спуски; подъёмы; торможение.</w:t>
      </w:r>
    </w:p>
    <w:p w:rsidR="00B05027" w:rsidRPr="00B05027" w:rsidRDefault="00B05027" w:rsidP="00B05027">
      <w:pPr>
        <w:shd w:val="clear" w:color="auto" w:fill="FFFFFF"/>
        <w:spacing w:before="100" w:beforeAutospacing="1" w:after="100" w:afterAutospacing="1" w:line="240" w:lineRule="auto"/>
        <w:ind w:right="91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Подвижные игры.)</w:t>
      </w:r>
      <w:r w:rsidRPr="00B05027">
        <w:rPr>
          <w:rFonts w:ascii="Times New Roman" w:eastAsia="Times New Roman" w:hAnsi="Times New Roman" w:cs="Times New Roman"/>
          <w:color w:val="000000"/>
          <w:sz w:val="24"/>
          <w:szCs w:val="24"/>
          <w:lang w:eastAsia="ru-RU"/>
        </w:rPr>
        <w:t>. На свежем воздухе и в помещении, спортивные игры (футбол, волейбол, баскетбол).</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Кроссовая подготовка</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Равномерный бег. Развитие выносливости. Бег 1000 м без учета времени.</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Мониторинг</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Уровень общего физического развития учащихся. Прыжок в длину с места. Бег 30 м. Гибкость.</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lastRenderedPageBreak/>
        <w:t>На материале легкой атлетики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координации</w:t>
      </w:r>
      <w:r w:rsidRPr="00B05027">
        <w:rPr>
          <w:rFonts w:ascii="Times New Roman" w:eastAsia="Times New Roman" w:hAnsi="Times New Roman" w:cs="Times New Roman"/>
          <w:color w:val="000000"/>
          <w:sz w:val="24"/>
          <w:szCs w:val="24"/>
          <w:lang w:eastAsia="ru-RU"/>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быстроты:</w:t>
      </w:r>
      <w:r w:rsidRPr="00B05027">
        <w:rPr>
          <w:rFonts w:ascii="Times New Roman" w:eastAsia="Times New Roman" w:hAnsi="Times New Roman" w:cs="Times New Roman"/>
          <w:color w:val="000000"/>
          <w:sz w:val="24"/>
          <w:szCs w:val="24"/>
          <w:lang w:eastAsia="ru-RU"/>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выносливости</w:t>
      </w:r>
      <w:r w:rsidRPr="00B05027">
        <w:rPr>
          <w:rFonts w:ascii="Times New Roman" w:eastAsia="Times New Roman" w:hAnsi="Times New Roman" w:cs="Times New Roman"/>
          <w:color w:val="000000"/>
          <w:sz w:val="24"/>
          <w:szCs w:val="24"/>
          <w:lang w:eastAsia="ru-RU"/>
        </w:rPr>
        <w:t>: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Развитие силовых способностей</w:t>
      </w:r>
      <w:r w:rsidRPr="00B05027">
        <w:rPr>
          <w:rFonts w:ascii="Times New Roman" w:eastAsia="Times New Roman" w:hAnsi="Times New Roman" w:cs="Times New Roman"/>
          <w:color w:val="000000"/>
          <w:sz w:val="24"/>
          <w:szCs w:val="24"/>
          <w:lang w:eastAsia="ru-RU"/>
        </w:rPr>
        <w:t>: повторное выполнение 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исходах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4 класс</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Знания о физической культуре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w:t>
      </w:r>
      <w:r w:rsidRPr="00B05027">
        <w:rPr>
          <w:rFonts w:ascii="Times New Roman" w:eastAsia="Times New Roman" w:hAnsi="Times New Roman" w:cs="Times New Roman"/>
          <w:color w:val="000000"/>
          <w:sz w:val="24"/>
          <w:szCs w:val="24"/>
          <w:lang w:eastAsia="ru-RU"/>
        </w:rPr>
        <w:br/>
        <w:t>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Способы физкультурной деятельности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Физическое совершенствование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Прохождение учебного материала по разделу «Гимнастика»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Строевые упражнения: перестроение из колонны по одному в колонну по 4 дроблением и сведением, разведением и слиянием, поворот кругом.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Ходьба и её разновидности. Беговые и прыжковые упражнения. Общеразвивающие упражнения.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Акробатика: кувырок вперед, кувырок назад, стойка на лопатках, комбинация из освоенных элементов.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Висы и упоры: вис согнувшись, вис прогнувшись, вис стоя, вис лёжа, поднимание прямых ног в висе, комбинация из висов и упоров.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Повторение пройденного материала 1-3 класса. Подтягивания. Поднимание туловища. Упражнения на гибкость.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Прохождение учебного материала по разделу «Легкая атлетика»</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Специальные упражнения легкоатлета: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равномерный бег;</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низкий старт (команды «на старт», «внимание», «марш»);</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прыжок в длину с разбега способом «согнув ноги» (прыжок в шаге);</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метание мяча со скрестного шага;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бег 30 метров с низкого старта;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бег в чередовании с ходьбой;</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многоскоки;</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повторение пройденного материала в 1-3 классах;</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повторное пробегание отрезков 30-40 метров по 2-4 раза;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челночный бег;</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эстафеты с бегом;</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экспресс-тесты (бег 30 метров, подтягивания,  прыжок с места, 6-ти минутный бег);</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бег на выносливость.</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Прохождение материала по разделу «Лыжные гонки»</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освоение техники лыжных ходов;</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попеременный двухшажный ход без палок и с палками;</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подъем «лесенкой» и «елочкой»;</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передвижение на лыжах до 2 км с равномерной скоростью;</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спуски с пологих склонов;</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торможение плугом и упором;</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повороты переступанием в движении;</w:t>
      </w:r>
    </w:p>
    <w:p w:rsidR="00B05027" w:rsidRPr="00B05027" w:rsidRDefault="00B05027" w:rsidP="00B05027">
      <w:pPr>
        <w:shd w:val="clear" w:color="auto" w:fill="FFFFFF"/>
        <w:spacing w:before="100" w:beforeAutospacing="1" w:after="100" w:afterAutospacing="1" w:line="240" w:lineRule="auto"/>
        <w:ind w:left="2522"/>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прохождение дистанции до 2,5 км.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Прохождение учебного материала по разделу «Баскетбол»</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Стойка игрока.</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Перемещение в стойке приставным шагом боком, лицом и спиной вперёд.</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Остановка шагом по звуковому сигналу.</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Ловля мяча двумя руками на месте и с выходом навстречу мячу.</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Передача мяча двумя руками от груди со сменой мест.</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Ведение мяча шагом и бегом по прямой правой и левой рукой.</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7.  Бросок мяча двумя руками от груди с места из прямого и бокового положений.</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8.  Упражнения в парах с набивными мячами.</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9.  Прыжки со скакалкой. Челночный бег.</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Остановка шагом по звуковому сигналу.</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Игры подготовительные к баскетболу.</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Игра в баскетбол по упрощенным правилам.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Прохождение учебного материала по разделу «Волейбол»</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Стойка игрока.</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Перемещение в стойке приставным шагом боком.</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Перемещение лицом и спиной вперед</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4.  Передача мяча двумя руками сверху на месте.</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Передача мяча сверху двумя руками с выходом под мяч.</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Приём мяча двумя руками снизу.</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7.  Нижняя прямая подача.</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8.  Передача мяча над собой.</w:t>
      </w:r>
    </w:p>
    <w:p w:rsidR="00B05027" w:rsidRPr="00B05027" w:rsidRDefault="00B05027" w:rsidP="00B05027">
      <w:pPr>
        <w:shd w:val="clear" w:color="auto" w:fill="FFFFFF"/>
        <w:spacing w:before="100" w:beforeAutospacing="1" w:after="100" w:afterAutospacing="1" w:line="240" w:lineRule="auto"/>
        <w:ind w:left="239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9.  Игра в «Пионербол».</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Упражнения в парах с набивными мячами.</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Прыжки со скакалкой.</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Игра «Удочка».</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4.​ Ускорения из различных исходных упражнений.</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5.​ Подвижные игры с элементами волейбола.</w:t>
      </w:r>
    </w:p>
    <w:p w:rsidR="00B05027" w:rsidRPr="00B05027" w:rsidRDefault="00B05027" w:rsidP="00B05027">
      <w:pPr>
        <w:shd w:val="clear" w:color="auto" w:fill="FFFFFF"/>
        <w:spacing w:before="100" w:beforeAutospacing="1" w:after="100" w:afterAutospacing="1" w:line="240" w:lineRule="auto"/>
        <w:ind w:left="2392" w:hanging="360"/>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6.​ Передача мяча в парах через сетку.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Прохождение учебного материала по разделу «Подвижные игры»</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Задания на координацию движений типа: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«Веселые задачи»;</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«Запрещенное движение» (с напряжением и     расслаблением мышц звеньев тела);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«Подвижная цель»;</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«Снайпер»;</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«Перестрелка»;</w:t>
      </w:r>
    </w:p>
    <w:p w:rsidR="00B05027" w:rsidRPr="00B05027" w:rsidRDefault="00B05027" w:rsidP="00B05027">
      <w:pPr>
        <w:shd w:val="clear" w:color="auto" w:fill="FFFFFF"/>
        <w:spacing w:before="100" w:beforeAutospacing="1" w:after="100" w:afterAutospacing="1" w:line="240" w:lineRule="auto"/>
        <w:ind w:left="2872" w:hanging="36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color w:val="000000"/>
          <w:sz w:val="24"/>
          <w:szCs w:val="24"/>
          <w:lang w:eastAsia="ru-RU"/>
        </w:rPr>
        <w:sym w:font="Symbol" w:char="F0B7"/>
      </w:r>
      <w:r w:rsidRPr="00B05027">
        <w:rPr>
          <w:rFonts w:ascii="Times New Roman" w:eastAsia="Times New Roman" w:hAnsi="Times New Roman" w:cs="Times New Roman"/>
          <w:color w:val="000000"/>
          <w:sz w:val="24"/>
          <w:szCs w:val="24"/>
          <w:lang w:eastAsia="ru-RU"/>
        </w:rPr>
        <w:t>«Охотники и утки».</w:t>
      </w:r>
    </w:p>
    <w:p w:rsidR="00B05027" w:rsidRPr="00B05027" w:rsidRDefault="00B05027" w:rsidP="00B05027">
      <w:pPr>
        <w:shd w:val="clear" w:color="auto" w:fill="FFFFFF"/>
        <w:spacing w:after="0" w:line="240" w:lineRule="auto"/>
        <w:rPr>
          <w:rFonts w:ascii="yandex-sans" w:eastAsia="Times New Roman" w:hAnsi="yandex-sans" w:cs="Times New Roman"/>
          <w:color w:val="000000"/>
          <w:sz w:val="23"/>
          <w:szCs w:val="23"/>
          <w:lang w:eastAsia="ru-RU"/>
        </w:rPr>
      </w:pPr>
      <w:r w:rsidRPr="00B05027">
        <w:rPr>
          <w:rFonts w:ascii="yandex-sans" w:eastAsia="Times New Roman" w:hAnsi="yandex-sans" w:cs="Times New Roman"/>
          <w:color w:val="000000"/>
          <w:sz w:val="23"/>
          <w:szCs w:val="23"/>
          <w:lang w:eastAsia="ru-RU"/>
        </w:rPr>
        <w:br/>
      </w:r>
    </w:p>
    <w:p w:rsidR="00B05027" w:rsidRPr="00B05027" w:rsidRDefault="00B05027" w:rsidP="00B05027">
      <w:pPr>
        <w:shd w:val="clear" w:color="auto" w:fill="FFFFFF"/>
        <w:spacing w:before="239" w:after="59" w:line="240" w:lineRule="auto"/>
        <w:ind w:left="2248" w:hanging="576"/>
        <w:rPr>
          <w:rFonts w:ascii="Times New Roman" w:eastAsia="Times New Roman" w:hAnsi="Times New Roman" w:cs="Times New Roman"/>
          <w:color w:val="000000"/>
          <w:sz w:val="28"/>
          <w:szCs w:val="28"/>
          <w:lang w:eastAsia="ru-RU"/>
        </w:rPr>
      </w:pPr>
      <w:bookmarkStart w:id="337" w:name="_Toc406059050"/>
      <w:bookmarkStart w:id="338" w:name="_Toc409691718"/>
      <w:bookmarkStart w:id="339" w:name="_Toc410654043"/>
      <w:bookmarkStart w:id="340" w:name="_Toc414553254"/>
      <w:bookmarkStart w:id="341" w:name="_Toc429517846"/>
      <w:bookmarkStart w:id="342" w:name="_Toc429518256"/>
      <w:bookmarkStart w:id="343" w:name="_Toc480704952"/>
      <w:bookmarkStart w:id="344" w:name="_Toc480705206"/>
      <w:bookmarkStart w:id="345" w:name="_Toc480705521"/>
      <w:bookmarkStart w:id="346" w:name="_Toc480722959"/>
      <w:bookmarkStart w:id="347" w:name="_Toc484207931"/>
      <w:bookmarkEnd w:id="337"/>
      <w:bookmarkEnd w:id="338"/>
      <w:bookmarkEnd w:id="339"/>
      <w:bookmarkEnd w:id="340"/>
      <w:bookmarkEnd w:id="341"/>
      <w:bookmarkEnd w:id="342"/>
      <w:bookmarkEnd w:id="343"/>
      <w:bookmarkEnd w:id="344"/>
      <w:bookmarkEnd w:id="345"/>
      <w:bookmarkEnd w:id="346"/>
      <w:r w:rsidRPr="00B05027">
        <w:rPr>
          <w:rFonts w:ascii="Times New Roman" w:eastAsia="Times New Roman" w:hAnsi="Times New Roman" w:cs="Times New Roman"/>
          <w:b/>
          <w:bCs/>
          <w:caps/>
          <w:color w:val="000000"/>
          <w:sz w:val="28"/>
          <w:lang w:eastAsia="ru-RU"/>
        </w:rPr>
        <w:t>2.3. </w:t>
      </w:r>
      <w:bookmarkEnd w:id="347"/>
      <w:r w:rsidRPr="00B05027">
        <w:rPr>
          <w:rFonts w:ascii="Times New Roman" w:eastAsia="Times New Roman" w:hAnsi="Times New Roman" w:cs="Times New Roman"/>
          <w:b/>
          <w:bCs/>
          <w:caps/>
          <w:color w:val="000000"/>
          <w:sz w:val="28"/>
          <w:lang w:eastAsia="ru-RU"/>
        </w:rPr>
        <w:t>ПРОГРАММА ДУХОВНО-НРАВСТВЕННОГО РАЗВИТИЯ, ВОСПИТАНИЯ ОБУЧАЮЩИХСЯ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left="2382"/>
        <w:jc w:val="center"/>
        <w:rPr>
          <w:rFonts w:ascii="Times New Roman" w:eastAsia="Times New Roman" w:hAnsi="Times New Roman" w:cs="Times New Roman"/>
          <w:color w:val="000000"/>
          <w:sz w:val="28"/>
          <w:szCs w:val="28"/>
          <w:lang w:eastAsia="ru-RU"/>
        </w:rPr>
      </w:pPr>
      <w:bookmarkStart w:id="348" w:name="_Toc429517847"/>
      <w:bookmarkStart w:id="349" w:name="_Toc429518257"/>
      <w:bookmarkStart w:id="350" w:name="_Toc480704953"/>
      <w:bookmarkStart w:id="351" w:name="_Toc480705207"/>
      <w:bookmarkStart w:id="352" w:name="_Toc480705522"/>
      <w:bookmarkStart w:id="353" w:name="_Toc480712906"/>
      <w:bookmarkStart w:id="354" w:name="_Toc480715580"/>
      <w:bookmarkStart w:id="355" w:name="_Toc480715970"/>
      <w:bookmarkStart w:id="356" w:name="_Toc480716085"/>
      <w:bookmarkStart w:id="357" w:name="_Toc480716774"/>
      <w:bookmarkStart w:id="358" w:name="_Toc480722960"/>
      <w:bookmarkStart w:id="359" w:name="_Toc484207932"/>
      <w:bookmarkEnd w:id="348"/>
      <w:bookmarkEnd w:id="349"/>
      <w:bookmarkEnd w:id="350"/>
      <w:bookmarkEnd w:id="351"/>
      <w:bookmarkEnd w:id="352"/>
      <w:bookmarkEnd w:id="353"/>
      <w:bookmarkEnd w:id="354"/>
      <w:bookmarkEnd w:id="355"/>
      <w:bookmarkEnd w:id="356"/>
      <w:bookmarkEnd w:id="357"/>
      <w:bookmarkEnd w:id="358"/>
      <w:r w:rsidRPr="00B05027">
        <w:rPr>
          <w:rFonts w:ascii="Times New Roman" w:eastAsia="Times New Roman" w:hAnsi="Times New Roman" w:cs="Times New Roman"/>
          <w:caps/>
          <w:color w:val="000000"/>
          <w:sz w:val="28"/>
          <w:lang w:eastAsia="ru-RU"/>
        </w:rPr>
        <w:t>2.3.1. ОСНОВНЫЕ ПОЛОЖЕНИЯ</w:t>
      </w:r>
      <w:bookmarkEnd w:id="359"/>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Нормативно-правовой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ФГОС НОО (далее – Стандарт), Концепция духовно-нравственного развития и воспитания личности гражданина России, Законом Брянской области «О патриотическом воспитании в Брянской области». В соответствии с требованиями Стандарта Программа духовно-нравственного развития и воспитания обучающихся на ступени начального общего образования является ориентиром для формирования всех разделов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0" w:name="_Toc484207933"/>
      <w:r w:rsidRPr="00B05027">
        <w:rPr>
          <w:rFonts w:ascii="Times New Roman" w:eastAsia="Times New Roman" w:hAnsi="Times New Roman" w:cs="Times New Roman"/>
          <w:color w:val="000000"/>
          <w:sz w:val="24"/>
          <w:szCs w:val="24"/>
          <w:lang w:eastAsia="ru-RU"/>
        </w:rPr>
        <w:t>Программа </w:t>
      </w:r>
      <w:r w:rsidRPr="00B05027">
        <w:rPr>
          <w:rFonts w:ascii="Times New Roman" w:eastAsia="Times New Roman" w:hAnsi="Times New Roman" w:cs="Times New Roman"/>
          <w:b/>
          <w:bCs/>
          <w:color w:val="000000"/>
          <w:sz w:val="24"/>
          <w:szCs w:val="24"/>
          <w:lang w:eastAsia="ru-RU"/>
        </w:rPr>
        <w:t>направлена</w:t>
      </w:r>
      <w:r w:rsidRPr="00B05027">
        <w:rPr>
          <w:rFonts w:ascii="Times New Roman" w:eastAsia="Times New Roman" w:hAnsi="Times New Roman" w:cs="Times New Roman"/>
          <w:color w:val="000000"/>
          <w:sz w:val="24"/>
          <w:szCs w:val="24"/>
          <w:lang w:eastAsia="ru-RU"/>
        </w:rPr>
        <w:t> на обеспечение духовно-нравственного развития обучающихся в единстве урочной, внеурочной, внешкольной деятельности, в совместной педагогической работе образовательного учреждения, семьи и других институтов общества и обеспечивает:</w:t>
      </w:r>
      <w:bookmarkEnd w:id="360"/>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1" w:name="_Toc484207934"/>
      <w:r w:rsidRPr="00B05027">
        <w:rPr>
          <w:rFonts w:ascii="Times New Roman" w:eastAsia="Times New Roman" w:hAnsi="Times New Roman" w:cs="Times New Roman"/>
          <w:color w:val="000000"/>
          <w:sz w:val="24"/>
          <w:szCs w:val="24"/>
          <w:lang w:eastAsia="ru-RU"/>
        </w:rPr>
        <w:t>создание системы воспитательных мероприятий, позволяющих обучающемуся осваивать и на практике использовать полученные знания;</w:t>
      </w:r>
      <w:bookmarkEnd w:id="361"/>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2" w:name="_Toc484207935"/>
      <w:r w:rsidRPr="00B05027">
        <w:rPr>
          <w:rFonts w:ascii="Times New Roman" w:eastAsia="Times New Roman" w:hAnsi="Times New Roman" w:cs="Times New Roman"/>
          <w:color w:val="000000"/>
          <w:sz w:val="24"/>
          <w:szCs w:val="24"/>
          <w:lang w:eastAsia="ru-RU"/>
        </w:rPr>
        <w:t>формирование целостной образовательной среды, включающей урочную, внеурочную, внешкольную деятельность и учитывающей историко-культурную и региональную специфику;</w:t>
      </w:r>
      <w:bookmarkEnd w:id="362"/>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3" w:name="_Toc484207936"/>
      <w:r w:rsidRPr="00B05027">
        <w:rPr>
          <w:rFonts w:ascii="Times New Roman" w:eastAsia="Times New Roman" w:hAnsi="Times New Roman" w:cs="Times New Roman"/>
          <w:color w:val="000000"/>
          <w:sz w:val="24"/>
          <w:szCs w:val="24"/>
          <w:lang w:eastAsia="ru-RU"/>
        </w:rPr>
        <w:t>формирование у обучающихся активной деятельностной позиции.</w:t>
      </w:r>
      <w:bookmarkEnd w:id="363"/>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4" w:name="_Toc484207937"/>
      <w:r w:rsidRPr="00B05027">
        <w:rPr>
          <w:rFonts w:ascii="Times New Roman" w:eastAsia="Times New Roman" w:hAnsi="Times New Roman" w:cs="Times New Roman"/>
          <w:color w:val="000000"/>
          <w:sz w:val="24"/>
          <w:szCs w:val="24"/>
          <w:lang w:eastAsia="ru-RU"/>
        </w:rPr>
        <w:t>Программа </w:t>
      </w:r>
      <w:r w:rsidRPr="00B05027">
        <w:rPr>
          <w:rFonts w:ascii="Times New Roman" w:eastAsia="Times New Roman" w:hAnsi="Times New Roman" w:cs="Times New Roman"/>
          <w:b/>
          <w:bCs/>
          <w:color w:val="000000"/>
          <w:sz w:val="24"/>
          <w:szCs w:val="24"/>
          <w:lang w:eastAsia="ru-RU"/>
        </w:rPr>
        <w:t>содержит:</w:t>
      </w:r>
      <w:bookmarkEnd w:id="364"/>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5" w:name="_Toc484207938"/>
      <w:r w:rsidRPr="00B05027">
        <w:rPr>
          <w:rFonts w:ascii="Times New Roman" w:eastAsia="Times New Roman" w:hAnsi="Times New Roman" w:cs="Times New Roman"/>
          <w:color w:val="000000"/>
          <w:sz w:val="24"/>
          <w:szCs w:val="24"/>
          <w:lang w:eastAsia="ru-RU"/>
        </w:rPr>
        <w:t>перечень планируемых результатов воспитания (формирумых ценностных ориентаций, социальных компетенций (грамотности), моделей поведения младших школьников);</w:t>
      </w:r>
      <w:bookmarkEnd w:id="365"/>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6" w:name="_Toc484207939"/>
      <w:r w:rsidRPr="00B05027">
        <w:rPr>
          <w:rFonts w:ascii="Times New Roman" w:eastAsia="Times New Roman" w:hAnsi="Times New Roman" w:cs="Times New Roman"/>
          <w:color w:val="000000"/>
          <w:sz w:val="24"/>
          <w:szCs w:val="24"/>
          <w:lang w:eastAsia="ru-RU"/>
        </w:rPr>
        <w:t>рекомендации по организации, текущему педагогическому контролю и оценке результатов духовно-нравственного развития учащихся;</w:t>
      </w:r>
      <w:bookmarkEnd w:id="366"/>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7" w:name="_Toc484207940"/>
      <w:r w:rsidRPr="00B05027">
        <w:rPr>
          <w:rFonts w:ascii="Times New Roman" w:eastAsia="Times New Roman" w:hAnsi="Times New Roman" w:cs="Times New Roman"/>
          <w:color w:val="000000"/>
          <w:sz w:val="24"/>
          <w:szCs w:val="24"/>
          <w:lang w:eastAsia="ru-RU"/>
        </w:rPr>
        <w:t>описание требований к образовательной среде школы для формирования духовно-нравственной грамотности, социально-гражданской и нравственной грамотности;</w:t>
      </w:r>
      <w:bookmarkEnd w:id="367"/>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8" w:name="_Toc484207941"/>
      <w:r w:rsidRPr="00B05027">
        <w:rPr>
          <w:rFonts w:ascii="Times New Roman" w:eastAsia="Times New Roman" w:hAnsi="Times New Roman" w:cs="Times New Roman"/>
          <w:color w:val="000000"/>
          <w:sz w:val="24"/>
          <w:szCs w:val="24"/>
          <w:lang w:eastAsia="ru-RU"/>
        </w:rPr>
        <w:t>перечень внеурочных социальных практик, событий и мероприятий, обеспечивающих формирование результатов духовно-нравственного развития школьников на ступени начального общего образования;</w:t>
      </w:r>
      <w:bookmarkEnd w:id="368"/>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69" w:name="_Toc484207942"/>
      <w:r w:rsidRPr="00B05027">
        <w:rPr>
          <w:rFonts w:ascii="Times New Roman" w:eastAsia="Times New Roman" w:hAnsi="Times New Roman" w:cs="Times New Roman"/>
          <w:color w:val="000000"/>
          <w:sz w:val="24"/>
          <w:szCs w:val="24"/>
          <w:lang w:eastAsia="ru-RU"/>
        </w:rPr>
        <w:t>модель и содержание совместной деятельности школы, семьи и общественности по духовно-нравственному развитию и воспитанию младших школьников.</w:t>
      </w:r>
      <w:bookmarkEnd w:id="369"/>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 программы: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Основная цель образования – </w:t>
      </w:r>
      <w:r w:rsidRPr="00B05027">
        <w:rPr>
          <w:rFonts w:ascii="Times New Roman" w:eastAsia="Times New Roman" w:hAnsi="Times New Roman" w:cs="Times New Roman"/>
          <w:i/>
          <w:iCs/>
          <w:color w:val="000000"/>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r w:rsidRPr="00B05027">
        <w:rPr>
          <w:rFonts w:ascii="Times New Roman" w:eastAsia="Times New Roman" w:hAnsi="Times New Roman" w:cs="Times New Roman"/>
          <w:color w:val="000000"/>
          <w:sz w:val="24"/>
          <w:szCs w:val="24"/>
          <w:lang w:eastAsia="ru-RU"/>
        </w:rPr>
        <w:t>. На основе национального воспитательного идеала формулируется основная педагогическая цель – </w:t>
      </w:r>
      <w:r w:rsidRPr="00B05027">
        <w:rPr>
          <w:rFonts w:ascii="Times New Roman" w:eastAsia="Times New Roman" w:hAnsi="Times New Roman" w:cs="Times New Roman"/>
          <w:i/>
          <w:iCs/>
          <w:color w:val="000000"/>
          <w:sz w:val="24"/>
          <w:szCs w:val="24"/>
          <w:lang w:eastAsia="ru-RU"/>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370" w:name="_Toc231265556"/>
      <w:bookmarkStart w:id="371" w:name="_Toc484207943"/>
      <w:bookmarkEnd w:id="370"/>
      <w:r w:rsidRPr="00B05027">
        <w:rPr>
          <w:rFonts w:ascii="Times New Roman" w:eastAsia="Times New Roman" w:hAnsi="Times New Roman" w:cs="Times New Roman"/>
          <w:b/>
          <w:bCs/>
          <w:color w:val="000000"/>
          <w:sz w:val="24"/>
          <w:szCs w:val="24"/>
          <w:lang w:eastAsia="ru-RU"/>
        </w:rPr>
        <w:lastRenderedPageBreak/>
        <w:t>Задачи духовно-нравственного развития и воспитания младших школьников</w:t>
      </w:r>
      <w:bookmarkEnd w:id="371"/>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Понимание современных условий и особенностей развития и социализации младших школьников позволяет конкретизировать содержание общих задач по каждому из основных направлений их духовно-нравственного развития и воспитания.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 области формирования личностной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нравственного смысла учения;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принятие обучающимся базовых национальных ценностей, национальных и этнических духовных традиций;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 области формирования социальной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Воспитание гражданственности, патриотизма, уважения к правам, свободам и обязанностям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правах и об обязанностях гражданина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интерес к общественным явлениям, понимание активной роли человека в обществе;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уважительное отношение к русскому языку как к государственному, языку межнационального общения;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начальные представления о народах России, об их общей исторической судьбе, о единстве народов нашей страны;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национальных героях и важнейших событиях истории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стремление активно участвовать в делах класса, школы, семьи, своего села, города;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любовь к школе, своему селу, городу, народу, России;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уважение к защитникам Родины;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умение отвечать за свои поступки;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негативное отношение к нарушениям порядка в классе, дома, на улице, к невыполнению человеком своих обязанностей.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нравственных чувств и этического сознания: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представления о базовых национальных российских ценностях;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различение хороших и плохих поступков;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представления о правилах поведения в школе, дома, на улице, в населенном пункте, в общественных местах, на природе;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уважительное отношение к родителям, к старшим, доброжелательное отношение к сверстникам и младшим;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установление дружеских взаимоотношений в коллективе, основанных на взаимопомощи и взаимной поддержке;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бережное, гуманное отношение ко всему живому;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анализировать его;</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трудолюбия, творческого отношения к учению, труду, жизни: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уважение к труду и творчеству старших и сверстников;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об основных профессиях;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ценностное отношение к учебе как виду творческой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умение соблюдать порядок на рабочем месте;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бережное отношение к результатам своего труда, труда других людей, к школьному имуществу, учебникам, личным вещам;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отрицательное отношение к лени и небрежности в труде и учебе, небережливому отношению к результатам труда людей.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Формирование ценностного отношения к здоровью и здоровому образу жизни: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ценностное отношение к своему здоровью, здоровью родителей, членов своей семьи, педагогов, сверстников;</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понимание важности физической культуры и спорта для здоровья человека, его образования, труда и творчества;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знание и выполнение санитарно-гигиенических правил, соблюдение здоровьесберегающего режима дня;</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интерес к прогулкам на природе, подвижным играм, участию в спортивных соревнованиях;</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представления об оздоровительном влиянии природы на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отрицательное отношение к невыполнению правил личной гигиены и санитарии, уклонению от занятий физкультурой.</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ценностного отношения к природе, окружающей среде (экологическое воспитание):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ценностное отношение к природе и всем формам жизни;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элементарный опыт природоохранительной деятельности;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бережное отношение к растениям и животным;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представления о душевной и физической красоте человека;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умение видеть красоту природы, труда и творчества;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интерес к чтению, произведениям искусства, детским спектаклям, концертам, выставкам;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интерес к занятиям художественным творчеством;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стремление к опрятному внешнему виду;</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отрицательное отношение к некрасивым поступкам и неряшливости.</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В области формирования семейной культуры:</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отношения к семье как основе российского общества;</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B05027" w:rsidRPr="00B05027" w:rsidRDefault="00B05027" w:rsidP="00B05027">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знакомство обучающегося с культурно-историческими и этническими традициями российской семьи.</w:t>
      </w:r>
    </w:p>
    <w:p w:rsidR="00B05027" w:rsidRPr="00B05027" w:rsidRDefault="00B05027" w:rsidP="00B05027">
      <w:pPr>
        <w:shd w:val="clear" w:color="auto" w:fill="FFFFFF"/>
        <w:spacing w:before="100" w:beforeAutospacing="1" w:after="100" w:afterAutospacing="1" w:line="240" w:lineRule="auto"/>
        <w:ind w:left="2382"/>
        <w:jc w:val="center"/>
        <w:rPr>
          <w:rFonts w:ascii="Times New Roman" w:eastAsia="Times New Roman" w:hAnsi="Times New Roman" w:cs="Times New Roman"/>
          <w:color w:val="000000"/>
          <w:sz w:val="28"/>
          <w:szCs w:val="28"/>
          <w:lang w:eastAsia="ru-RU"/>
        </w:rPr>
      </w:pPr>
      <w:bookmarkStart w:id="372" w:name="_Toc480712907"/>
      <w:bookmarkStart w:id="373" w:name="_Toc480715581"/>
      <w:bookmarkStart w:id="374" w:name="_Toc480715971"/>
      <w:bookmarkStart w:id="375" w:name="_Toc480716086"/>
      <w:bookmarkStart w:id="376" w:name="_Toc480716775"/>
      <w:bookmarkStart w:id="377" w:name="_Toc480722961"/>
      <w:bookmarkStart w:id="378" w:name="_Toc484207944"/>
      <w:bookmarkEnd w:id="372"/>
      <w:bookmarkEnd w:id="373"/>
      <w:bookmarkEnd w:id="374"/>
      <w:bookmarkEnd w:id="375"/>
      <w:bookmarkEnd w:id="376"/>
      <w:bookmarkEnd w:id="377"/>
      <w:r w:rsidRPr="00B05027">
        <w:rPr>
          <w:rFonts w:ascii="Times New Roman" w:eastAsia="Times New Roman" w:hAnsi="Times New Roman" w:cs="Times New Roman"/>
          <w:caps/>
          <w:color w:val="000000"/>
          <w:sz w:val="28"/>
          <w:lang w:eastAsia="ru-RU"/>
        </w:rPr>
        <w:t>2.3.2. </w:t>
      </w:r>
      <w:bookmarkEnd w:id="378"/>
      <w:r w:rsidRPr="00B05027">
        <w:rPr>
          <w:rFonts w:ascii="Times New Roman" w:eastAsia="Times New Roman" w:hAnsi="Times New Roman" w:cs="Times New Roman"/>
          <w:caps/>
          <w:color w:val="000000"/>
          <w:sz w:val="28"/>
          <w:lang w:eastAsia="ru-RU"/>
        </w:rPr>
        <w:t>ПЛАНИРУЕМЫЕ РЕЗУЛЬТАТЫ ВОСПИТАНИЯ - ФОРМИРУЕМЫХ ЦЕННОСТНЫХ ОРИЕНТАЦИЙ, СОЦИАЛЬНЫХ КОМПЕТЕНЦИЙ, МОДЕЛЕЙ ПОВЕДЕНИЯ МЛАДШИХ ШКОЛЬНИКОВ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379" w:name="_Toc409691720"/>
      <w:bookmarkStart w:id="380" w:name="_Toc410654046"/>
      <w:bookmarkStart w:id="381" w:name="_Toc414553258"/>
      <w:bookmarkStart w:id="382" w:name="_Toc429517850"/>
      <w:bookmarkStart w:id="383" w:name="_Toc429518260"/>
      <w:bookmarkStart w:id="384" w:name="_Toc480704955"/>
      <w:bookmarkStart w:id="385" w:name="_Toc480705209"/>
      <w:bookmarkStart w:id="386" w:name="_Toc480705524"/>
      <w:bookmarkStart w:id="387" w:name="_Toc480712909"/>
      <w:bookmarkStart w:id="388" w:name="_Toc480715582"/>
      <w:bookmarkStart w:id="389" w:name="_Toc480715972"/>
      <w:bookmarkStart w:id="390" w:name="_Toc480716087"/>
      <w:bookmarkStart w:id="391" w:name="_Toc480716776"/>
      <w:bookmarkStart w:id="392" w:name="_Toc480722962"/>
      <w:bookmarkEnd w:id="379"/>
      <w:bookmarkEnd w:id="380"/>
      <w:bookmarkEnd w:id="381"/>
      <w:bookmarkEnd w:id="382"/>
      <w:bookmarkEnd w:id="383"/>
      <w:bookmarkEnd w:id="384"/>
      <w:bookmarkEnd w:id="385"/>
      <w:bookmarkEnd w:id="386"/>
      <w:bookmarkEnd w:id="387"/>
      <w:bookmarkEnd w:id="388"/>
      <w:bookmarkEnd w:id="389"/>
      <w:bookmarkEnd w:id="390"/>
      <w:bookmarkEnd w:id="391"/>
      <w:r w:rsidRPr="00B05027">
        <w:rPr>
          <w:rFonts w:ascii="Times New Roman" w:eastAsia="Times New Roman" w:hAnsi="Times New Roman" w:cs="Times New Roman"/>
          <w:color w:val="000000"/>
          <w:sz w:val="24"/>
          <w:szCs w:val="24"/>
          <w:lang w:eastAsia="ru-RU"/>
        </w:rPr>
        <w:t>Каждое направление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w:t>
      </w:r>
      <w:r w:rsidRPr="00B05027">
        <w:rPr>
          <w:rFonts w:ascii="Times New Roman" w:eastAsia="Times New Roman" w:hAnsi="Times New Roman" w:cs="Times New Roman"/>
          <w:color w:val="000000"/>
          <w:sz w:val="24"/>
          <w:szCs w:val="24"/>
          <w:lang w:eastAsia="ru-RU"/>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bookmarkEnd w:id="392"/>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реализации программы духовно-нравственного развития и воспитания обучающихся на уровне начального общего образования должно обеспечиваться достижение обучающимися: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воспитательных результатов – духовно-нравственных приобретений, которые получил обучающийся вследствие участия в той или иной деятельности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u w:val="single"/>
          <w:lang w:eastAsia="ru-RU"/>
        </w:rPr>
        <w:t>Планируемые результаты могут быть распределены по трѐм уровням.</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Первый уровень результатов </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приобретение учащимися социальных знаний</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(об общественных нормах, устройстве общества, социально одобряемых и не одобряемых формах по</w:t>
      </w:r>
      <w:r w:rsidRPr="00B05027">
        <w:rPr>
          <w:rFonts w:ascii="Times New Roman" w:eastAsia="Times New Roman" w:hAnsi="Times New Roman" w:cs="Times New Roman"/>
          <w:color w:val="000000"/>
          <w:sz w:val="24"/>
          <w:szCs w:val="24"/>
          <w:lang w:eastAsia="ru-RU"/>
        </w:rPr>
        <w:softHyphen/>
        <w:t xml:space="preserve"> ведения в обществе,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Второй уровень результатов </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 xml:space="preserve">получение учащимися опыта переживания и позитивного отношения к базовым ценностям общества, ценностного отношения к </w:t>
      </w:r>
      <w:r w:rsidRPr="00B05027">
        <w:rPr>
          <w:rFonts w:ascii="Times New Roman" w:eastAsia="Times New Roman" w:hAnsi="Times New Roman" w:cs="Times New Roman"/>
          <w:color w:val="000000"/>
          <w:sz w:val="24"/>
          <w:szCs w:val="24"/>
          <w:lang w:eastAsia="ru-RU"/>
        </w:rPr>
        <w:lastRenderedPageBreak/>
        <w:t>социальной реальности в целом. Для достижения данного уровня результатов особое значение имеет взаимодействие учащихся между собой на уровне класса, школы,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Третий уровень результатов </w:t>
      </w:r>
      <w:r w:rsidRPr="00B05027">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особое значение имеет взаимодействие учащегося с представителями различных социальных субъектов за пределами образовательной организации, в открытой общественной среде.</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 переходом от одного уровня результатов к другому возрастают воспитательные эффекты:</w:t>
      </w:r>
    </w:p>
    <w:p w:rsidR="00B05027" w:rsidRPr="00B05027" w:rsidRDefault="00B05027" w:rsidP="00B05027">
      <w:pPr>
        <w:shd w:val="clear" w:color="auto" w:fill="FFFFFF"/>
        <w:spacing w:before="100" w:beforeAutospacing="1" w:after="100" w:afterAutospacing="1" w:line="240" w:lineRule="auto"/>
        <w:ind w:left="1951" w:right="909" w:hanging="27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первом уровне воспитание приближено к обучению, предметом воспитания как учения являются знания о ценностях;</w:t>
      </w:r>
    </w:p>
    <w:p w:rsidR="00B05027" w:rsidRPr="00B05027" w:rsidRDefault="00B05027" w:rsidP="00B05027">
      <w:pPr>
        <w:shd w:val="clear" w:color="auto" w:fill="FFFFFF"/>
        <w:spacing w:before="100" w:beforeAutospacing="1" w:after="100" w:afterAutospacing="1" w:line="240" w:lineRule="auto"/>
        <w:ind w:left="1951" w:hanging="27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втором уровне воспитание осуществляется в контексте жизнедеятельности школьников, когда ценности усваиваются в форме отдельных нравственно ориентированных поступков;</w:t>
      </w:r>
    </w:p>
    <w:p w:rsidR="00B05027" w:rsidRPr="00B05027" w:rsidRDefault="00B05027" w:rsidP="00B05027">
      <w:pPr>
        <w:shd w:val="clear" w:color="auto" w:fill="FFFFFF"/>
        <w:spacing w:before="100" w:beforeAutospacing="1" w:after="100" w:afterAutospacing="1" w:line="240" w:lineRule="auto"/>
        <w:ind w:left="1951" w:right="909" w:hanging="278"/>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 третьем уровне создаются необходимые условия для участия учащихся в нравственно ориентированной социально значимой деятельности и приобретения элементов опыта</w:t>
      </w:r>
    </w:p>
    <w:p w:rsidR="00B05027" w:rsidRPr="00B05027" w:rsidRDefault="00B05027" w:rsidP="00B05027">
      <w:pPr>
        <w:shd w:val="clear" w:color="auto" w:fill="FFFFFF"/>
        <w:spacing w:before="100" w:beforeAutospacing="1" w:after="100" w:afterAutospacing="1" w:line="240" w:lineRule="auto"/>
        <w:ind w:left="1951"/>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нравственного поведения и жизни.</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Переход от одного уровня воспитательных результатов к другому должен быть последовательным, постепенным.</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w:t>
      </w:r>
      <w:r w:rsidRPr="00B05027">
        <w:rPr>
          <w:rFonts w:ascii="Times New Roman" w:eastAsia="Times New Roman" w:hAnsi="Times New Roman" w:cs="Times New Roman"/>
          <w:color w:val="000000"/>
          <w:sz w:val="24"/>
          <w:szCs w:val="24"/>
          <w:lang w:eastAsia="ru-RU"/>
        </w:rPr>
        <w:softHyphen/>
      </w:r>
      <w:r w:rsidR="00B04914">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психологического здоровья, позитивного отношения к жизни, доверия к людям и обществу.</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 каждому из направлений духовно-нравственного развития и воспитания обучающихся при получении начального общего образования планируется достижение следующих </w:t>
      </w:r>
      <w:r w:rsidRPr="00B05027">
        <w:rPr>
          <w:rFonts w:ascii="Times New Roman" w:eastAsia="Times New Roman" w:hAnsi="Times New Roman" w:cs="Times New Roman"/>
          <w:b/>
          <w:bCs/>
          <w:i/>
          <w:iCs/>
          <w:color w:val="000000"/>
          <w:sz w:val="24"/>
          <w:szCs w:val="24"/>
          <w:lang w:eastAsia="ru-RU"/>
        </w:rPr>
        <w:t>результатов</w:t>
      </w:r>
    </w:p>
    <w:tbl>
      <w:tblPr>
        <w:tblW w:w="0" w:type="auto"/>
        <w:tblCellMar>
          <w:top w:w="15" w:type="dxa"/>
          <w:left w:w="15" w:type="dxa"/>
          <w:bottom w:w="15" w:type="dxa"/>
          <w:right w:w="15" w:type="dxa"/>
        </w:tblCellMar>
        <w:tblLook w:val="04A0"/>
      </w:tblPr>
      <w:tblGrid>
        <w:gridCol w:w="2376"/>
        <w:gridCol w:w="7009"/>
      </w:tblGrid>
      <w:tr w:rsidR="00B05027" w:rsidRPr="00B05027" w:rsidTr="00B05027">
        <w:trPr>
          <w:trHeight w:val="19"/>
        </w:trPr>
        <w:tc>
          <w:tcPr>
            <w:tcW w:w="1999" w:type="dxa"/>
            <w:tcBorders>
              <w:top w:val="single" w:sz="8" w:space="0" w:color="000000"/>
              <w:left w:val="single" w:sz="8" w:space="0" w:color="000000"/>
              <w:bottom w:val="single" w:sz="6"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Направление</w:t>
            </w:r>
          </w:p>
        </w:tc>
        <w:tc>
          <w:tcPr>
            <w:tcW w:w="7659" w:type="dxa"/>
            <w:tcBorders>
              <w:top w:val="single" w:sz="8" w:space="0" w:color="000000"/>
              <w:bottom w:val="single" w:sz="6" w:space="0" w:color="000000"/>
              <w:right w:val="single" w:sz="8" w:space="0" w:color="000000"/>
            </w:tcBorders>
            <w:vAlign w:val="center"/>
            <w:hideMark/>
          </w:tcPr>
          <w:p w:rsidR="00B05027" w:rsidRPr="00B05027" w:rsidRDefault="00B05027" w:rsidP="00B05027">
            <w:pPr>
              <w:spacing w:before="100" w:beforeAutospacing="1" w:after="100" w:afterAutospacing="1" w:line="19" w:lineRule="atLeast"/>
              <w:ind w:left="250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Планируемые результаты</w:t>
            </w:r>
          </w:p>
        </w:tc>
      </w:tr>
      <w:tr w:rsidR="00B05027" w:rsidRPr="00B05027" w:rsidTr="00B05027">
        <w:trPr>
          <w:trHeight w:val="19"/>
        </w:trPr>
        <w:tc>
          <w:tcPr>
            <w:tcW w:w="1999"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Воспитание</w:t>
            </w:r>
          </w:p>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 xml:space="preserve">гражданственности, патриотизма, уважения к правам, свободам и </w:t>
            </w:r>
            <w:r w:rsidRPr="00B05027">
              <w:rPr>
                <w:rFonts w:ascii="Times New Roman" w:eastAsia="Times New Roman" w:hAnsi="Times New Roman" w:cs="Times New Roman"/>
                <w:i/>
                <w:iCs/>
                <w:sz w:val="24"/>
                <w:szCs w:val="24"/>
                <w:lang w:eastAsia="ru-RU"/>
              </w:rPr>
              <w:lastRenderedPageBreak/>
              <w:t>обязанностям человека</w:t>
            </w:r>
          </w:p>
        </w:tc>
        <w:tc>
          <w:tcPr>
            <w:tcW w:w="7659"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ценностное отн</w:t>
            </w:r>
            <w:r w:rsidR="00B04914">
              <w:rPr>
                <w:rFonts w:ascii="Times New Roman" w:eastAsia="Times New Roman" w:hAnsi="Times New Roman" w:cs="Times New Roman"/>
                <w:sz w:val="24"/>
                <w:szCs w:val="24"/>
                <w:lang w:eastAsia="ru-RU"/>
              </w:rPr>
              <w:t>ошение к России, своему народу</w:t>
            </w:r>
            <w:r w:rsidRPr="00B05027">
              <w:rPr>
                <w:rFonts w:ascii="Times New Roman" w:eastAsia="Times New Roman" w:hAnsi="Times New Roman" w:cs="Times New Roman"/>
                <w:sz w:val="24"/>
                <w:szCs w:val="24"/>
                <w:lang w:eastAsia="ru-RU"/>
              </w:rPr>
              <w:t>,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 элементарные представления о государственном устройстве и </w:t>
            </w:r>
            <w:r w:rsidRPr="00B05027">
              <w:rPr>
                <w:rFonts w:ascii="Times New Roman" w:eastAsia="Times New Roman" w:hAnsi="Times New Roman" w:cs="Times New Roman"/>
                <w:sz w:val="24"/>
                <w:szCs w:val="24"/>
                <w:lang w:eastAsia="ru-RU"/>
              </w:rPr>
              <w:lastRenderedPageBreak/>
              <w:t>социальной структуре российского общества, наиболее значимых страницах</w:t>
            </w:r>
          </w:p>
          <w:p w:rsidR="00B05027" w:rsidRPr="00B05027" w:rsidRDefault="00B04914"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истории страны, о </w:t>
            </w:r>
            <w:r w:rsidR="00B05027" w:rsidRPr="00B05027">
              <w:rPr>
                <w:rFonts w:ascii="Times New Roman" w:eastAsia="Times New Roman" w:hAnsi="Times New Roman" w:cs="Times New Roman"/>
                <w:sz w:val="24"/>
                <w:szCs w:val="24"/>
                <w:lang w:eastAsia="ru-RU"/>
              </w:rPr>
              <w:t>традициях</w:t>
            </w:r>
            <w:r>
              <w:rPr>
                <w:rFonts w:ascii="Times New Roman" w:eastAsia="Times New Roman" w:hAnsi="Times New Roman" w:cs="Times New Roman"/>
                <w:sz w:val="24"/>
                <w:szCs w:val="24"/>
                <w:lang w:eastAsia="ru-RU"/>
              </w:rPr>
              <w:t xml:space="preserve"> и культурном достоянии Брянской области</w:t>
            </w:r>
            <w:r w:rsidR="00B05027" w:rsidRPr="00B05027">
              <w:rPr>
                <w:rFonts w:ascii="Times New Roman" w:eastAsia="Times New Roman" w:hAnsi="Times New Roman" w:cs="Times New Roman"/>
                <w:sz w:val="24"/>
                <w:szCs w:val="24"/>
                <w:lang w:eastAsia="ru-RU"/>
              </w:rPr>
              <w:t>, о примерах исполнения гражданского и патриотического долга;</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ролевого взаимодействия и реализации гражданской, патриотической позиции;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межкультурной коммуникации с детьми и взрослыми – представителями разных народов России;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уважительное отношение к воинскому прошлому и настоящему нашей страны, уважение к защитникам Родины.</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первоначальные представления о значении общения для жизни </w:t>
            </w:r>
            <w:r w:rsidR="00B04914">
              <w:rPr>
                <w:rFonts w:ascii="Times New Roman" w:eastAsia="Times New Roman" w:hAnsi="Times New Roman" w:cs="Times New Roman"/>
                <w:sz w:val="24"/>
                <w:szCs w:val="24"/>
                <w:lang w:eastAsia="ru-RU"/>
              </w:rPr>
              <w:t>челове</w:t>
            </w:r>
            <w:r w:rsidR="00B04914">
              <w:rPr>
                <w:rFonts w:ascii="Times New Roman" w:eastAsia="Times New Roman" w:hAnsi="Times New Roman" w:cs="Times New Roman"/>
                <w:sz w:val="24"/>
                <w:szCs w:val="24"/>
                <w:lang w:eastAsia="ru-RU"/>
              </w:rPr>
              <w:softHyphen/>
            </w:r>
            <w:r w:rsidRPr="00B05027">
              <w:rPr>
                <w:rFonts w:ascii="Times New Roman" w:eastAsia="Times New Roman" w:hAnsi="Times New Roman" w:cs="Times New Roman"/>
                <w:sz w:val="24"/>
                <w:szCs w:val="24"/>
                <w:lang w:eastAsia="ru-RU"/>
              </w:rPr>
              <w:t>ка, развития личности, успешной учебы;</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знание правил эффективного, бесконфликтного, безопасного общения в классе, школе, семье, со сверстниками, старшими;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безопасном общении в интернете, о современных технологиях коммуникации;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ценности и возможностях родного языка, об истории родного языка, его особенностях и месте в мире;</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элементарные навыки межкультурной коммуникации;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умения отвечать за с</w:t>
            </w:r>
            <w:r w:rsidR="00B04914">
              <w:rPr>
                <w:rFonts w:ascii="Times New Roman" w:eastAsia="Times New Roman" w:hAnsi="Times New Roman" w:cs="Times New Roman"/>
                <w:sz w:val="24"/>
                <w:szCs w:val="24"/>
                <w:lang w:eastAsia="ru-RU"/>
              </w:rPr>
              <w:t>вои поступки, достигать общест</w:t>
            </w:r>
            <w:r w:rsidR="00B04914">
              <w:rPr>
                <w:rFonts w:ascii="Times New Roman" w:eastAsia="Times New Roman" w:hAnsi="Times New Roman" w:cs="Times New Roman"/>
                <w:sz w:val="24"/>
                <w:szCs w:val="24"/>
                <w:lang w:eastAsia="ru-RU"/>
              </w:rPr>
              <w:softHyphen/>
            </w:r>
            <w:r w:rsidRPr="00B05027">
              <w:rPr>
                <w:rFonts w:ascii="Times New Roman" w:eastAsia="Times New Roman" w:hAnsi="Times New Roman" w:cs="Times New Roman"/>
                <w:sz w:val="24"/>
                <w:szCs w:val="24"/>
                <w:lang w:eastAsia="ru-RU"/>
              </w:rPr>
              <w:t>венного согласия по вопросам школьной жизни;</w:t>
            </w:r>
          </w:p>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первоначальный опыт общественного школьного самоуправления;</w:t>
            </w:r>
          </w:p>
          <w:p w:rsidR="00B05027" w:rsidRPr="00B05027" w:rsidRDefault="00B05027" w:rsidP="00B05027">
            <w:pPr>
              <w:spacing w:before="100" w:beforeAutospacing="1" w:after="100" w:afterAutospacing="1" w:line="19" w:lineRule="atLeast"/>
              <w:ind w:right="19"/>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правилах безопасного поведения в школе, семье, на улице, общественных местах.</w:t>
            </w:r>
          </w:p>
        </w:tc>
      </w:tr>
      <w:tr w:rsidR="00B05027" w:rsidRPr="00B05027" w:rsidTr="00B05027">
        <w:trPr>
          <w:trHeight w:val="19"/>
        </w:trPr>
        <w:tc>
          <w:tcPr>
            <w:tcW w:w="199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lastRenderedPageBreak/>
              <w:t>Воспитание</w:t>
            </w:r>
          </w:p>
          <w:p w:rsidR="00B05027" w:rsidRPr="00B05027" w:rsidRDefault="00B05027" w:rsidP="00B05027">
            <w:pPr>
              <w:spacing w:before="100" w:beforeAutospacing="1" w:after="100" w:afterAutospacing="1" w:line="240" w:lineRule="auto"/>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нравственных</w:t>
            </w:r>
          </w:p>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чувств и этического сознания</w:t>
            </w:r>
          </w:p>
        </w:tc>
        <w:tc>
          <w:tcPr>
            <w:tcW w:w="765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начальные представления о традиционных для российского общества</w:t>
            </w:r>
            <w:r w:rsidR="00B04914">
              <w:rPr>
                <w:rFonts w:ascii="Times New Roman" w:eastAsia="Times New Roman" w:hAnsi="Times New Roman" w:cs="Times New Roman"/>
                <w:i/>
                <w:iCs/>
                <w:sz w:val="24"/>
                <w:szCs w:val="24"/>
                <w:lang w:eastAsia="ru-RU"/>
              </w:rPr>
              <w:t xml:space="preserve"> </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моральных нормах и правилах нравственного поведения,</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в том числе об</w:t>
            </w:r>
            <w:r w:rsidRPr="00B05027">
              <w:rPr>
                <w:rFonts w:ascii="Times New Roman" w:eastAsia="Times New Roman" w:hAnsi="Times New Roman" w:cs="Times New Roman"/>
                <w:i/>
                <w:iCs/>
                <w:sz w:val="24"/>
                <w:szCs w:val="24"/>
                <w:lang w:eastAsia="ru-RU"/>
              </w:rPr>
              <w:t> - </w:t>
            </w:r>
            <w:r w:rsidRPr="00B05027">
              <w:rPr>
                <w:rFonts w:ascii="Times New Roman" w:eastAsia="Times New Roman" w:hAnsi="Times New Roman" w:cs="Times New Roman"/>
                <w:sz w:val="24"/>
                <w:szCs w:val="24"/>
                <w:lang w:eastAsia="ru-RU"/>
              </w:rPr>
              <w:t>этических нормах взаимоотношений в семье,</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между поколениями,</w:t>
            </w:r>
            <w:r w:rsidR="00B04914">
              <w:rPr>
                <w:rFonts w:ascii="Times New Roman" w:eastAsia="Times New Roman" w:hAnsi="Times New Roman" w:cs="Times New Roman"/>
                <w:sz w:val="24"/>
                <w:szCs w:val="24"/>
                <w:lang w:eastAsia="ru-RU"/>
              </w:rPr>
              <w:t xml:space="preserve"> </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носителями разных убеждений,</w:t>
            </w:r>
            <w:r w:rsidRPr="00B05027">
              <w:rPr>
                <w:rFonts w:ascii="Times New Roman" w:eastAsia="Times New Roman" w:hAnsi="Times New Roman" w:cs="Times New Roman"/>
                <w:i/>
                <w:iCs/>
                <w:sz w:val="24"/>
                <w:szCs w:val="24"/>
                <w:lang w:eastAsia="ru-RU"/>
              </w:rPr>
              <w:t> </w:t>
            </w:r>
            <w:r w:rsidRPr="00B05027">
              <w:rPr>
                <w:rFonts w:ascii="Times New Roman" w:eastAsia="Times New Roman" w:hAnsi="Times New Roman" w:cs="Times New Roman"/>
                <w:sz w:val="24"/>
                <w:szCs w:val="24"/>
                <w:lang w:eastAsia="ru-RU"/>
              </w:rPr>
              <w:t>представителями различных социальных групп;</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нравственно-этический опыт взаимодействия со сверстниками, ста</w:t>
            </w:r>
            <w:r w:rsidR="00B04914">
              <w:rPr>
                <w:rFonts w:ascii="Times New Roman" w:eastAsia="Times New Roman" w:hAnsi="Times New Roman" w:cs="Times New Roman"/>
                <w:sz w:val="24"/>
                <w:szCs w:val="24"/>
                <w:lang w:eastAsia="ru-RU"/>
              </w:rPr>
              <w:t>р</w:t>
            </w:r>
            <w:r w:rsidR="00B04914">
              <w:rPr>
                <w:rFonts w:ascii="Times New Roman" w:eastAsia="Times New Roman" w:hAnsi="Times New Roman" w:cs="Times New Roman"/>
                <w:sz w:val="24"/>
                <w:szCs w:val="24"/>
                <w:lang w:eastAsia="ru-RU"/>
              </w:rPr>
              <w:softHyphen/>
            </w:r>
            <w:r w:rsidRPr="00B05027">
              <w:rPr>
                <w:rFonts w:ascii="Times New Roman" w:eastAsia="Times New Roman" w:hAnsi="Times New Roman" w:cs="Times New Roman"/>
                <w:sz w:val="24"/>
                <w:szCs w:val="24"/>
                <w:lang w:eastAsia="ru-RU"/>
              </w:rPr>
              <w:t>шими и младшими детьми, взрослыми в соответствии с традиционными нравственными нормами;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уважительное отношение к традиционным религиям народов России;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неравнодушие к жизненным проблемам других людей, сочувствие к человеку, находящемуся в трудной ситуации;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уважительное отношение к родителям (законным представителям), к старшим, заботливое отношение к младшим;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знание традиций своей семьи и школы, бережное отношение к ним;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опыт позитивного взаимодействия в семье в рамках школьно-семейных программ и проектов;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первоначальное представление о значении понятий «миролюбие», «гражданское согласие», «социальное партнерство»;</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первичный опыт добровольческой деятельности, направленной на решение конкретной социальной проблемы класса, школы, прилегаю</w:t>
            </w:r>
            <w:r w:rsidRPr="00B05027">
              <w:rPr>
                <w:rFonts w:ascii="Times New Roman" w:eastAsia="Times New Roman" w:hAnsi="Times New Roman" w:cs="Times New Roman"/>
                <w:sz w:val="24"/>
                <w:szCs w:val="24"/>
                <w:lang w:eastAsia="ru-RU"/>
              </w:rPr>
              <w:softHyphen/>
              <w:t xml:space="preserve"> щей территории;</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первичные навыки использования информационной среды, телекоммуникационных технологий для организации межкультурного сотрудничества.</w:t>
            </w:r>
          </w:p>
        </w:tc>
      </w:tr>
      <w:tr w:rsidR="00B05027" w:rsidRPr="00B05027" w:rsidTr="00B05027">
        <w:trPr>
          <w:trHeight w:val="19"/>
        </w:trPr>
        <w:tc>
          <w:tcPr>
            <w:tcW w:w="199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lastRenderedPageBreak/>
              <w:t>Воспитание положительного отношения к учению, труду и</w:t>
            </w:r>
          </w:p>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творчеству</w:t>
            </w:r>
          </w:p>
        </w:tc>
        <w:tc>
          <w:tcPr>
            <w:tcW w:w="765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ценностное отношение к труду и творчеству, человеку труда, трудовым достижениям России и человечества, трудолюбие;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ценностное и творческое отношение к учебному труду, понимание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важности образования для жизни человека;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элементарные представления о различных профессиях;</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навыки трудового, творческого сотрудничества со</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сверстниками, старшими детьми и взрослыми;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осознание приоритета нравственных основ труда, творчества, создания нового;</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 первоначальный опыт участия в различных видах общественно </w:t>
            </w:r>
            <w:r w:rsidRPr="00B05027">
              <w:rPr>
                <w:rFonts w:ascii="Times New Roman" w:eastAsia="Times New Roman" w:hAnsi="Times New Roman" w:cs="Times New Roman"/>
                <w:sz w:val="24"/>
                <w:szCs w:val="24"/>
                <w:lang w:eastAsia="ru-RU"/>
              </w:rPr>
              <w:lastRenderedPageBreak/>
              <w:t>полезной и личностно значимой деятельности;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осознание важности самореализации в социальном творчестве, познавательной и практической, общественно полезной деятельности;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умения и навыки самообслуживания в школе и дома.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элементарные навыки учебно-исследовательской работы;</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tc>
      </w:tr>
      <w:tr w:rsidR="00B05027" w:rsidRPr="00B05027" w:rsidTr="00B05027">
        <w:trPr>
          <w:trHeight w:val="19"/>
        </w:trPr>
        <w:tc>
          <w:tcPr>
            <w:tcW w:w="199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lastRenderedPageBreak/>
              <w:t>Формирование ценностного отношения к здоровью и здоровому образу жизни</w:t>
            </w:r>
          </w:p>
        </w:tc>
        <w:tc>
          <w:tcPr>
            <w:tcW w:w="765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элементарный опыт пропаганды здорового образа жизни;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элементарный опыт организации здорового образа жизни;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представление о возможном негативном влиянии компьютерных игр, телевидения, рекламы на здоровье человека;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представление о негативном влиянии психоактивных веществ, алкоголя, табакокурения на здоровье человека;</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регулярные занятия физической культурой и спортом и осознанное к ним отношение.</w:t>
            </w:r>
          </w:p>
        </w:tc>
      </w:tr>
      <w:tr w:rsidR="00B05027" w:rsidRPr="00B05027" w:rsidTr="00B05027">
        <w:trPr>
          <w:trHeight w:val="19"/>
        </w:trPr>
        <w:tc>
          <w:tcPr>
            <w:tcW w:w="199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65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умения видеть красоту в окружающем мире;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первоначальные умения видеть красоту в поведении, поступках людей;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элементарные представления об эстетических и художественных ценностях отечественной культуры;</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эмоционального постижения народного творчества, этнокультурных традиций, фольклора народов России;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понимание важности реализации эстетических ценностей в пространстве школы и семьи, в быту, в стиле одежды.</w:t>
            </w:r>
          </w:p>
        </w:tc>
      </w:tr>
      <w:tr w:rsidR="00B05027" w:rsidRPr="00B05027" w:rsidTr="00B05027">
        <w:trPr>
          <w:trHeight w:val="19"/>
        </w:trPr>
        <w:tc>
          <w:tcPr>
            <w:tcW w:w="199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lastRenderedPageBreak/>
              <w:t>Воспитание ценностного отношения к природе, окружающей среде (экологическое воспитание)</w:t>
            </w:r>
          </w:p>
        </w:tc>
        <w:tc>
          <w:tcPr>
            <w:tcW w:w="765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ценностное отношение к природе;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w:t>
            </w:r>
            <w:r w:rsidR="00B04914">
              <w:rPr>
                <w:rFonts w:ascii="Times New Roman" w:eastAsia="Times New Roman" w:hAnsi="Times New Roman" w:cs="Times New Roman"/>
                <w:sz w:val="24"/>
                <w:szCs w:val="24"/>
                <w:lang w:eastAsia="ru-RU"/>
              </w:rPr>
              <w:t xml:space="preserve">лементарные представления о </w:t>
            </w:r>
            <w:r w:rsidRPr="00B05027">
              <w:rPr>
                <w:rFonts w:ascii="Times New Roman" w:eastAsia="Times New Roman" w:hAnsi="Times New Roman" w:cs="Times New Roman"/>
                <w:sz w:val="24"/>
                <w:szCs w:val="24"/>
                <w:lang w:eastAsia="ru-RU"/>
              </w:rPr>
              <w:t>культурных ценностях, о законодательстве в области защиты окружающей среды;</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эстетического, эмоционально-нравственного отношения к природе;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первоначальный опыт участия в природоохранной деятельности в школе, на пришкольном участке, по месту жительства.</w:t>
            </w:r>
          </w:p>
        </w:tc>
      </w:tr>
    </w:tbl>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bookmarkStart w:id="393" w:name="page99"/>
      <w:bookmarkStart w:id="394" w:name="page100"/>
      <w:bookmarkEnd w:id="393"/>
      <w:bookmarkEnd w:id="394"/>
      <w:r w:rsidRPr="00B05027">
        <w:rPr>
          <w:rFonts w:ascii="Times New Roman" w:eastAsia="Times New Roman" w:hAnsi="Times New Roman" w:cs="Times New Roman"/>
          <w:color w:val="000000"/>
          <w:sz w:val="24"/>
          <w:szCs w:val="24"/>
          <w:lang w:eastAsia="ru-RU"/>
        </w:rPr>
        <w:t>Примерные результаты духовно-нравственного развития и воспитания учащихся оцениваются в рамках мониторинговых процедур, где ведущими методами являются: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эффективности воспитательной деятельности, является составной частью реализации программы. Мониторинг представляет собой систему психолого-педагогических исследований, направленных на комплексную оценку эффективности реализации программы духовно-нравственного развития и воспитания в отдельных классах и в школе в целом. Организация исследования предполагает фиксацию основных результатов развития учащихся и этапов реализации программы в течение учебного года.</w:t>
      </w:r>
    </w:p>
    <w:p w:rsidR="00B05027" w:rsidRPr="00B05027" w:rsidRDefault="00B05027" w:rsidP="00B05027">
      <w:pPr>
        <w:shd w:val="clear" w:color="auto" w:fill="FFFFFF"/>
        <w:spacing w:before="100" w:beforeAutospacing="1" w:after="100" w:afterAutospacing="1" w:line="240" w:lineRule="auto"/>
        <w:ind w:left="2231"/>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мониторинга включает в себя следующие блоки исследования: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Блок 1. </w:t>
      </w:r>
      <w:r w:rsidRPr="00B05027">
        <w:rPr>
          <w:rFonts w:ascii="Times New Roman" w:eastAsia="Times New Roman" w:hAnsi="Times New Roman" w:cs="Times New Roman"/>
          <w:color w:val="000000"/>
          <w:sz w:val="24"/>
          <w:szCs w:val="24"/>
          <w:lang w:eastAsia="ru-RU"/>
        </w:rPr>
        <w:t>Исследование особенностей духовно-нравственного развития,</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воспитания и социализации младших школьников (достижение планируемых результатов духовно-нравственного развития и воспитания обучающихся по основным направлениям программы; динамика развития учащихся).</w:t>
      </w:r>
    </w:p>
    <w:p w:rsidR="00B05027" w:rsidRPr="00B05027" w:rsidRDefault="00B05027" w:rsidP="00B05027">
      <w:pPr>
        <w:shd w:val="clear" w:color="auto" w:fill="FFFFFF"/>
        <w:spacing w:before="100" w:beforeAutospacing="1" w:after="100" w:afterAutospacing="1" w:line="240" w:lineRule="auto"/>
        <w:ind w:right="909"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Блок 2. </w:t>
      </w:r>
      <w:r w:rsidRPr="00B05027">
        <w:rPr>
          <w:rFonts w:ascii="Times New Roman" w:eastAsia="Times New Roman" w:hAnsi="Times New Roman" w:cs="Times New Roman"/>
          <w:color w:val="000000"/>
          <w:sz w:val="24"/>
          <w:szCs w:val="24"/>
          <w:lang w:eastAsia="ru-RU"/>
        </w:rPr>
        <w:t>Исследование целостной развивающей образовательной среды в школе,</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классе,</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 xml:space="preserve">включающей урочную, внеурочную и внешкольную деятельность, нравственный уклад школьной жизни (создание благоприятных условий и </w:t>
      </w:r>
      <w:r w:rsidRPr="00B05027">
        <w:rPr>
          <w:rFonts w:ascii="Times New Roman" w:eastAsia="Times New Roman" w:hAnsi="Times New Roman" w:cs="Times New Roman"/>
          <w:color w:val="000000"/>
          <w:sz w:val="24"/>
          <w:szCs w:val="24"/>
          <w:lang w:eastAsia="ru-RU"/>
        </w:rPr>
        <w:lastRenderedPageBreak/>
        <w:t>системы воспитательных мероприятий, направленных на нравственное развитие учащихся).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Блок 3. </w:t>
      </w:r>
      <w:r w:rsidRPr="00B05027">
        <w:rPr>
          <w:rFonts w:ascii="Times New Roman" w:eastAsia="Times New Roman" w:hAnsi="Times New Roman" w:cs="Times New Roman"/>
          <w:color w:val="000000"/>
          <w:sz w:val="24"/>
          <w:szCs w:val="24"/>
          <w:lang w:eastAsia="ru-RU"/>
        </w:rPr>
        <w:t>Исследование взаимодействия школы с семьями воспитанников в рамках реализации программы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и воспитания младших школьников школе.</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результаты духовно-нравственного развития, воспитания учащихся школы оцениваются в рамках мониторинговых процед</w:t>
      </w:r>
      <w:r w:rsidR="00F65F44">
        <w:rPr>
          <w:rFonts w:ascii="Times New Roman" w:eastAsia="Times New Roman" w:hAnsi="Times New Roman" w:cs="Times New Roman"/>
          <w:color w:val="000000"/>
          <w:sz w:val="24"/>
          <w:szCs w:val="24"/>
          <w:lang w:eastAsia="ru-RU"/>
        </w:rPr>
        <w:t>ур. Для этого в работе использую</w:t>
      </w:r>
      <w:r w:rsidRPr="00B05027">
        <w:rPr>
          <w:rFonts w:ascii="Times New Roman" w:eastAsia="Times New Roman" w:hAnsi="Times New Roman" w:cs="Times New Roman"/>
          <w:color w:val="000000"/>
          <w:sz w:val="24"/>
          <w:szCs w:val="24"/>
          <w:lang w:eastAsia="ru-RU"/>
        </w:rPr>
        <w:t xml:space="preserve">тся </w:t>
      </w:r>
      <w:r w:rsidR="00F65F44">
        <w:rPr>
          <w:rFonts w:ascii="Times New Roman" w:eastAsia="Times New Roman" w:hAnsi="Times New Roman" w:cs="Times New Roman"/>
          <w:color w:val="000000"/>
          <w:sz w:val="24"/>
          <w:szCs w:val="24"/>
          <w:lang w:eastAsia="ru-RU"/>
        </w:rPr>
        <w:t xml:space="preserve">методики мониторинга личностных УУД, анализ педагогической деятельности (планы воспитательной работы), психолого-педагогическое наблюдение: опрос (анкетирование, беседы). </w:t>
      </w:r>
      <w:r w:rsidRPr="00B05027">
        <w:rPr>
          <w:rFonts w:ascii="Times New Roman" w:eastAsia="Times New Roman" w:hAnsi="Times New Roman" w:cs="Times New Roman"/>
          <w:color w:val="000000"/>
          <w:sz w:val="24"/>
          <w:szCs w:val="24"/>
          <w:lang w:eastAsia="ru-RU"/>
        </w:rPr>
        <w:t>Анализ результатов позволяет учителю оценить динамику нравственного развития и воспитания уча</w:t>
      </w:r>
      <w:bookmarkStart w:id="395" w:name="page102"/>
      <w:r w:rsidRPr="00B05027">
        <w:rPr>
          <w:rFonts w:ascii="Times New Roman" w:eastAsia="Times New Roman" w:hAnsi="Times New Roman" w:cs="Times New Roman"/>
          <w:color w:val="000000"/>
          <w:sz w:val="24"/>
          <w:szCs w:val="24"/>
          <w:lang w:eastAsia="ru-RU"/>
        </w:rPr>
        <w:t>щихся, обогатить воспитательную работу, использовать материалы мониторинга в качестве основы воспитательной работы в классе, а так же создать условия для реализации программы духовно-нравственного развития и воспитания школьников. Главный критерий личностного развития – наличие положительной тенденции развития. Таблица личностных результатов заполняется на основании диагностических работ. Результаты фиксируются в процентах (ил</w:t>
      </w:r>
      <w:r w:rsidR="00F65F44">
        <w:rPr>
          <w:rFonts w:ascii="Times New Roman" w:eastAsia="Times New Roman" w:hAnsi="Times New Roman" w:cs="Times New Roman"/>
          <w:color w:val="000000"/>
          <w:sz w:val="24"/>
          <w:szCs w:val="24"/>
          <w:lang w:eastAsia="ru-RU"/>
        </w:rPr>
        <w:t>и баллах) по классу в целом в  конце учебного года</w:t>
      </w:r>
      <w:r w:rsidRPr="00B05027">
        <w:rPr>
          <w:rFonts w:ascii="Times New Roman" w:eastAsia="Times New Roman" w:hAnsi="Times New Roman" w:cs="Times New Roman"/>
          <w:color w:val="000000"/>
          <w:sz w:val="24"/>
          <w:szCs w:val="24"/>
          <w:lang w:eastAsia="ru-RU"/>
        </w:rPr>
        <w:t>. Оценка личностных результатов учащихся отражает эффективность воспитательной и образовательной деятельности.</w:t>
      </w:r>
      <w:bookmarkEnd w:id="395"/>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соответствии с задачами и планируемыми результатами реализации программы и требованиями к оценке результатов воспитательной деятельности проводятся исследования, в которых выделены две основные задачи:</w:t>
      </w:r>
    </w:p>
    <w:p w:rsidR="00B05027" w:rsidRPr="00B05027" w:rsidRDefault="00B05027" w:rsidP="00B05027">
      <w:pPr>
        <w:shd w:val="clear" w:color="auto" w:fill="FFFFFF"/>
        <w:spacing w:before="100" w:beforeAutospacing="1" w:after="100" w:afterAutospacing="1" w:line="240" w:lineRule="auto"/>
        <w:ind w:right="909"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Изучение динамики нравственного развития и социализации младших школьников в условиях специально организованной воспитательной деятельности в течение учебного года.</w:t>
      </w:r>
    </w:p>
    <w:p w:rsidR="00B05027" w:rsidRPr="00B05027" w:rsidRDefault="00B05027" w:rsidP="00B05027">
      <w:pPr>
        <w:shd w:val="clear" w:color="auto" w:fill="FFFFFF"/>
        <w:spacing w:before="100" w:beforeAutospacing="1" w:after="100" w:afterAutospacing="1" w:line="240" w:lineRule="auto"/>
        <w:ind w:left="2231"/>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эффективности реализации программы образовательной организацией.</w:t>
      </w:r>
    </w:p>
    <w:p w:rsidR="00B05027" w:rsidRPr="00B05027" w:rsidRDefault="00B05027" w:rsidP="00B050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рамках исследования (мониторинга) предполагается проведение и внедрение в педагогическую практику комплекса различных самостоятельных эмпирических методов, направленных на оценку эффективности работы школы по воспитанию и социализации обучающихся.</w:t>
      </w:r>
    </w:p>
    <w:p w:rsidR="00B05027" w:rsidRPr="00B05027" w:rsidRDefault="00B05027" w:rsidP="00B05027">
      <w:pPr>
        <w:shd w:val="clear" w:color="auto" w:fill="FFFFFF"/>
        <w:spacing w:before="100" w:beforeAutospacing="1" w:after="100" w:afterAutospacing="1" w:line="240" w:lineRule="auto"/>
        <w:ind w:left="2231"/>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мониторинга включает в себя следующие направления: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Направление 1. </w:t>
      </w:r>
      <w:r w:rsidRPr="00B05027">
        <w:rPr>
          <w:rFonts w:ascii="Times New Roman" w:eastAsia="Times New Roman" w:hAnsi="Times New Roman" w:cs="Times New Roman"/>
          <w:color w:val="000000"/>
          <w:sz w:val="24"/>
          <w:szCs w:val="24"/>
          <w:lang w:eastAsia="ru-RU"/>
        </w:rPr>
        <w:t>Исследование особенностей нравственного развития и воспитания учащихся. Направление ориентировано на исследование особенностей нравственного развития, воспитания и социализации младших школьников (характеристика динамики развития учащихся в течение учебного года по основным направлениям программы).</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Направление 2. </w:t>
      </w:r>
      <w:r w:rsidRPr="00B05027">
        <w:rPr>
          <w:rFonts w:ascii="Times New Roman" w:eastAsia="Times New Roman" w:hAnsi="Times New Roman" w:cs="Times New Roman"/>
          <w:color w:val="000000"/>
          <w:sz w:val="24"/>
          <w:szCs w:val="24"/>
          <w:lang w:eastAsia="ru-RU"/>
        </w:rPr>
        <w:t xml:space="preserve">Исследование целостной развивающей образовательной среды в образовательной организации. Целостная развивающая образовательная среда в </w:t>
      </w:r>
      <w:r w:rsidRPr="00B05027">
        <w:rPr>
          <w:rFonts w:ascii="Times New Roman" w:eastAsia="Times New Roman" w:hAnsi="Times New Roman" w:cs="Times New Roman"/>
          <w:color w:val="000000"/>
          <w:sz w:val="24"/>
          <w:szCs w:val="24"/>
          <w:lang w:eastAsia="ru-RU"/>
        </w:rPr>
        <w:lastRenderedPageBreak/>
        <w:t>образовательной организации (классе) включает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Направление 3. </w:t>
      </w:r>
      <w:r w:rsidRPr="00B05027">
        <w:rPr>
          <w:rFonts w:ascii="Times New Roman" w:eastAsia="Times New Roman" w:hAnsi="Times New Roman" w:cs="Times New Roman"/>
          <w:color w:val="000000"/>
          <w:sz w:val="24"/>
          <w:szCs w:val="24"/>
          <w:lang w:eastAsia="ru-RU"/>
        </w:rPr>
        <w:t>Исследование взаимодействия образовательной организации с семьями</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воспитанников в рамках реализации воспитательной программы. В рамках направления изучается характер изменения (динамика развития) сотрудничества образовательной организации с семьями младших школьников в процессе реализации программы.</w:t>
      </w:r>
    </w:p>
    <w:p w:rsidR="00B05027" w:rsidRPr="00B05027" w:rsidRDefault="00B05027" w:rsidP="00B05027">
      <w:pPr>
        <w:shd w:val="clear" w:color="auto" w:fill="FFFFFF"/>
        <w:spacing w:before="100" w:beforeAutospacing="1" w:after="100" w:afterAutospacing="1" w:line="240" w:lineRule="auto"/>
        <w:ind w:left="2231"/>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Этапы исследования.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Исследование включает в себя три этапа. В начале учебного года педагог знакомиться с содержанием и объемом исследовательской работы на каждом этапе, для того чтобы правильно рассчитать время в течение года и организовать исследование.</w:t>
      </w:r>
    </w:p>
    <w:p w:rsidR="00B05027" w:rsidRPr="00B05027" w:rsidRDefault="00B05027" w:rsidP="00B05027">
      <w:pPr>
        <w:shd w:val="clear" w:color="auto" w:fill="FFFFFF"/>
        <w:spacing w:before="100" w:beforeAutospacing="1" w:after="100" w:afterAutospacing="1" w:line="240" w:lineRule="auto"/>
        <w:ind w:right="909"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Этап 1. Контрольный этап исследования (первая четверть) ориентирован на сбор данных до реализации программы образовательной организацией.</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Этап 2. Формирующий этап исследования (в течение всего учебного года) предполагает реализацию образовательной организацией основных направлений программы; выполнение и корректировку плана воспитательной работы.</w:t>
      </w:r>
    </w:p>
    <w:p w:rsidR="00B05027" w:rsidRPr="00B05027" w:rsidRDefault="00B05027" w:rsidP="00B05027">
      <w:pPr>
        <w:shd w:val="clear" w:color="auto" w:fill="FFFFFF"/>
        <w:spacing w:before="100" w:beforeAutospacing="1" w:after="100" w:afterAutospacing="1" w:line="240" w:lineRule="auto"/>
        <w:ind w:right="909"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Этап 3. Интерпретационный этап исследования (четвертая четверть) ориентирован на сбор данных исследования после реализации программы образовательной организацией.</w:t>
      </w:r>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bookmarkStart w:id="396" w:name="page103"/>
      <w:r w:rsidRPr="00B05027">
        <w:rPr>
          <w:rFonts w:ascii="Times New Roman" w:eastAsia="Times New Roman" w:hAnsi="Times New Roman" w:cs="Times New Roman"/>
          <w:color w:val="000000"/>
          <w:sz w:val="24"/>
          <w:szCs w:val="24"/>
          <w:lang w:eastAsia="ru-RU"/>
        </w:rPr>
        <w:t>Содержание деятельности: Проводится анализ годового плана воспитательной работы. Проводятся индивидуальные встречи с родителями (законными представителями).</w:t>
      </w:r>
      <w:bookmarkEnd w:id="396"/>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bookmarkStart w:id="397" w:name="page104"/>
      <w:bookmarkStart w:id="398" w:name="page105"/>
      <w:bookmarkStart w:id="399" w:name="page106"/>
      <w:bookmarkEnd w:id="397"/>
      <w:bookmarkEnd w:id="398"/>
      <w:r w:rsidRPr="00B05027">
        <w:rPr>
          <w:rFonts w:ascii="Times New Roman" w:eastAsia="Times New Roman" w:hAnsi="Times New Roman" w:cs="Times New Roman"/>
          <w:color w:val="000000"/>
          <w:sz w:val="24"/>
          <w:szCs w:val="24"/>
          <w:lang w:eastAsia="ru-RU"/>
        </w:rPr>
        <w:t>Для изучения динамики развития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реализации основных направлений программы).</w:t>
      </w:r>
      <w:bookmarkEnd w:id="399"/>
    </w:p>
    <w:p w:rsidR="00B05027" w:rsidRPr="00B05027" w:rsidRDefault="00B05027" w:rsidP="00B05027">
      <w:pPr>
        <w:shd w:val="clear" w:color="auto" w:fill="FFFFFF"/>
        <w:spacing w:before="100" w:beforeAutospacing="1" w:after="100" w:afterAutospacing="1" w:line="240" w:lineRule="auto"/>
        <w:ind w:left="2352"/>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Возможные </w:t>
      </w:r>
      <w:r w:rsidRPr="00B05027">
        <w:rPr>
          <w:rFonts w:ascii="Times New Roman" w:eastAsia="Times New Roman" w:hAnsi="Times New Roman" w:cs="Times New Roman"/>
          <w:b/>
          <w:bCs/>
          <w:color w:val="000000"/>
          <w:sz w:val="24"/>
          <w:szCs w:val="24"/>
          <w:lang w:eastAsia="ru-RU"/>
        </w:rPr>
        <w:t>виды динамики:</w:t>
      </w:r>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Положительная динамика – увеличение значений выделенных показателей исследования на интерпретационном этапе (конец учебного года) по сравнению с результатами контрол</w:t>
      </w:r>
      <w:r w:rsidR="00F65F44">
        <w:rPr>
          <w:rFonts w:ascii="Times New Roman" w:eastAsia="Times New Roman" w:hAnsi="Times New Roman" w:cs="Times New Roman"/>
          <w:color w:val="000000"/>
          <w:sz w:val="24"/>
          <w:szCs w:val="24"/>
          <w:lang w:eastAsia="ru-RU"/>
        </w:rPr>
        <w:t>ьного этапа исследования (конец прошлого</w:t>
      </w:r>
      <w:r w:rsidRPr="00B05027">
        <w:rPr>
          <w:rFonts w:ascii="Times New Roman" w:eastAsia="Times New Roman" w:hAnsi="Times New Roman" w:cs="Times New Roman"/>
          <w:color w:val="000000"/>
          <w:sz w:val="24"/>
          <w:szCs w:val="24"/>
          <w:lang w:eastAsia="ru-RU"/>
        </w:rPr>
        <w:t xml:space="preserve"> учебного года).</w:t>
      </w:r>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Отсутствие (инертность) положительной динамики подразумевает отсутствие характеристик положительной динамики и возможное увеличение отрицательных значений исследуемых показателей на интерпретационном этапе (конец учебного года) по сравнению с результатами контрол</w:t>
      </w:r>
      <w:r w:rsidR="00F65F44">
        <w:rPr>
          <w:rFonts w:ascii="Times New Roman" w:eastAsia="Times New Roman" w:hAnsi="Times New Roman" w:cs="Times New Roman"/>
          <w:color w:val="000000"/>
          <w:sz w:val="24"/>
          <w:szCs w:val="24"/>
          <w:lang w:eastAsia="ru-RU"/>
        </w:rPr>
        <w:t>ьного этапа исследования (конец прошлого</w:t>
      </w:r>
      <w:r w:rsidRPr="00B05027">
        <w:rPr>
          <w:rFonts w:ascii="Times New Roman" w:eastAsia="Times New Roman" w:hAnsi="Times New Roman" w:cs="Times New Roman"/>
          <w:color w:val="000000"/>
          <w:sz w:val="24"/>
          <w:szCs w:val="24"/>
          <w:lang w:eastAsia="ru-RU"/>
        </w:rPr>
        <w:t xml:space="preserve"> учебного года).</w:t>
      </w:r>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Устойчивость (стабильность) высоких показателей на интерпретационном и контроль</w:t>
      </w:r>
      <w:r w:rsidRPr="00B05027">
        <w:rPr>
          <w:rFonts w:ascii="Times New Roman" w:eastAsia="Times New Roman" w:hAnsi="Times New Roman" w:cs="Times New Roman"/>
          <w:color w:val="000000"/>
          <w:sz w:val="24"/>
          <w:szCs w:val="24"/>
          <w:lang w:eastAsia="ru-RU"/>
        </w:rPr>
        <w:softHyphen/>
        <w:t xml:space="preserve"> ном этапах исследования. Устойчивость высоких положительных показателей является одной из характеристик положительной динамики развития. Устойчивость низких показателей указывает на отсутствие положительной динамики и тенденцию отрицательной динамики развития.</w:t>
      </w:r>
    </w:p>
    <w:p w:rsidR="00B05027" w:rsidRPr="00B05027" w:rsidRDefault="00B05027" w:rsidP="00B05027">
      <w:pPr>
        <w:shd w:val="clear" w:color="auto" w:fill="FFFFFF"/>
        <w:spacing w:before="100" w:beforeAutospacing="1" w:after="100" w:afterAutospacing="1" w:line="240" w:lineRule="auto"/>
        <w:ind w:left="1792" w:right="909"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Полученные и зафиксированные результаты исследования могут быть включены в портфель достижений младших школьников.</w:t>
      </w:r>
    </w:p>
    <w:p w:rsidR="00B05027" w:rsidRPr="00B05027" w:rsidRDefault="00B05027" w:rsidP="00B05027">
      <w:pPr>
        <w:shd w:val="clear" w:color="auto" w:fill="FFFFFF"/>
        <w:spacing w:before="100" w:beforeAutospacing="1" w:after="100" w:afterAutospacing="1" w:line="240" w:lineRule="auto"/>
        <w:ind w:left="1792"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Оценка и коррекция развития личностных результатов образовательной деятельности обучающихся осуществляется в ходе постоянного наблюдения педагога в сотрудничестве с семьей ученика.</w:t>
      </w:r>
    </w:p>
    <w:p w:rsidR="00B05027" w:rsidRPr="00B05027" w:rsidRDefault="00B05027" w:rsidP="00F65F4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00" w:name="_Toc484207945"/>
      <w:r w:rsidRPr="00B05027">
        <w:rPr>
          <w:rFonts w:ascii="Times New Roman" w:eastAsia="Times New Roman" w:hAnsi="Times New Roman" w:cs="Times New Roman"/>
          <w:caps/>
          <w:color w:val="000000"/>
          <w:sz w:val="28"/>
          <w:lang w:eastAsia="ru-RU"/>
        </w:rPr>
        <w:t>2.3.3.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bookmarkEnd w:id="400"/>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Обеспечение позитивных межличностных отношений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информированность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w:t>
      </w:r>
      <w:r w:rsidRPr="00B05027">
        <w:rPr>
          <w:rFonts w:ascii="Times New Roman" w:eastAsia="Times New Roman" w:hAnsi="Times New Roman" w:cs="Times New Roman"/>
          <w:color w:val="000000"/>
          <w:sz w:val="24"/>
          <w:szCs w:val="24"/>
          <w:lang w:eastAsia="ru-RU"/>
        </w:rPr>
        <w:softHyphen/>
        <w:t xml:space="preserve"> ми педагогического руководства, составом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степень конкретности и измеримости задач по обеспечению в школе позитивных межличностных отношений обучающихся, уровень обусловленности задач анализом ситуации в школе, классе, уровень дифференциации работы исходя из социально-психологического статуса отдельных категорий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степень корректности и конкретности правил работы педагогов по обеспечению позитивных межличностных отношений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реалистичность количества и достаточность мероприятий, направленных на реализацию задач по обеспечению позитивных межличностных отношений обучающихся. Согласованность мероприятий, обеспечивающих позитивные межличностные отношения обучающихся, с учителями, работающими в 1-4 классах.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Содействие обучающимся в освоении основных общеобразовательных программ: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информированность педагогов об особенностях содержания образования в реализуемой ООП НОО, степень информированности педагогов о возможностях и проблемах в освоении обучающимися данного содержания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степень конкретности и измеримости задач содействия обучающимся в освоении основных общеобразовательных программ, уровень обусловленности задач анализом ситуации в школе, в классе, в учебной группе, уровень дифференциации работы исходя из успешности обучения отдельных категорий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степень корректности и конкретности правил педагогического содействия обучающимся в освоении основных общеобразовательных программ;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реалистичность количества и точность мероприятий, тематика, форма и содержание которых адекватны задачам содействия обучающимся в освоении основных общеобразовательных и дополнительных общеразвивающих образовательных программ. Согласованность мероприятий содействия обучающимся в освоении основных общеобразовательных программ.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Степень реализации задач формирования современного национального воспитательного идеала – высоконравственного, творческого, компетентного гражданина России: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информированность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степень конкретности и измеримости задач патриотического, гражданского, экологического воспитания в классе (при формулировке задач необходимо учитывать возрастные особенности, специфику класса);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реалистичность количества и достаточность мероприятий, тематика, форма и содержание которых направлены на патриотическое, гражданское, трудовое, экологическое воспитание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согласованность мероприятий патриотического, гражданского, трудового, экологического воспитания с родителями (законными представителями) обучающихся, привлечение к организации мероприятий учреждений дополнительного образования в рамках социального партнерства, родителей (законных представителей), общественности.</w:t>
      </w:r>
    </w:p>
    <w:p w:rsidR="00B05027" w:rsidRPr="00B05027" w:rsidRDefault="00B05027" w:rsidP="00F65F4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01" w:name="_Toc410654047"/>
      <w:bookmarkStart w:id="402" w:name="_Toc409691721"/>
      <w:bookmarkStart w:id="403" w:name="_Toc414553259"/>
      <w:bookmarkStart w:id="404" w:name="_Toc429517851"/>
      <w:bookmarkStart w:id="405" w:name="_Toc429518261"/>
      <w:bookmarkStart w:id="406" w:name="_Toc480704956"/>
      <w:bookmarkStart w:id="407" w:name="_Toc480705210"/>
      <w:bookmarkStart w:id="408" w:name="_Toc480705525"/>
      <w:bookmarkStart w:id="409" w:name="_Toc480712910"/>
      <w:bookmarkStart w:id="410" w:name="_Toc480715583"/>
      <w:bookmarkStart w:id="411" w:name="_Toc480715973"/>
      <w:bookmarkStart w:id="412" w:name="_Toc480716088"/>
      <w:bookmarkStart w:id="413" w:name="_Toc480716777"/>
      <w:bookmarkStart w:id="414" w:name="_Toc480722963"/>
      <w:bookmarkStart w:id="415" w:name="_Toc484207946"/>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B05027">
        <w:rPr>
          <w:rFonts w:ascii="Times New Roman" w:eastAsia="Times New Roman" w:hAnsi="Times New Roman" w:cs="Times New Roman"/>
          <w:caps/>
          <w:color w:val="000000"/>
          <w:sz w:val="28"/>
          <w:lang w:eastAsia="ru-RU"/>
        </w:rPr>
        <w:t>2.3.4. </w:t>
      </w:r>
      <w:bookmarkEnd w:id="415"/>
      <w:r w:rsidRPr="00B05027">
        <w:rPr>
          <w:rFonts w:ascii="Times New Roman" w:eastAsia="Times New Roman" w:hAnsi="Times New Roman" w:cs="Times New Roman"/>
          <w:caps/>
          <w:color w:val="000000"/>
          <w:sz w:val="28"/>
          <w:lang w:eastAsia="ru-RU"/>
        </w:rPr>
        <w:t>РЕКОМЕНДАЦИИ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происходит через: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гражданственности, патриотизма, уважения к правам, свободам и обязанностям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нравственных чувств и этического сознания:</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происходит через:</w:t>
      </w:r>
    </w:p>
    <w:p w:rsidR="00B05027" w:rsidRPr="00B05027" w:rsidRDefault="00B05027" w:rsidP="00B05027">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гражданственности, патриотизма, уважения к правам, свободам и обязанностям человека</w:t>
      </w:r>
    </w:p>
    <w:p w:rsidR="00B05027" w:rsidRPr="00B05027" w:rsidRDefault="00B05027" w:rsidP="00B05027">
      <w:pPr>
        <w:shd w:val="clear" w:color="auto" w:fill="FFFFFF"/>
        <w:spacing w:before="100" w:beforeAutospacing="1" w:after="100" w:afterAutospacing="1" w:line="240" w:lineRule="auto"/>
        <w:ind w:left="2231"/>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воспитание нравственных чувств и этического сознания:</w:t>
      </w:r>
    </w:p>
    <w:tbl>
      <w:tblPr>
        <w:tblW w:w="0" w:type="auto"/>
        <w:tblCellMar>
          <w:top w:w="15" w:type="dxa"/>
          <w:left w:w="15" w:type="dxa"/>
          <w:bottom w:w="15" w:type="dxa"/>
          <w:right w:w="15" w:type="dxa"/>
        </w:tblCellMar>
        <w:tblLook w:val="04A0"/>
      </w:tblPr>
      <w:tblGrid>
        <w:gridCol w:w="2480"/>
        <w:gridCol w:w="4020"/>
        <w:gridCol w:w="2885"/>
      </w:tblGrid>
      <w:tr w:rsidR="00B05027" w:rsidRPr="00B05027" w:rsidTr="00B05027">
        <w:trPr>
          <w:trHeight w:val="19"/>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Направление</w:t>
            </w:r>
          </w:p>
        </w:tc>
        <w:tc>
          <w:tcPr>
            <w:tcW w:w="46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Содержание</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деятельности, формы занятий</w:t>
            </w:r>
          </w:p>
        </w:tc>
      </w:tr>
      <w:tr w:rsidR="00B05027" w:rsidRPr="00B05027" w:rsidTr="00B05027">
        <w:trPr>
          <w:trHeight w:val="19"/>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Воспитание гражданственности, патриотизм, уважения к правам, свободам и обязанностям человека</w:t>
            </w:r>
          </w:p>
        </w:tc>
        <w:tc>
          <w:tcPr>
            <w:tcW w:w="46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Ценностные представления о любви к России, народам Российской Федерации,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представления о символах государства –Флаге, Гербе России, о флаге и гербе Брянской области;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w:t>
            </w:r>
            <w:r w:rsidR="00F65F44">
              <w:rPr>
                <w:rFonts w:ascii="Times New Roman" w:eastAsia="Times New Roman" w:hAnsi="Times New Roman" w:cs="Times New Roman"/>
                <w:sz w:val="24"/>
                <w:szCs w:val="24"/>
                <w:lang w:eastAsia="ru-RU"/>
              </w:rPr>
              <w:t>сии, Брянской области, с. Дятьковичи, д.Задубравье</w:t>
            </w:r>
            <w:r w:rsidRPr="00B05027">
              <w:rPr>
                <w:rFonts w:ascii="Times New Roman" w:eastAsia="Times New Roman" w:hAnsi="Times New Roman" w:cs="Times New Roman"/>
                <w:sz w:val="24"/>
                <w:szCs w:val="24"/>
                <w:lang w:eastAsia="ru-RU"/>
              </w:rPr>
              <w:t>;</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 ценностное отношение к своему национальному языку и культуре;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первоначальные представления о национальных героях и важнейших </w:t>
            </w:r>
            <w:r w:rsidRPr="00B05027">
              <w:rPr>
                <w:rFonts w:ascii="Times New Roman" w:eastAsia="Times New Roman" w:hAnsi="Times New Roman" w:cs="Times New Roman"/>
                <w:sz w:val="24"/>
                <w:szCs w:val="24"/>
                <w:lang w:eastAsia="ru-RU"/>
              </w:rPr>
              <w:lastRenderedPageBreak/>
              <w:t>событиях истории России и ее народов;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знания правил эффективного, бесконфликтного, безопасного общения в классе, щколе, семье, со сверстниками, старшими и младшими;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понимание значимости ответственного</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отношения к слову как к поступку, действию;</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знания о безопасном общении в Интернете;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ценностные представления о родном языке;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об истории родного языка, его особенностях и месте в мире;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элементарные представления о современных технологиях коммуникации;</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навыки межкультурной коммуникации;</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Познавательные экскурсии</w:t>
            </w:r>
          </w:p>
          <w:p w:rsidR="00B05027" w:rsidRPr="00B05027" w:rsidRDefault="00F65F4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«Путешествие по Брянскому и Жуковскому краю», «Чем славен наш край</w:t>
            </w:r>
            <w:r w:rsidR="00B05027" w:rsidRPr="00B05027">
              <w:rPr>
                <w:rFonts w:ascii="Times New Roman" w:eastAsia="Times New Roman" w:hAnsi="Times New Roman" w:cs="Times New Roman"/>
                <w:sz w:val="24"/>
                <w:szCs w:val="24"/>
                <w:lang w:eastAsia="ru-RU"/>
              </w:rPr>
              <w:t>», «Родина моя – Брянщина».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Творческие вечера «Мы –школьная семья», «Родительский дом – начало начал».</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Участие в традиционных мероприятиях «День защитника Отечества» (тематические классные часы, «А ну-ка, мальчики!», «Зарничка»), День Победы (конкурс рисунков, стихов, поздравление ветеранов и жителей микрорайона).</w:t>
            </w:r>
          </w:p>
          <w:p w:rsid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Чтение книг.</w:t>
            </w:r>
          </w:p>
          <w:p w:rsidR="00F65F44" w:rsidRPr="00B05027" w:rsidRDefault="00F65F44"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Просмотр кинофильмов.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Заочное путешествие по местам боевой славы.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Встречи с участниками важных событий, в жизни города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Сюжетно-ролевые игры </w:t>
            </w:r>
            <w:r w:rsidRPr="00B05027">
              <w:rPr>
                <w:rFonts w:ascii="Times New Roman" w:eastAsia="Times New Roman" w:hAnsi="Times New Roman" w:cs="Times New Roman"/>
                <w:sz w:val="24"/>
                <w:szCs w:val="24"/>
                <w:lang w:eastAsia="ru-RU"/>
              </w:rPr>
              <w:lastRenderedPageBreak/>
              <w:t>гражданского и историко патриотического содержания.</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Ознакомление с героическими страницами истории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России, жизнью замечательных людей, явивших примеры гражданского</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служения, исполнения патриотического долга, с обязанностями гражданина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Встречи со специалистами. Презентации выполненных проектов.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Участие во встречах и беседах с выпускниками школы,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знакомство с биографиями выпускников, явивших собой примеры гражданственности и патриотизма.</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Заня</w:t>
            </w:r>
            <w:r w:rsidR="00962EE8">
              <w:rPr>
                <w:rFonts w:ascii="Times New Roman" w:eastAsia="Times New Roman" w:hAnsi="Times New Roman" w:cs="Times New Roman"/>
                <w:sz w:val="24"/>
                <w:szCs w:val="24"/>
                <w:lang w:eastAsia="ru-RU"/>
              </w:rPr>
              <w:t xml:space="preserve">тия в кружках, клубах, секциях </w:t>
            </w:r>
          </w:p>
        </w:tc>
      </w:tr>
      <w:tr w:rsidR="00B05027" w:rsidRPr="00B05027" w:rsidTr="00B05027">
        <w:trPr>
          <w:trHeight w:val="19"/>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lastRenderedPageBreak/>
              <w:t>Воспитание нравственных чувств и этического сознания:</w:t>
            </w:r>
          </w:p>
        </w:tc>
        <w:tc>
          <w:tcPr>
            <w:tcW w:w="468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духовных ценностях народов России;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уважительное отношение к традициям, культуре и языку своего народа и других народов России;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получение первоначальных представлений о нравственных взаимоотношениях в семье знание и выполнение правил поведения в школе, дома, на улице, в городе, в общественных местах, на природе;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уважительное отношение к старшим, доброжелательное отношение к сверстникам и младшим;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взаиомопомощи и взаимной поддержке; бережное, гуманное отношение ко всему живому;</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уметь проанализировать его;</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В процессе изучения учебных инвариантных и вариативных предметов, бесед, экскурсий, заочных путешествий, участия в творческой деятельности: театральные постановки, литературно</w:t>
            </w:r>
            <w:r w:rsidRPr="00B05027">
              <w:rPr>
                <w:rFonts w:ascii="Times New Roman" w:eastAsia="Times New Roman" w:hAnsi="Times New Roman" w:cs="Times New Roman"/>
                <w:sz w:val="24"/>
                <w:szCs w:val="24"/>
                <w:lang w:eastAsia="ru-RU"/>
              </w:rPr>
              <w:softHyphen/>
              <w:t>музыкальные композиции, художественные выставки.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Классные часы.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Экскурсия по микрорайону школы.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Коллективные игры.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Семейные праздники.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Участие в беседах о семье, о родителях и прародителях.</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Открытые семейные праздники, выполнения и презентации совместно с родителями творческих проектов</w:t>
            </w:r>
          </w:p>
        </w:tc>
      </w:tr>
    </w:tbl>
    <w:p w:rsidR="00B05027" w:rsidRPr="00B05027" w:rsidRDefault="00B05027" w:rsidP="00962EE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16" w:name="_Toc480712911"/>
      <w:bookmarkStart w:id="417" w:name="_Toc480715584"/>
      <w:bookmarkStart w:id="418" w:name="_Toc480715974"/>
      <w:bookmarkStart w:id="419" w:name="_Toc480716089"/>
      <w:bookmarkStart w:id="420" w:name="_Toc480716778"/>
      <w:bookmarkStart w:id="421" w:name="_Toc480722964"/>
      <w:bookmarkStart w:id="422" w:name="_Toc484207947"/>
      <w:bookmarkEnd w:id="416"/>
      <w:bookmarkEnd w:id="417"/>
      <w:bookmarkEnd w:id="418"/>
      <w:bookmarkEnd w:id="419"/>
      <w:bookmarkEnd w:id="420"/>
      <w:bookmarkEnd w:id="421"/>
      <w:r w:rsidRPr="00B05027">
        <w:rPr>
          <w:rFonts w:ascii="Times New Roman" w:eastAsia="Times New Roman" w:hAnsi="Times New Roman" w:cs="Times New Roman"/>
          <w:caps/>
          <w:color w:val="000000"/>
          <w:sz w:val="28"/>
          <w:lang w:eastAsia="ru-RU"/>
        </w:rPr>
        <w:lastRenderedPageBreak/>
        <w:t>2.3.5. </w:t>
      </w:r>
      <w:bookmarkEnd w:id="422"/>
      <w:r w:rsidRPr="00B05027">
        <w:rPr>
          <w:rFonts w:ascii="Times New Roman" w:eastAsia="Times New Roman" w:hAnsi="Times New Roman" w:cs="Times New Roman"/>
          <w:caps/>
          <w:color w:val="000000"/>
          <w:sz w:val="28"/>
          <w:lang w:eastAsia="ru-RU"/>
        </w:rPr>
        <w:t>РЕКОМЕНДАЦИИ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Организация работы по духовно-нравственному развитию и воспитанию обучающихся связана с необходимостью выработки единой стратегии взаимодействия участников образовательных отношений, реализуемой на следующих уровнях: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научно-методологический (уровень согласованного единства базовых педагогических принципов и подходов к воспитанию);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программно-методический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организационно-практический (уровень преемственности практического опыта и согласованного взаимодействия коллектива педагогов, учащихся и их родителей).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Модель взаимодействия базируется на сочетании двух принципов структурного взаимодействия: иерархического и сетевого.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единство содержания и многообразие форм и методов воспитательной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Практическое взаимодействие осуществляется по </w:t>
      </w:r>
      <w:r w:rsidRPr="00B05027">
        <w:rPr>
          <w:rFonts w:ascii="Times New Roman" w:eastAsia="Times New Roman" w:hAnsi="Times New Roman" w:cs="Times New Roman"/>
          <w:i/>
          <w:iCs/>
          <w:color w:val="000000"/>
          <w:sz w:val="24"/>
          <w:szCs w:val="24"/>
          <w:lang w:eastAsia="ru-RU"/>
        </w:rPr>
        <w:t>сетевому принципу, </w:t>
      </w:r>
      <w:r w:rsidRPr="00B05027">
        <w:rPr>
          <w:rFonts w:ascii="Times New Roman" w:eastAsia="Times New Roman" w:hAnsi="Times New Roman" w:cs="Times New Roman"/>
          <w:color w:val="000000"/>
          <w:sz w:val="24"/>
          <w:szCs w:val="24"/>
          <w:lang w:eastAsia="ru-RU"/>
        </w:rPr>
        <w:t>где каждый уча​стник образовательной деятельности получает возможность концентрировать вокруг себя пе​дагогические и детско-родительские инициативы, используя творческий потенциал личности для воплощения коллективных образовательных и социальных проектов.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Главными принципами межличностного педагогического общения в контексте реализа​ции модели сетевого взаимодействия - это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В процессе реализации модели организации сетевого взаимодействия участников обра​зовательной деятельности появляются новые формы творческой самоорганизации детско-родительских коллективов в виде сетевых органов самоуправления - советы детско-родительских активов. Их формирование происходит в процессе совместной </w:t>
      </w:r>
      <w:r w:rsidRPr="00B05027">
        <w:rPr>
          <w:rFonts w:ascii="Times New Roman" w:eastAsia="Times New Roman" w:hAnsi="Times New Roman" w:cs="Times New Roman"/>
          <w:color w:val="000000"/>
          <w:sz w:val="24"/>
          <w:szCs w:val="24"/>
          <w:lang w:eastAsia="ru-RU"/>
        </w:rPr>
        <w:lastRenderedPageBreak/>
        <w:t>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w:t>
      </w:r>
      <w:r w:rsidR="00962EE8">
        <w:rPr>
          <w:rFonts w:ascii="Times New Roman" w:eastAsia="Times New Roman" w:hAnsi="Times New Roman" w:cs="Times New Roman"/>
          <w:color w:val="000000"/>
          <w:sz w:val="24"/>
          <w:szCs w:val="24"/>
          <w:lang w:eastAsia="ru-RU"/>
        </w:rPr>
        <w:t xml:space="preserve">равлении развитием МБОУ Дятьковичской </w:t>
      </w:r>
      <w:r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Советы детско-родительских активов выполняют функцию сетевых субъектов системы общественного управления учебно-воспитат</w:t>
      </w:r>
      <w:r w:rsidR="00962EE8">
        <w:rPr>
          <w:rFonts w:ascii="Times New Roman" w:eastAsia="Times New Roman" w:hAnsi="Times New Roman" w:cs="Times New Roman"/>
          <w:color w:val="000000"/>
          <w:sz w:val="24"/>
          <w:szCs w:val="24"/>
          <w:lang w:eastAsia="ru-RU"/>
        </w:rPr>
        <w:t xml:space="preserve">ельным процессом в МБОУ Дятьковичской </w:t>
      </w:r>
      <w:r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Формы и методы организации социально значимой деятельности обучающихся Одним из важных направлений воспитания является педагогически организованное включение учащихся в социальные реалии. Главную роль призвана сыграть социально зна​чимая деятельность -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общественный - позитивные изменения в социальной среде (преодоление социальных проблем, улучшение положения отдельных лиц или групп);</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00962EE8">
        <w:rPr>
          <w:rFonts w:ascii="Times New Roman" w:eastAsia="Times New Roman" w:hAnsi="Times New Roman" w:cs="Times New Roman"/>
          <w:color w:val="000000"/>
          <w:sz w:val="24"/>
          <w:szCs w:val="24"/>
          <w:lang w:eastAsia="ru-RU"/>
        </w:rPr>
        <w:t>педагогический - проявление про</w:t>
      </w:r>
      <w:r w:rsidRPr="00B05027">
        <w:rPr>
          <w:rFonts w:ascii="Times New Roman" w:eastAsia="Times New Roman" w:hAnsi="Times New Roman" w:cs="Times New Roman"/>
          <w:color w:val="000000"/>
          <w:sz w:val="24"/>
          <w:szCs w:val="24"/>
          <w:lang w:eastAsia="ru-RU"/>
        </w:rPr>
        <w:t>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государства,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 организации социальная значимая деятельность может быть инициируема педагога​ми, либо самими младшими школьниками, либо их родителями. Обязательным условием достижения общественных и педагогических результатов является личностная значимость.</w:t>
      </w:r>
    </w:p>
    <w:tbl>
      <w:tblPr>
        <w:tblW w:w="0" w:type="auto"/>
        <w:tblCellMar>
          <w:top w:w="15" w:type="dxa"/>
          <w:left w:w="15" w:type="dxa"/>
          <w:bottom w:w="15" w:type="dxa"/>
          <w:right w:w="15" w:type="dxa"/>
        </w:tblCellMar>
        <w:tblLook w:val="04A0"/>
      </w:tblPr>
      <w:tblGrid>
        <w:gridCol w:w="2009"/>
        <w:gridCol w:w="4145"/>
        <w:gridCol w:w="3231"/>
      </w:tblGrid>
      <w:tr w:rsidR="00B05027" w:rsidRPr="00B05027" w:rsidTr="00B05027">
        <w:trPr>
          <w:trHeight w:val="19"/>
        </w:trPr>
        <w:tc>
          <w:tcPr>
            <w:tcW w:w="187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Направление</w:t>
            </w:r>
          </w:p>
        </w:tc>
        <w:tc>
          <w:tcPr>
            <w:tcW w:w="44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Содержание</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color w:val="000000"/>
                <w:sz w:val="24"/>
                <w:szCs w:val="24"/>
                <w:lang w:eastAsia="ru-RU"/>
              </w:rPr>
              <w:t>Виды деятельности, формы занятий</w:t>
            </w:r>
          </w:p>
        </w:tc>
      </w:tr>
      <w:tr w:rsidR="00B05027" w:rsidRPr="00B05027" w:rsidTr="00B05027">
        <w:trPr>
          <w:trHeight w:val="19"/>
        </w:trPr>
        <w:tc>
          <w:tcPr>
            <w:tcW w:w="187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color w:val="000000"/>
                <w:sz w:val="24"/>
                <w:szCs w:val="24"/>
                <w:lang w:eastAsia="ru-RU"/>
              </w:rPr>
              <w:t>Воспитание положитель</w:t>
            </w:r>
            <w:r w:rsidR="00962EE8">
              <w:rPr>
                <w:rFonts w:ascii="Times New Roman" w:eastAsia="Times New Roman" w:hAnsi="Times New Roman" w:cs="Times New Roman"/>
                <w:i/>
                <w:iCs/>
                <w:color w:val="000000"/>
                <w:sz w:val="24"/>
                <w:szCs w:val="24"/>
                <w:lang w:eastAsia="ru-RU"/>
              </w:rPr>
              <w:t xml:space="preserve">ного отношения к труду и </w:t>
            </w:r>
            <w:r w:rsidR="00962EE8">
              <w:rPr>
                <w:rFonts w:ascii="Times New Roman" w:eastAsia="Times New Roman" w:hAnsi="Times New Roman" w:cs="Times New Roman"/>
                <w:i/>
                <w:iCs/>
                <w:color w:val="000000"/>
                <w:sz w:val="24"/>
                <w:szCs w:val="24"/>
                <w:lang w:eastAsia="ru-RU"/>
              </w:rPr>
              <w:lastRenderedPageBreak/>
              <w:t>творче</w:t>
            </w:r>
            <w:r w:rsidRPr="00B05027">
              <w:rPr>
                <w:rFonts w:ascii="Times New Roman" w:eastAsia="Times New Roman" w:hAnsi="Times New Roman" w:cs="Times New Roman"/>
                <w:i/>
                <w:iCs/>
                <w:color w:val="000000"/>
                <w:sz w:val="24"/>
                <w:szCs w:val="24"/>
                <w:lang w:eastAsia="ru-RU"/>
              </w:rPr>
              <w:t>ству</w:t>
            </w:r>
          </w:p>
        </w:tc>
        <w:tc>
          <w:tcPr>
            <w:tcW w:w="446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lastRenderedPageBreak/>
              <w:t xml:space="preserve">Первоначальные представления о нрав​ственных основах учебы, ведущей роли образования, труда и значении творче​ства в жизни </w:t>
            </w:r>
            <w:r w:rsidRPr="00B05027">
              <w:rPr>
                <w:rFonts w:ascii="Times New Roman" w:eastAsia="Times New Roman" w:hAnsi="Times New Roman" w:cs="Times New Roman"/>
                <w:color w:val="000000"/>
                <w:sz w:val="24"/>
                <w:szCs w:val="24"/>
                <w:lang w:eastAsia="ru-RU"/>
              </w:rPr>
              <w:lastRenderedPageBreak/>
              <w:t>человека и общества; уважение к труду и творчеству старших и сверстников;</w:t>
            </w:r>
          </w:p>
          <w:p w:rsidR="00B05027" w:rsidRPr="00B05027" w:rsidRDefault="00962EE8"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элементарные представления об </w:t>
            </w:r>
            <w:r w:rsidR="00B05027" w:rsidRPr="00B05027">
              <w:rPr>
                <w:rFonts w:ascii="Times New Roman" w:eastAsia="Times New Roman" w:hAnsi="Times New Roman" w:cs="Times New Roman"/>
                <w:color w:val="000000"/>
                <w:sz w:val="24"/>
                <w:szCs w:val="24"/>
                <w:lang w:eastAsia="ru-RU"/>
              </w:rPr>
              <w:t>основ​ных профессиях;</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ценностное отношение к учебе как виду творческой деятельности; эле</w:t>
            </w:r>
            <w:r w:rsidR="00962EE8">
              <w:rPr>
                <w:rFonts w:ascii="Times New Roman" w:eastAsia="Times New Roman" w:hAnsi="Times New Roman" w:cs="Times New Roman"/>
                <w:color w:val="000000"/>
                <w:sz w:val="24"/>
                <w:szCs w:val="24"/>
                <w:lang w:eastAsia="ru-RU"/>
              </w:rPr>
              <w:t>ментарные представления о совре</w:t>
            </w:r>
            <w:r w:rsidRPr="00B05027">
              <w:rPr>
                <w:rFonts w:ascii="Times New Roman" w:eastAsia="Times New Roman" w:hAnsi="Times New Roman" w:cs="Times New Roman"/>
                <w:color w:val="000000"/>
                <w:sz w:val="24"/>
                <w:szCs w:val="24"/>
                <w:lang w:eastAsia="ru-RU"/>
              </w:rPr>
              <w:t>менной экономике;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первоначальные навыки коллективной работы;</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проявление дисциплинированности, по​следовательность и настойчивость в вы​полнении учебных и учебно-трудовых заданий;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умение соблюдать порядок на рабочем месте;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бережное отношение к результатам своего труда, труда других людей, к имуществу школы, учебникам, личным вещам;</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отрицательное отношение к лени и не​брежности в труде и учебе, небережли​вому отношению к результатам труда людей;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представление об образовании и сам</w:t>
            </w:r>
            <w:r w:rsidR="00962EE8">
              <w:rPr>
                <w:rFonts w:ascii="Times New Roman" w:eastAsia="Times New Roman" w:hAnsi="Times New Roman" w:cs="Times New Roman"/>
                <w:color w:val="000000"/>
                <w:sz w:val="24"/>
                <w:szCs w:val="24"/>
                <w:lang w:eastAsia="ru-RU"/>
              </w:rPr>
              <w:t>о</w:t>
            </w:r>
            <w:r w:rsidRPr="00B05027">
              <w:rPr>
                <w:rFonts w:ascii="Times New Roman" w:eastAsia="Times New Roman" w:hAnsi="Times New Roman" w:cs="Times New Roman"/>
                <w:color w:val="000000"/>
                <w:sz w:val="24"/>
                <w:szCs w:val="24"/>
                <w:lang w:eastAsia="ru-RU"/>
              </w:rPr>
              <w:t>образовании как общечеловеческой ценности;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первоначальные представления о со​держании, ценности и безопасности со</w:t>
            </w:r>
            <w:r w:rsidR="00962EE8">
              <w:rPr>
                <w:rFonts w:ascii="Times New Roman" w:eastAsia="Times New Roman" w:hAnsi="Times New Roman" w:cs="Times New Roman"/>
                <w:color w:val="000000"/>
                <w:sz w:val="24"/>
                <w:szCs w:val="24"/>
                <w:lang w:eastAsia="ru-RU"/>
              </w:rPr>
              <w:t xml:space="preserve">​временного информационного </w:t>
            </w:r>
            <w:r w:rsidR="00962EE8">
              <w:rPr>
                <w:rFonts w:ascii="Times New Roman" w:eastAsia="Times New Roman" w:hAnsi="Times New Roman" w:cs="Times New Roman"/>
                <w:color w:val="000000"/>
                <w:sz w:val="24"/>
                <w:szCs w:val="24"/>
                <w:lang w:eastAsia="ru-RU"/>
              </w:rPr>
              <w:lastRenderedPageBreak/>
              <w:t>про</w:t>
            </w:r>
            <w:r w:rsidRPr="00B05027">
              <w:rPr>
                <w:rFonts w:ascii="Times New Roman" w:eastAsia="Times New Roman" w:hAnsi="Times New Roman" w:cs="Times New Roman"/>
                <w:color w:val="000000"/>
                <w:sz w:val="24"/>
                <w:szCs w:val="24"/>
                <w:lang w:eastAsia="ru-RU"/>
              </w:rPr>
              <w:t>странства;</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интерес к познанию нового; уважение интеллектуального труда, лю​дям науки, представителям творческих профессий;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элементарные навыки работы с научной информацией;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первоначальный опыт организации и реализации учебно-исследовательских проектов;</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пер</w:t>
            </w:r>
            <w:r w:rsidR="00962EE8">
              <w:rPr>
                <w:rFonts w:ascii="Times New Roman" w:eastAsia="Times New Roman" w:hAnsi="Times New Roman" w:cs="Times New Roman"/>
                <w:color w:val="000000"/>
                <w:sz w:val="24"/>
                <w:szCs w:val="24"/>
                <w:lang w:eastAsia="ru-RU"/>
              </w:rPr>
              <w:t>воначальные представления об от</w:t>
            </w:r>
            <w:r w:rsidRPr="00B05027">
              <w:rPr>
                <w:rFonts w:ascii="Times New Roman" w:eastAsia="Times New Roman" w:hAnsi="Times New Roman" w:cs="Times New Roman"/>
                <w:color w:val="000000"/>
                <w:sz w:val="24"/>
                <w:szCs w:val="24"/>
                <w:lang w:eastAsia="ru-RU"/>
              </w:rPr>
              <w:t>ветственности за использование резуль​татов научных открытий.</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lastRenderedPageBreak/>
              <w:t xml:space="preserve">Экскурсии на предприятия города, знакомство с профессиями в ходе экскурсии на предприятия, </w:t>
            </w:r>
            <w:r w:rsidRPr="00B05027">
              <w:rPr>
                <w:rFonts w:ascii="Times New Roman" w:eastAsia="Times New Roman" w:hAnsi="Times New Roman" w:cs="Times New Roman"/>
                <w:color w:val="000000"/>
                <w:sz w:val="24"/>
                <w:szCs w:val="24"/>
                <w:lang w:eastAsia="ru-RU"/>
              </w:rPr>
              <w:lastRenderedPageBreak/>
              <w:t>знакомство с профессиями своих родителей.</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Проектная деятельность.</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Организация дежурства в классе.</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Сбор макулатуры.</w:t>
            </w:r>
          </w:p>
          <w:p w:rsidR="00B05027" w:rsidRPr="00B05027" w:rsidRDefault="00962EE8"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Приобретение умений и на</w:t>
            </w:r>
            <w:r w:rsidR="00B05027" w:rsidRPr="00B05027">
              <w:rPr>
                <w:rFonts w:ascii="Times New Roman" w:eastAsia="Times New Roman" w:hAnsi="Times New Roman" w:cs="Times New Roman"/>
                <w:color w:val="000000"/>
                <w:sz w:val="24"/>
                <w:szCs w:val="24"/>
                <w:lang w:eastAsia="ru-RU"/>
              </w:rPr>
              <w:t>выков самообслуживания в школе и дома.</w:t>
            </w:r>
          </w:p>
          <w:p w:rsidR="00B05027" w:rsidRPr="00B05027" w:rsidRDefault="00962EE8"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Сюжетно-ролевые экономи</w:t>
            </w:r>
            <w:r w:rsidR="00B05027" w:rsidRPr="00B05027">
              <w:rPr>
                <w:rFonts w:ascii="Times New Roman" w:eastAsia="Times New Roman" w:hAnsi="Times New Roman" w:cs="Times New Roman"/>
                <w:color w:val="000000"/>
                <w:sz w:val="24"/>
                <w:szCs w:val="24"/>
                <w:lang w:eastAsia="ru-RU"/>
              </w:rPr>
              <w:t>ческие игры.</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Презентации уче</w:t>
            </w:r>
            <w:r w:rsidR="00962EE8">
              <w:rPr>
                <w:rFonts w:ascii="Times New Roman" w:eastAsia="Times New Roman" w:hAnsi="Times New Roman" w:cs="Times New Roman"/>
                <w:color w:val="000000"/>
                <w:sz w:val="24"/>
                <w:szCs w:val="24"/>
                <w:lang w:eastAsia="ru-RU"/>
              </w:rPr>
              <w:t>бных и творческих достижений од</w:t>
            </w:r>
            <w:r w:rsidRPr="00B05027">
              <w:rPr>
                <w:rFonts w:ascii="Times New Roman" w:eastAsia="Times New Roman" w:hAnsi="Times New Roman" w:cs="Times New Roman"/>
                <w:color w:val="000000"/>
                <w:sz w:val="24"/>
                <w:szCs w:val="24"/>
                <w:lang w:eastAsia="ru-RU"/>
              </w:rPr>
              <w:t>ноклассников.</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При изучении учебных предметов на практике («Технология»)</w:t>
            </w:r>
          </w:p>
          <w:p w:rsidR="00B05027" w:rsidRPr="00B05027" w:rsidRDefault="00962EE8"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Встречи и беседы с выпуск</w:t>
            </w:r>
            <w:r w:rsidR="00B05027" w:rsidRPr="00B05027">
              <w:rPr>
                <w:rFonts w:ascii="Times New Roman" w:eastAsia="Times New Roman" w:hAnsi="Times New Roman" w:cs="Times New Roman"/>
                <w:color w:val="000000"/>
                <w:sz w:val="24"/>
                <w:szCs w:val="24"/>
                <w:lang w:eastAsia="ru-RU"/>
              </w:rPr>
              <w:t>никами школы, знакомство с биографиями выпускников, показавших достой</w:t>
            </w:r>
            <w:r>
              <w:rPr>
                <w:rFonts w:ascii="Times New Roman" w:eastAsia="Times New Roman" w:hAnsi="Times New Roman" w:cs="Times New Roman"/>
                <w:color w:val="000000"/>
                <w:sz w:val="24"/>
                <w:szCs w:val="24"/>
                <w:lang w:eastAsia="ru-RU"/>
              </w:rPr>
              <w:t>ные при​меры высокого профессио</w:t>
            </w:r>
            <w:r w:rsidR="00B05027" w:rsidRPr="00B05027">
              <w:rPr>
                <w:rFonts w:ascii="Times New Roman" w:eastAsia="Times New Roman" w:hAnsi="Times New Roman" w:cs="Times New Roman"/>
                <w:color w:val="000000"/>
                <w:sz w:val="24"/>
                <w:szCs w:val="24"/>
                <w:lang w:eastAsia="ru-RU"/>
              </w:rPr>
              <w:t>нализма, творческого отно​шения к труду и жизни.</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 xml:space="preserve">Участие в олимпиадах, конкурсах, творческих лабора​ториях, интеллектуальных играх, деятельности </w:t>
            </w:r>
            <w:r w:rsidR="00962EE8">
              <w:rPr>
                <w:rFonts w:ascii="Times New Roman" w:eastAsia="Times New Roman" w:hAnsi="Times New Roman" w:cs="Times New Roman"/>
                <w:color w:val="000000"/>
                <w:sz w:val="24"/>
                <w:szCs w:val="24"/>
                <w:lang w:eastAsia="ru-RU"/>
              </w:rPr>
              <w:t>детских научных сообществ, круж</w:t>
            </w:r>
            <w:r w:rsidRPr="00B05027">
              <w:rPr>
                <w:rFonts w:ascii="Times New Roman" w:eastAsia="Times New Roman" w:hAnsi="Times New Roman" w:cs="Times New Roman"/>
                <w:color w:val="000000"/>
                <w:sz w:val="24"/>
                <w:szCs w:val="24"/>
                <w:lang w:eastAsia="ru-RU"/>
              </w:rPr>
              <w:t>ков.</w:t>
            </w:r>
          </w:p>
          <w:p w:rsidR="00B05027" w:rsidRPr="00B05027" w:rsidRDefault="00B05027"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Научно-исследовательская работа в ходе реализации учебно-исследовательских проектов.</w:t>
            </w:r>
          </w:p>
          <w:p w:rsidR="00B05027" w:rsidRPr="00B05027" w:rsidRDefault="00962EE8" w:rsidP="00B05027">
            <w:pPr>
              <w:spacing w:before="100" w:beforeAutospacing="1" w:after="100" w:afterAutospacing="1" w:line="240" w:lineRule="auto"/>
              <w:ind w:left="112" w:right="11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Сюжетно-ролевые игры, по</w:t>
            </w:r>
            <w:r w:rsidR="00B05027" w:rsidRPr="00B05027">
              <w:rPr>
                <w:rFonts w:ascii="Times New Roman" w:eastAsia="Times New Roman" w:hAnsi="Times New Roman" w:cs="Times New Roman"/>
                <w:color w:val="000000"/>
                <w:sz w:val="24"/>
                <w:szCs w:val="24"/>
                <w:lang w:eastAsia="ru-RU"/>
              </w:rPr>
              <w:t xml:space="preserve">средством создания </w:t>
            </w:r>
            <w:r w:rsidR="00B05027" w:rsidRPr="00B05027">
              <w:rPr>
                <w:rFonts w:ascii="Times New Roman" w:eastAsia="Times New Roman" w:hAnsi="Times New Roman" w:cs="Times New Roman"/>
                <w:color w:val="000000"/>
                <w:sz w:val="24"/>
                <w:szCs w:val="24"/>
                <w:lang w:eastAsia="ru-RU"/>
              </w:rPr>
              <w:lastRenderedPageBreak/>
              <w:t>игровых ситуаций.</w:t>
            </w:r>
          </w:p>
          <w:p w:rsidR="00B05027" w:rsidRPr="00B05027" w:rsidRDefault="00B05027" w:rsidP="00B05027">
            <w:pPr>
              <w:spacing w:before="100" w:beforeAutospacing="1" w:after="100" w:afterAutospacing="1" w:line="19" w:lineRule="atLeast"/>
              <w:ind w:left="112" w:right="112"/>
              <w:rPr>
                <w:rFonts w:ascii="Times New Roman" w:eastAsia="Times New Roman" w:hAnsi="Times New Roman" w:cs="Times New Roman"/>
                <w:sz w:val="24"/>
                <w:szCs w:val="24"/>
                <w:lang w:eastAsia="ru-RU"/>
              </w:rPr>
            </w:pPr>
            <w:r w:rsidRPr="00B05027">
              <w:rPr>
                <w:rFonts w:ascii="Times New Roman" w:eastAsia="Times New Roman" w:hAnsi="Times New Roman" w:cs="Times New Roman"/>
                <w:color w:val="000000"/>
                <w:sz w:val="24"/>
                <w:szCs w:val="24"/>
                <w:lang w:eastAsia="ru-RU"/>
              </w:rPr>
              <w:t>Библиотечные уроки.</w:t>
            </w:r>
          </w:p>
        </w:tc>
      </w:tr>
    </w:tbl>
    <w:p w:rsidR="00B05027" w:rsidRPr="00B05027" w:rsidRDefault="00B05027" w:rsidP="00962EE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23" w:name="_Toc414553262"/>
      <w:bookmarkStart w:id="424" w:name="_Toc429517853"/>
      <w:bookmarkStart w:id="425" w:name="_Toc429518263"/>
      <w:bookmarkStart w:id="426" w:name="_Toc480704957"/>
      <w:bookmarkStart w:id="427" w:name="_Toc480705211"/>
      <w:bookmarkStart w:id="428" w:name="_Toc480705526"/>
      <w:bookmarkStart w:id="429" w:name="_Toc480712912"/>
      <w:bookmarkStart w:id="430" w:name="_Toc480715585"/>
      <w:bookmarkStart w:id="431" w:name="_Toc480715975"/>
      <w:bookmarkStart w:id="432" w:name="_Toc480716090"/>
      <w:bookmarkStart w:id="433" w:name="_Toc480716779"/>
      <w:bookmarkStart w:id="434" w:name="_Toc480722965"/>
      <w:bookmarkStart w:id="435" w:name="_Toc410654052"/>
      <w:bookmarkStart w:id="436" w:name="_Toc409691723"/>
      <w:bookmarkStart w:id="437" w:name="_Toc484207948"/>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B05027">
        <w:rPr>
          <w:rFonts w:ascii="Times New Roman" w:eastAsia="Times New Roman" w:hAnsi="Times New Roman" w:cs="Times New Roman"/>
          <w:caps/>
          <w:color w:val="000000"/>
          <w:sz w:val="28"/>
          <w:lang w:eastAsia="ru-RU"/>
        </w:rPr>
        <w:lastRenderedPageBreak/>
        <w:t>2.3.6. </w:t>
      </w:r>
      <w:bookmarkEnd w:id="437"/>
      <w:r w:rsidRPr="00B05027">
        <w:rPr>
          <w:rFonts w:ascii="Times New Roman" w:eastAsia="Times New Roman" w:hAnsi="Times New Roman" w:cs="Times New Roman"/>
          <w:caps/>
          <w:color w:val="000000"/>
          <w:sz w:val="28"/>
          <w:lang w:eastAsia="ru-RU"/>
        </w:rPr>
        <w:t>РЕКОМЕНДАЦИИ ПО РАЗВИТИЮ КОММУНИКАТИВНЫХ НАВЫКОВ, НАВЫКОВ САМООРГАНИЗАЦИИ</w:t>
      </w:r>
    </w:p>
    <w:p w:rsidR="00B05027" w:rsidRPr="00B05027" w:rsidRDefault="00B05027" w:rsidP="00B05027">
      <w:pPr>
        <w:shd w:val="clear" w:color="auto" w:fill="FFFFFF"/>
        <w:spacing w:before="100" w:beforeAutospacing="1" w:after="100" w:afterAutospacing="1" w:line="240" w:lineRule="auto"/>
        <w:ind w:left="1784" w:right="1002"/>
        <w:jc w:val="both"/>
        <w:rPr>
          <w:rFonts w:ascii="Times New Roman" w:eastAsia="Times New Roman" w:hAnsi="Times New Roman" w:cs="Times New Roman"/>
          <w:color w:val="000000"/>
          <w:sz w:val="24"/>
          <w:szCs w:val="24"/>
          <w:lang w:eastAsia="ru-RU"/>
        </w:rPr>
      </w:pPr>
      <w:bookmarkStart w:id="438" w:name="_Toc480723888"/>
      <w:bookmarkStart w:id="439" w:name="_Toc480724685"/>
      <w:bookmarkStart w:id="440" w:name="_Toc480726052"/>
      <w:bookmarkEnd w:id="438"/>
      <w:bookmarkEnd w:id="439"/>
      <w:bookmarkEnd w:id="440"/>
      <w:r w:rsidRPr="00B05027">
        <w:rPr>
          <w:rFonts w:ascii="Times New Roman" w:eastAsia="Times New Roman" w:hAnsi="Times New Roman" w:cs="Times New Roman"/>
          <w:color w:val="000000"/>
          <w:sz w:val="24"/>
          <w:szCs w:val="24"/>
          <w:lang w:eastAsia="ru-RU"/>
        </w:rPr>
        <w:t>Развитие коммуникативных навыков и навыков самоорганизации происходит через воспитание и развитие трудолюбия, ответственного отношения к учению, труду, жизни.</w:t>
      </w:r>
    </w:p>
    <w:tbl>
      <w:tblPr>
        <w:tblW w:w="0" w:type="auto"/>
        <w:tblCellMar>
          <w:top w:w="15" w:type="dxa"/>
          <w:left w:w="15" w:type="dxa"/>
          <w:bottom w:w="15" w:type="dxa"/>
          <w:right w:w="15" w:type="dxa"/>
        </w:tblCellMar>
        <w:tblLook w:val="04A0"/>
      </w:tblPr>
      <w:tblGrid>
        <w:gridCol w:w="2082"/>
        <w:gridCol w:w="4802"/>
        <w:gridCol w:w="105"/>
        <w:gridCol w:w="2293"/>
        <w:gridCol w:w="103"/>
      </w:tblGrid>
      <w:tr w:rsidR="00B05027" w:rsidRPr="00B05027" w:rsidTr="00B05027">
        <w:trPr>
          <w:trHeight w:val="282"/>
        </w:trPr>
        <w:tc>
          <w:tcPr>
            <w:tcW w:w="2088"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Направление</w:t>
            </w:r>
          </w:p>
        </w:tc>
        <w:tc>
          <w:tcPr>
            <w:tcW w:w="4958"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Содержание</w:t>
            </w:r>
          </w:p>
        </w:tc>
        <w:tc>
          <w:tcPr>
            <w:tcW w:w="109" w:type="dxa"/>
            <w:tcBorders>
              <w:top w:val="single" w:sz="6" w:space="0" w:color="000000"/>
              <w:lef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2304" w:type="dxa"/>
            <w:vMerge w:val="restart"/>
            <w:tcBorders>
              <w:top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деятельности, формы занятий</w:t>
            </w:r>
          </w:p>
        </w:tc>
        <w:tc>
          <w:tcPr>
            <w:tcW w:w="105" w:type="dxa"/>
            <w:tcBorders>
              <w:top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r>
      <w:tr w:rsidR="00B05027" w:rsidRPr="00B05027" w:rsidTr="00B05027">
        <w:trPr>
          <w:trHeight w:val="278"/>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09" w:type="dxa"/>
            <w:tcBorders>
              <w:left w:val="single" w:sz="6" w:space="0" w:color="000000"/>
              <w:bottom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05" w:type="dxa"/>
            <w:tcBorders>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r>
      <w:tr w:rsidR="00B05027" w:rsidRPr="00B05027" w:rsidTr="00B05027">
        <w:trPr>
          <w:trHeight w:val="2684"/>
        </w:trPr>
        <w:tc>
          <w:tcPr>
            <w:tcW w:w="20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Воспитание по</w:t>
            </w:r>
            <w:r w:rsidR="00B05027" w:rsidRPr="00B05027">
              <w:rPr>
                <w:rFonts w:ascii="Times New Roman" w:eastAsia="Times New Roman" w:hAnsi="Times New Roman" w:cs="Times New Roman"/>
                <w:i/>
                <w:iCs/>
                <w:sz w:val="24"/>
                <w:szCs w:val="24"/>
                <w:lang w:eastAsia="ru-RU"/>
              </w:rPr>
              <w:t>ложитель</w:t>
            </w:r>
            <w:r>
              <w:rPr>
                <w:rFonts w:ascii="Times New Roman" w:eastAsia="Times New Roman" w:hAnsi="Times New Roman" w:cs="Times New Roman"/>
                <w:i/>
                <w:iCs/>
                <w:sz w:val="24"/>
                <w:szCs w:val="24"/>
                <w:lang w:eastAsia="ru-RU"/>
              </w:rPr>
              <w:t>ного отношения к труду и творче</w:t>
            </w:r>
            <w:r w:rsidR="00B05027" w:rsidRPr="00B05027">
              <w:rPr>
                <w:rFonts w:ascii="Times New Roman" w:eastAsia="Times New Roman" w:hAnsi="Times New Roman" w:cs="Times New Roman"/>
                <w:i/>
                <w:iCs/>
                <w:sz w:val="24"/>
                <w:szCs w:val="24"/>
                <w:lang w:eastAsia="ru-RU"/>
              </w:rPr>
              <w:t>ству</w:t>
            </w:r>
          </w:p>
        </w:tc>
        <w:tc>
          <w:tcPr>
            <w:tcW w:w="495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значении общения для жизни чел</w:t>
            </w:r>
            <w:r w:rsidR="00962EE8">
              <w:rPr>
                <w:rFonts w:ascii="Times New Roman" w:eastAsia="Times New Roman" w:hAnsi="Times New Roman" w:cs="Times New Roman"/>
                <w:sz w:val="24"/>
                <w:szCs w:val="24"/>
                <w:lang w:eastAsia="ru-RU"/>
              </w:rPr>
              <w:t>овека, развития лич</w:t>
            </w:r>
            <w:r w:rsidRPr="00B05027">
              <w:rPr>
                <w:rFonts w:ascii="Times New Roman" w:eastAsia="Times New Roman" w:hAnsi="Times New Roman" w:cs="Times New Roman"/>
                <w:sz w:val="24"/>
                <w:szCs w:val="24"/>
                <w:lang w:eastAsia="ru-RU"/>
              </w:rPr>
              <w:t>ности, успешной учебы;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понимание значимости ответственного от​ношения к слову как к поступку, действию; первонач</w:t>
            </w:r>
            <w:r w:rsidR="00962EE8">
              <w:rPr>
                <w:rFonts w:ascii="Times New Roman" w:eastAsia="Times New Roman" w:hAnsi="Times New Roman" w:cs="Times New Roman"/>
                <w:sz w:val="24"/>
                <w:szCs w:val="24"/>
                <w:lang w:eastAsia="ru-RU"/>
              </w:rPr>
              <w:t>альные знания о безопасном обще</w:t>
            </w:r>
            <w:r w:rsidRPr="00B05027">
              <w:rPr>
                <w:rFonts w:ascii="Times New Roman" w:eastAsia="Times New Roman" w:hAnsi="Times New Roman" w:cs="Times New Roman"/>
                <w:sz w:val="24"/>
                <w:szCs w:val="24"/>
                <w:lang w:eastAsia="ru-RU"/>
              </w:rPr>
              <w:t>нии в Интернете;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ценностные представления о родном языке; первоначальные представления об истории родного языка, его особенностях и месте в мире;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элементарные представления о современных технологиях коммуникации; навыки межкультурной коммуникации; </w:t>
            </w:r>
            <w:r w:rsidRPr="00B05027">
              <w:rPr>
                <w:rFonts w:ascii="Times New Roman" w:eastAsia="Times New Roman" w:hAnsi="Times New Roman" w:cs="Times New Roman"/>
                <w:sz w:val="24"/>
                <w:szCs w:val="24"/>
                <w:lang w:eastAsia="ru-RU"/>
              </w:rPr>
              <w:lastRenderedPageBreak/>
              <w:t>первонача</w:t>
            </w:r>
            <w:r w:rsidR="00962EE8">
              <w:rPr>
                <w:rFonts w:ascii="Times New Roman" w:eastAsia="Times New Roman" w:hAnsi="Times New Roman" w:cs="Times New Roman"/>
                <w:sz w:val="24"/>
                <w:szCs w:val="24"/>
                <w:lang w:eastAsia="ru-RU"/>
              </w:rPr>
              <w:t>льные представления о нравствен</w:t>
            </w:r>
            <w:r w:rsidRPr="00B05027">
              <w:rPr>
                <w:rFonts w:ascii="Times New Roman" w:eastAsia="Times New Roman" w:hAnsi="Times New Roman" w:cs="Times New Roman"/>
                <w:sz w:val="24"/>
                <w:szCs w:val="24"/>
                <w:lang w:eastAsia="ru-RU"/>
              </w:rPr>
              <w:t>ных основах учебы, ведущей роли образова​ния, труда и значении творчества в жизни человека и общества;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уважение к труду и творчеству старших и сверстников;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элементарные представления о профессиях;</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ценностное отношение к учебе как виду</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творческой деятельности;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элементарные представления о современной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экономике;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w:t>
            </w:r>
            <w:r w:rsidR="00962EE8">
              <w:rPr>
                <w:rFonts w:ascii="Times New Roman" w:eastAsia="Times New Roman" w:hAnsi="Times New Roman" w:cs="Times New Roman"/>
                <w:sz w:val="24"/>
                <w:szCs w:val="24"/>
                <w:lang w:eastAsia="ru-RU"/>
              </w:rPr>
              <w:t>альные навыки коллективной рабо</w:t>
            </w:r>
            <w:r w:rsidRPr="00B05027">
              <w:rPr>
                <w:rFonts w:ascii="Times New Roman" w:eastAsia="Times New Roman" w:hAnsi="Times New Roman" w:cs="Times New Roman"/>
                <w:sz w:val="24"/>
                <w:szCs w:val="24"/>
                <w:lang w:eastAsia="ru-RU"/>
              </w:rPr>
              <w:t>ты;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проявле</w:t>
            </w:r>
            <w:r w:rsidR="00962EE8">
              <w:rPr>
                <w:rFonts w:ascii="Times New Roman" w:eastAsia="Times New Roman" w:hAnsi="Times New Roman" w:cs="Times New Roman"/>
                <w:sz w:val="24"/>
                <w:szCs w:val="24"/>
                <w:lang w:eastAsia="ru-RU"/>
              </w:rPr>
              <w:t>ние дисциплинированности, после</w:t>
            </w:r>
            <w:r w:rsidRPr="00B05027">
              <w:rPr>
                <w:rFonts w:ascii="Times New Roman" w:eastAsia="Times New Roman" w:hAnsi="Times New Roman" w:cs="Times New Roman"/>
                <w:sz w:val="24"/>
                <w:szCs w:val="24"/>
                <w:lang w:eastAsia="ru-RU"/>
              </w:rPr>
              <w:t>довательность и настойчивость в выполне​нии учебных и учебно-трудовых заданий; умение соблюдать порядок на рабочем мес​те;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бережное отношение к результатам своего труда, труда других людей, к имуществу школы, учебникам, личным вещам; отрицате</w:t>
            </w:r>
            <w:r w:rsidR="00962EE8">
              <w:rPr>
                <w:rFonts w:ascii="Times New Roman" w:eastAsia="Times New Roman" w:hAnsi="Times New Roman" w:cs="Times New Roman"/>
                <w:sz w:val="24"/>
                <w:szCs w:val="24"/>
                <w:lang w:eastAsia="ru-RU"/>
              </w:rPr>
              <w:t>льное отношение к лени и небреж</w:t>
            </w:r>
            <w:r w:rsidRPr="00B05027">
              <w:rPr>
                <w:rFonts w:ascii="Times New Roman" w:eastAsia="Times New Roman" w:hAnsi="Times New Roman" w:cs="Times New Roman"/>
                <w:sz w:val="24"/>
                <w:szCs w:val="24"/>
                <w:lang w:eastAsia="ru-RU"/>
              </w:rPr>
              <w:t>ности в труде и учебе, небережливому от​ношению к результатам труда людей; первоначальные представления о возможно​стях интеллектуальной деятельности, о ее значении для развития личности и общества; представление об образовании и самообра​зовании как общечеловеческой ценности;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05027" w:rsidRPr="00B05027" w:rsidRDefault="00B05027" w:rsidP="00B05027">
            <w:pPr>
              <w:spacing w:before="100" w:beforeAutospacing="1" w:after="100" w:afterAutospacing="1" w:line="240" w:lineRule="auto"/>
              <w:ind w:left="112" w:right="112"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первоначальные представления о содержа​нии, ценности и безопасности современного информационного пространства; интерес к познанию нового; </w:t>
            </w:r>
            <w:r w:rsidRPr="00B05027">
              <w:rPr>
                <w:rFonts w:ascii="Times New Roman" w:eastAsia="Times New Roman" w:hAnsi="Times New Roman" w:cs="Times New Roman"/>
                <w:sz w:val="24"/>
                <w:szCs w:val="24"/>
                <w:lang w:eastAsia="ru-RU"/>
              </w:rPr>
              <w:lastRenderedPageBreak/>
              <w:t>уважение интеллектуального труда, людям науки, представителям творческих профессий;</w:t>
            </w:r>
          </w:p>
          <w:p w:rsidR="00B05027" w:rsidRPr="00B05027" w:rsidRDefault="00B05027" w:rsidP="00B05027">
            <w:pPr>
              <w:spacing w:before="100" w:beforeAutospacing="1" w:after="100" w:afterAutospacing="1" w:line="240" w:lineRule="auto"/>
              <w:ind w:left="112" w:right="112"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элементарные навыки работы с научной ин​формацией;</w:t>
            </w:r>
          </w:p>
          <w:p w:rsidR="00B05027" w:rsidRPr="00B05027" w:rsidRDefault="00B05027" w:rsidP="00B05027">
            <w:pPr>
              <w:spacing w:before="100" w:beforeAutospacing="1" w:after="100" w:afterAutospacing="1" w:line="240" w:lineRule="auto"/>
              <w:ind w:left="112" w:right="112" w:firstLine="720"/>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 на​учных открытий.</w:t>
            </w:r>
          </w:p>
        </w:tc>
        <w:tc>
          <w:tcPr>
            <w:tcW w:w="2520" w:type="dxa"/>
            <w:gridSpan w:val="3"/>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xml:space="preserve">В процессе изучения учебных </w:t>
            </w:r>
            <w:r w:rsidR="00962EE8">
              <w:rPr>
                <w:rFonts w:ascii="Times New Roman" w:eastAsia="Times New Roman" w:hAnsi="Times New Roman" w:cs="Times New Roman"/>
                <w:sz w:val="24"/>
                <w:szCs w:val="24"/>
                <w:lang w:eastAsia="ru-RU"/>
              </w:rPr>
              <w:t>предметов. Проведение бесед, те</w:t>
            </w:r>
            <w:r w:rsidRPr="00B05027">
              <w:rPr>
                <w:rFonts w:ascii="Times New Roman" w:eastAsia="Times New Roman" w:hAnsi="Times New Roman" w:cs="Times New Roman"/>
                <w:sz w:val="24"/>
                <w:szCs w:val="24"/>
                <w:lang w:eastAsia="ru-RU"/>
              </w:rPr>
              <w:t>матических классных часов.</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Встречи со специали</w:t>
            </w:r>
            <w:r w:rsidR="00B05027" w:rsidRPr="00B05027">
              <w:rPr>
                <w:rFonts w:ascii="Times New Roman" w:eastAsia="Times New Roman" w:hAnsi="Times New Roman" w:cs="Times New Roman"/>
                <w:sz w:val="24"/>
                <w:szCs w:val="24"/>
                <w:lang w:eastAsia="ru-RU"/>
              </w:rPr>
              <w:t>стами.</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Презентации выпол</w:t>
            </w:r>
            <w:r w:rsidR="00B05027" w:rsidRPr="00B05027">
              <w:rPr>
                <w:rFonts w:ascii="Times New Roman" w:eastAsia="Times New Roman" w:hAnsi="Times New Roman" w:cs="Times New Roman"/>
                <w:sz w:val="24"/>
                <w:szCs w:val="24"/>
                <w:lang w:eastAsia="ru-RU"/>
              </w:rPr>
              <w:t>ненных проектов. Занятия в кружках, клубах, секциях.</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w:t>
            </w:r>
            <w:r w:rsidR="00962EE8">
              <w:rPr>
                <w:rFonts w:ascii="Times New Roman" w:eastAsia="Times New Roman" w:hAnsi="Times New Roman" w:cs="Times New Roman"/>
                <w:sz w:val="24"/>
                <w:szCs w:val="24"/>
                <w:lang w:eastAsia="ru-RU"/>
              </w:rPr>
              <w:t>сии на пред​приятия области, района, зна</w:t>
            </w:r>
            <w:r w:rsidRPr="00B05027">
              <w:rPr>
                <w:rFonts w:ascii="Times New Roman" w:eastAsia="Times New Roman" w:hAnsi="Times New Roman" w:cs="Times New Roman"/>
                <w:sz w:val="24"/>
                <w:szCs w:val="24"/>
                <w:lang w:eastAsia="ru-RU"/>
              </w:rPr>
              <w:t>комство с профессия​ми в ходе э</w:t>
            </w:r>
            <w:r w:rsidR="00962EE8">
              <w:rPr>
                <w:rFonts w:ascii="Times New Roman" w:eastAsia="Times New Roman" w:hAnsi="Times New Roman" w:cs="Times New Roman"/>
                <w:sz w:val="24"/>
                <w:szCs w:val="24"/>
                <w:lang w:eastAsia="ru-RU"/>
              </w:rPr>
              <w:t>кскурсии на предприятия, знаком</w:t>
            </w:r>
            <w:r w:rsidRPr="00B05027">
              <w:rPr>
                <w:rFonts w:ascii="Times New Roman" w:eastAsia="Times New Roman" w:hAnsi="Times New Roman" w:cs="Times New Roman"/>
                <w:sz w:val="24"/>
                <w:szCs w:val="24"/>
                <w:lang w:eastAsia="ru-RU"/>
              </w:rPr>
              <w:t xml:space="preserve">ство с </w:t>
            </w:r>
            <w:r w:rsidRPr="00B05027">
              <w:rPr>
                <w:rFonts w:ascii="Times New Roman" w:eastAsia="Times New Roman" w:hAnsi="Times New Roman" w:cs="Times New Roman"/>
                <w:sz w:val="24"/>
                <w:szCs w:val="24"/>
                <w:lang w:eastAsia="ru-RU"/>
              </w:rPr>
              <w:lastRenderedPageBreak/>
              <w:t>профессиями сво</w:t>
            </w:r>
            <w:r w:rsidR="00962EE8">
              <w:rPr>
                <w:rFonts w:ascii="Times New Roman" w:eastAsia="Times New Roman" w:hAnsi="Times New Roman" w:cs="Times New Roman"/>
                <w:sz w:val="24"/>
                <w:szCs w:val="24"/>
                <w:lang w:eastAsia="ru-RU"/>
              </w:rPr>
              <w:t>их родителей. Проектная деятель</w:t>
            </w:r>
            <w:r w:rsidRPr="00B05027">
              <w:rPr>
                <w:rFonts w:ascii="Times New Roman" w:eastAsia="Times New Roman" w:hAnsi="Times New Roman" w:cs="Times New Roman"/>
                <w:sz w:val="24"/>
                <w:szCs w:val="24"/>
                <w:lang w:eastAsia="ru-RU"/>
              </w:rPr>
              <w:t>ность.</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дежурст</w:t>
            </w:r>
            <w:r w:rsidR="00B05027" w:rsidRPr="00B05027">
              <w:rPr>
                <w:rFonts w:ascii="Times New Roman" w:eastAsia="Times New Roman" w:hAnsi="Times New Roman" w:cs="Times New Roman"/>
                <w:sz w:val="24"/>
                <w:szCs w:val="24"/>
                <w:lang w:eastAsia="ru-RU"/>
              </w:rPr>
              <w:t>ва в классе.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Приобретение умений и навыков самообслу​живания в </w:t>
            </w:r>
            <w:r w:rsidR="00962EE8">
              <w:rPr>
                <w:rFonts w:ascii="Times New Roman" w:eastAsia="Times New Roman" w:hAnsi="Times New Roman" w:cs="Times New Roman"/>
                <w:color w:val="000000"/>
                <w:sz w:val="24"/>
                <w:szCs w:val="24"/>
                <w:lang w:eastAsia="ru-RU"/>
              </w:rPr>
              <w:t xml:space="preserve">МБОУ Дятьковичской </w:t>
            </w:r>
            <w:r w:rsidRPr="00B05027">
              <w:rPr>
                <w:rFonts w:ascii="Times New Roman" w:eastAsia="Times New Roman" w:hAnsi="Times New Roman" w:cs="Times New Roman"/>
                <w:color w:val="000000"/>
                <w:sz w:val="24"/>
                <w:szCs w:val="24"/>
                <w:lang w:eastAsia="ru-RU"/>
              </w:rPr>
              <w:t xml:space="preserve"> ООШ</w:t>
            </w:r>
            <w:r w:rsidRPr="00B05027">
              <w:rPr>
                <w:rFonts w:ascii="Times New Roman" w:eastAsia="Times New Roman" w:hAnsi="Times New Roman" w:cs="Times New Roman"/>
                <w:sz w:val="24"/>
                <w:szCs w:val="24"/>
                <w:lang w:eastAsia="ru-RU"/>
              </w:rPr>
              <w:t> и до​ма.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Сюжетно-ролевые экономические игры. Презент</w:t>
            </w:r>
            <w:r w:rsidR="00962EE8">
              <w:rPr>
                <w:rFonts w:ascii="Times New Roman" w:eastAsia="Times New Roman" w:hAnsi="Times New Roman" w:cs="Times New Roman"/>
                <w:sz w:val="24"/>
                <w:szCs w:val="24"/>
                <w:lang w:eastAsia="ru-RU"/>
              </w:rPr>
              <w:t>ации учебных и творческих дости</w:t>
            </w:r>
            <w:r w:rsidRPr="00B05027">
              <w:rPr>
                <w:rFonts w:ascii="Times New Roman" w:eastAsia="Times New Roman" w:hAnsi="Times New Roman" w:cs="Times New Roman"/>
                <w:sz w:val="24"/>
                <w:szCs w:val="24"/>
                <w:lang w:eastAsia="ru-RU"/>
              </w:rPr>
              <w:t>жений одноклассни​ков.</w:t>
            </w:r>
          </w:p>
          <w:p w:rsidR="00B05027" w:rsidRPr="00B05027" w:rsidRDefault="00B05027" w:rsidP="00962EE8">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При изучении учебных предметов на практике («Технология») Встречи и беседы с выпускниками школы, знакомство с биогра​фиями выпускников, показавших достойные примеры высокого профе</w:t>
            </w:r>
            <w:r w:rsidR="00962EE8">
              <w:rPr>
                <w:rFonts w:ascii="Times New Roman" w:eastAsia="Times New Roman" w:hAnsi="Times New Roman" w:cs="Times New Roman"/>
                <w:sz w:val="24"/>
                <w:szCs w:val="24"/>
                <w:lang w:eastAsia="ru-RU"/>
              </w:rPr>
              <w:t>ссионализма, творческого отноше</w:t>
            </w:r>
            <w:r w:rsidRPr="00B05027">
              <w:rPr>
                <w:rFonts w:ascii="Times New Roman" w:eastAsia="Times New Roman" w:hAnsi="Times New Roman" w:cs="Times New Roman"/>
                <w:sz w:val="24"/>
                <w:szCs w:val="24"/>
                <w:lang w:eastAsia="ru-RU"/>
              </w:rPr>
              <w:t>ния к труду и жизни. Участие в олимпиадах, конкурсах,</w:t>
            </w:r>
            <w:r w:rsidR="00962EE8">
              <w:rPr>
                <w:rFonts w:ascii="Times New Roman" w:eastAsia="Times New Roman" w:hAnsi="Times New Roman" w:cs="Times New Roman"/>
                <w:sz w:val="24"/>
                <w:szCs w:val="24"/>
                <w:lang w:eastAsia="ru-RU"/>
              </w:rPr>
              <w:t xml:space="preserve"> творческих лабораториях, интел</w:t>
            </w:r>
            <w:r w:rsidRPr="00B05027">
              <w:rPr>
                <w:rFonts w:ascii="Times New Roman" w:eastAsia="Times New Roman" w:hAnsi="Times New Roman" w:cs="Times New Roman"/>
                <w:sz w:val="24"/>
                <w:szCs w:val="24"/>
                <w:lang w:eastAsia="ru-RU"/>
              </w:rPr>
              <w:t>лектуальных играх, деятельности детских нау</w:t>
            </w:r>
            <w:r w:rsidR="00962EE8">
              <w:rPr>
                <w:rFonts w:ascii="Times New Roman" w:eastAsia="Times New Roman" w:hAnsi="Times New Roman" w:cs="Times New Roman"/>
                <w:sz w:val="24"/>
                <w:szCs w:val="24"/>
                <w:lang w:eastAsia="ru-RU"/>
              </w:rPr>
              <w:t>чных сообществ, кружков. Научно-исследовательская ра</w:t>
            </w:r>
            <w:r w:rsidRPr="00B05027">
              <w:rPr>
                <w:rFonts w:ascii="Times New Roman" w:eastAsia="Times New Roman" w:hAnsi="Times New Roman" w:cs="Times New Roman"/>
                <w:sz w:val="24"/>
                <w:szCs w:val="24"/>
                <w:lang w:eastAsia="ru-RU"/>
              </w:rPr>
              <w:t xml:space="preserve">бота в ходе реализации учебно-исследовательских </w:t>
            </w:r>
            <w:r w:rsidRPr="00B05027">
              <w:rPr>
                <w:rFonts w:ascii="Times New Roman" w:eastAsia="Times New Roman" w:hAnsi="Times New Roman" w:cs="Times New Roman"/>
                <w:sz w:val="24"/>
                <w:szCs w:val="24"/>
                <w:lang w:eastAsia="ru-RU"/>
              </w:rPr>
              <w:lastRenderedPageBreak/>
              <w:t>проектов.</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w:t>
            </w:r>
            <w:r w:rsidR="00B05027" w:rsidRPr="00B05027">
              <w:rPr>
                <w:rFonts w:ascii="Times New Roman" w:eastAsia="Times New Roman" w:hAnsi="Times New Roman" w:cs="Times New Roman"/>
                <w:sz w:val="24"/>
                <w:szCs w:val="24"/>
                <w:lang w:eastAsia="ru-RU"/>
              </w:rPr>
              <w:t>ры, посредством создания игровых ситуа​ций.</w:t>
            </w:r>
          </w:p>
        </w:tc>
      </w:tr>
    </w:tbl>
    <w:p w:rsidR="00B05027" w:rsidRPr="00B05027" w:rsidRDefault="00B05027" w:rsidP="00962EE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41" w:name="_Toc410654056"/>
      <w:bookmarkStart w:id="442" w:name="_Toc414553263"/>
      <w:bookmarkStart w:id="443" w:name="_Toc409691724"/>
      <w:bookmarkStart w:id="444" w:name="_Toc429517854"/>
      <w:bookmarkStart w:id="445" w:name="_Toc429518264"/>
      <w:bookmarkStart w:id="446" w:name="_Toc480704958"/>
      <w:bookmarkStart w:id="447" w:name="_Toc480705212"/>
      <w:bookmarkStart w:id="448" w:name="_Toc480705527"/>
      <w:bookmarkStart w:id="449" w:name="_Toc480712913"/>
      <w:bookmarkStart w:id="450" w:name="_Toc480715586"/>
      <w:bookmarkStart w:id="451" w:name="_Toc480715976"/>
      <w:bookmarkStart w:id="452" w:name="_Toc480716091"/>
      <w:bookmarkStart w:id="453" w:name="_Toc480716780"/>
      <w:bookmarkStart w:id="454" w:name="_Toc480722966"/>
      <w:bookmarkStart w:id="455" w:name="_Toc484207949"/>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B05027">
        <w:rPr>
          <w:rFonts w:ascii="Times New Roman" w:eastAsia="Times New Roman" w:hAnsi="Times New Roman" w:cs="Times New Roman"/>
          <w:caps/>
          <w:color w:val="000000"/>
          <w:sz w:val="28"/>
          <w:lang w:eastAsia="ru-RU"/>
        </w:rPr>
        <w:lastRenderedPageBreak/>
        <w:t>2.3.7. </w:t>
      </w:r>
      <w:bookmarkEnd w:id="455"/>
      <w:r w:rsidRPr="00B05027">
        <w:rPr>
          <w:rFonts w:ascii="Times New Roman" w:eastAsia="Times New Roman" w:hAnsi="Times New Roman" w:cs="Times New Roman"/>
          <w:caps/>
          <w:color w:val="000000"/>
          <w:sz w:val="28"/>
          <w:lang w:eastAsia="ru-RU"/>
        </w:rPr>
        <w:t>РЕКОМЕНДАЦИИ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Позитивное взаимодействие с окружающим миром, воспитание основ правовой, эстети​ческой, физической и экологической культуры формируется через воспитание физической культуры, формирование ценностного отношения к здоровью и здоровому образу жизни; развитие экологической культуры личности, ценностного отношения к природе, созидатель​ной экологической позиции.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Физическое воспитание младших школьников - процесс формирования здорового об​раза жизни, который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tbl>
      <w:tblPr>
        <w:tblW w:w="0" w:type="auto"/>
        <w:tblCellMar>
          <w:top w:w="15" w:type="dxa"/>
          <w:left w:w="15" w:type="dxa"/>
          <w:bottom w:w="15" w:type="dxa"/>
          <w:right w:w="15" w:type="dxa"/>
        </w:tblCellMar>
        <w:tblLook w:val="04A0"/>
      </w:tblPr>
      <w:tblGrid>
        <w:gridCol w:w="1748"/>
        <w:gridCol w:w="4348"/>
        <w:gridCol w:w="3289"/>
      </w:tblGrid>
      <w:tr w:rsidR="00B05027" w:rsidRPr="00B05027" w:rsidTr="00B05027">
        <w:trPr>
          <w:trHeight w:val="19"/>
        </w:trPr>
        <w:tc>
          <w:tcPr>
            <w:tcW w:w="169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Направление</w:t>
            </w:r>
          </w:p>
        </w:tc>
        <w:tc>
          <w:tcPr>
            <w:tcW w:w="45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Содержание</w:t>
            </w:r>
          </w:p>
        </w:tc>
        <w:tc>
          <w:tcPr>
            <w:tcW w:w="342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деятельности, формы занятий</w:t>
            </w:r>
          </w:p>
        </w:tc>
      </w:tr>
      <w:tr w:rsidR="00B05027" w:rsidRPr="00B05027" w:rsidTr="00B05027">
        <w:trPr>
          <w:trHeight w:val="19"/>
        </w:trPr>
        <w:tc>
          <w:tcPr>
            <w:tcW w:w="169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Воспитание</w:t>
            </w:r>
            <w:r w:rsidR="00962EE8">
              <w:rPr>
                <w:rFonts w:ascii="Times New Roman" w:eastAsia="Times New Roman" w:hAnsi="Times New Roman" w:cs="Times New Roman"/>
                <w:i/>
                <w:iCs/>
                <w:sz w:val="24"/>
                <w:szCs w:val="24"/>
                <w:lang w:eastAsia="ru-RU"/>
              </w:rPr>
              <w:t xml:space="preserve"> физической культуры, формирова</w:t>
            </w:r>
            <w:r w:rsidRPr="00B05027">
              <w:rPr>
                <w:rFonts w:ascii="Times New Roman" w:eastAsia="Times New Roman" w:hAnsi="Times New Roman" w:cs="Times New Roman"/>
                <w:i/>
                <w:iCs/>
                <w:sz w:val="24"/>
                <w:szCs w:val="24"/>
                <w:lang w:eastAsia="ru-RU"/>
              </w:rPr>
              <w:t>ние ценност​ного отноше​ния к здоро​вью и здоро​вому образу жизни</w:t>
            </w:r>
          </w:p>
        </w:tc>
        <w:tc>
          <w:tcPr>
            <w:tcW w:w="45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формирование начальных представлений о культуре ЗОЖ;</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базовые навыки сохранения собственно​го здоровья, использования здоро</w:t>
            </w:r>
            <w:r w:rsidR="00962EE8">
              <w:rPr>
                <w:rFonts w:ascii="Times New Roman" w:eastAsia="Times New Roman" w:hAnsi="Times New Roman" w:cs="Times New Roman"/>
                <w:sz w:val="24"/>
                <w:szCs w:val="24"/>
                <w:lang w:eastAsia="ru-RU"/>
              </w:rPr>
              <w:t>вьес</w:t>
            </w:r>
            <w:r w:rsidRPr="00B05027">
              <w:rPr>
                <w:rFonts w:ascii="Times New Roman" w:eastAsia="Times New Roman" w:hAnsi="Times New Roman" w:cs="Times New Roman"/>
                <w:sz w:val="24"/>
                <w:szCs w:val="24"/>
                <w:lang w:eastAsia="ru-RU"/>
              </w:rPr>
              <w:t>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эле</w:t>
            </w:r>
            <w:r w:rsidR="00962EE8">
              <w:rPr>
                <w:rFonts w:ascii="Times New Roman" w:eastAsia="Times New Roman" w:hAnsi="Times New Roman" w:cs="Times New Roman"/>
                <w:sz w:val="24"/>
                <w:szCs w:val="24"/>
                <w:lang w:eastAsia="ru-RU"/>
              </w:rPr>
              <w:t xml:space="preserve">ментарные знания по истории </w:t>
            </w:r>
            <w:r w:rsidR="00962EE8">
              <w:rPr>
                <w:rFonts w:ascii="Times New Roman" w:eastAsia="Times New Roman" w:hAnsi="Times New Roman" w:cs="Times New Roman"/>
                <w:sz w:val="24"/>
                <w:szCs w:val="24"/>
                <w:lang w:eastAsia="ru-RU"/>
              </w:rPr>
              <w:lastRenderedPageBreak/>
              <w:t>рос</w:t>
            </w:r>
            <w:r w:rsidRPr="00B05027">
              <w:rPr>
                <w:rFonts w:ascii="Times New Roman" w:eastAsia="Times New Roman" w:hAnsi="Times New Roman" w:cs="Times New Roman"/>
                <w:sz w:val="24"/>
                <w:szCs w:val="24"/>
                <w:lang w:eastAsia="ru-RU"/>
              </w:rPr>
              <w:t>сийского и мирового спорта, уважение к спортсменам;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отри</w:t>
            </w:r>
            <w:r w:rsidR="00962EE8">
              <w:rPr>
                <w:rFonts w:ascii="Times New Roman" w:eastAsia="Times New Roman" w:hAnsi="Times New Roman" w:cs="Times New Roman"/>
                <w:sz w:val="24"/>
                <w:szCs w:val="24"/>
                <w:lang w:eastAsia="ru-RU"/>
              </w:rPr>
              <w:t>цательное отношение к употребле</w:t>
            </w:r>
            <w:r w:rsidRPr="00B05027">
              <w:rPr>
                <w:rFonts w:ascii="Times New Roman" w:eastAsia="Times New Roman" w:hAnsi="Times New Roman" w:cs="Times New Roman"/>
                <w:sz w:val="24"/>
                <w:szCs w:val="24"/>
                <w:lang w:eastAsia="ru-RU"/>
              </w:rPr>
              <w:t>нию психоактивных веществ, к курению</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 алкоголю, избытку компьютерных игр и интернета;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w:t>
            </w:r>
            <w:r w:rsidR="00962EE8">
              <w:rPr>
                <w:rFonts w:ascii="Times New Roman" w:eastAsia="Times New Roman" w:hAnsi="Times New Roman" w:cs="Times New Roman"/>
                <w:sz w:val="24"/>
                <w:szCs w:val="24"/>
                <w:lang w:eastAsia="ru-RU"/>
              </w:rPr>
              <w:t>ственных препаратов, возникнове</w:t>
            </w:r>
            <w:r w:rsidRPr="00B05027">
              <w:rPr>
                <w:rFonts w:ascii="Times New Roman" w:eastAsia="Times New Roman" w:hAnsi="Times New Roman" w:cs="Times New Roman"/>
                <w:sz w:val="24"/>
                <w:szCs w:val="24"/>
                <w:lang w:eastAsia="ru-RU"/>
              </w:rPr>
              <w:t>ния суицидальных мыслей; пре</w:t>
            </w:r>
            <w:r w:rsidR="00962EE8">
              <w:rPr>
                <w:rFonts w:ascii="Times New Roman" w:eastAsia="Times New Roman" w:hAnsi="Times New Roman" w:cs="Times New Roman"/>
                <w:sz w:val="24"/>
                <w:szCs w:val="24"/>
                <w:lang w:eastAsia="ru-RU"/>
              </w:rPr>
              <w:t>доставление школьникам возможно</w:t>
            </w:r>
            <w:r w:rsidRPr="00B05027">
              <w:rPr>
                <w:rFonts w:ascii="Times New Roman" w:eastAsia="Times New Roman" w:hAnsi="Times New Roman" w:cs="Times New Roman"/>
                <w:sz w:val="24"/>
                <w:szCs w:val="24"/>
                <w:lang w:eastAsia="ru-RU"/>
              </w:rPr>
              <w:t>стей предъявления сверстникам индиви​дуальных достижений в различных видах спор</w:t>
            </w:r>
            <w:r w:rsidR="00962EE8">
              <w:rPr>
                <w:rFonts w:ascii="Times New Roman" w:eastAsia="Times New Roman" w:hAnsi="Times New Roman" w:cs="Times New Roman"/>
                <w:sz w:val="24"/>
                <w:szCs w:val="24"/>
                <w:lang w:eastAsia="ru-RU"/>
              </w:rPr>
              <w:t>тивных состязаний, подвижных иг</w:t>
            </w:r>
            <w:r w:rsidRPr="00B05027">
              <w:rPr>
                <w:rFonts w:ascii="Times New Roman" w:eastAsia="Times New Roman" w:hAnsi="Times New Roman" w:cs="Times New Roman"/>
                <w:sz w:val="24"/>
                <w:szCs w:val="24"/>
                <w:lang w:eastAsia="ru-RU"/>
              </w:rPr>
              <w:t>рах;</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демонстрации успехов в деятельности спортивных секций, туристических похо​дах;</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вклю</w:t>
            </w:r>
            <w:r w:rsidR="00962EE8">
              <w:rPr>
                <w:rFonts w:ascii="Times New Roman" w:eastAsia="Times New Roman" w:hAnsi="Times New Roman" w:cs="Times New Roman"/>
                <w:sz w:val="24"/>
                <w:szCs w:val="24"/>
                <w:lang w:eastAsia="ru-RU"/>
              </w:rPr>
              <w:t>чение младших школьников в санитарно</w:t>
            </w:r>
            <w:r w:rsidRPr="00B05027">
              <w:rPr>
                <w:rFonts w:ascii="Times New Roman" w:eastAsia="Times New Roman" w:hAnsi="Times New Roman" w:cs="Times New Roman"/>
                <w:sz w:val="24"/>
                <w:szCs w:val="24"/>
                <w:lang w:eastAsia="ru-RU"/>
              </w:rPr>
              <w:t>просветительскую деятельность и пропаганда занятий физической культу​рой в процессе детско-родительских и семейных соревнований; организация сетевого партнерства учре​ждений здравоохранения, спорта, туриз​ма, об</w:t>
            </w:r>
            <w:r w:rsidR="006E2A1C">
              <w:rPr>
                <w:rFonts w:ascii="Times New Roman" w:eastAsia="Times New Roman" w:hAnsi="Times New Roman" w:cs="Times New Roman"/>
                <w:sz w:val="24"/>
                <w:szCs w:val="24"/>
                <w:lang w:eastAsia="ru-RU"/>
              </w:rPr>
              <w:t>щего и дополнительного образова</w:t>
            </w:r>
            <w:r w:rsidRPr="00B05027">
              <w:rPr>
                <w:rFonts w:ascii="Times New Roman" w:eastAsia="Times New Roman" w:hAnsi="Times New Roman" w:cs="Times New Roman"/>
                <w:sz w:val="24"/>
                <w:szCs w:val="24"/>
                <w:lang w:eastAsia="ru-RU"/>
              </w:rPr>
              <w:t>ния</w:t>
            </w:r>
          </w:p>
        </w:tc>
        <w:tc>
          <w:tcPr>
            <w:tcW w:w="342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процессе учебной и вне</w:t>
            </w:r>
            <w:r w:rsidR="00B05027" w:rsidRPr="00B05027">
              <w:rPr>
                <w:rFonts w:ascii="Times New Roman" w:eastAsia="Times New Roman" w:hAnsi="Times New Roman" w:cs="Times New Roman"/>
                <w:sz w:val="24"/>
                <w:szCs w:val="24"/>
                <w:lang w:eastAsia="ru-RU"/>
              </w:rPr>
              <w:t>урочной деятельности. Тематические беседы, игры, театрализованные представле​ния, проектная деятельность. Встречи с психологами, меди​цинскими работниками. Дискуссии, тренинги, ролевые игры, обсуждение видеосюже​тов, фильмов.</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Встречи с сотрудниками пра</w:t>
            </w:r>
            <w:r w:rsidR="00B05027" w:rsidRPr="00B05027">
              <w:rPr>
                <w:rFonts w:ascii="Times New Roman" w:eastAsia="Times New Roman" w:hAnsi="Times New Roman" w:cs="Times New Roman"/>
                <w:sz w:val="24"/>
                <w:szCs w:val="24"/>
                <w:lang w:eastAsia="ru-RU"/>
              </w:rPr>
              <w:t xml:space="preserve">воохранительных органов. Проведение дней здоровья, олимпиад, конкурсов. Учебно-исследовательские и просветительские проекты по направлениям: здоровье, </w:t>
            </w:r>
            <w:r w:rsidR="00B05027" w:rsidRPr="00B05027">
              <w:rPr>
                <w:rFonts w:ascii="Times New Roman" w:eastAsia="Times New Roman" w:hAnsi="Times New Roman" w:cs="Times New Roman"/>
                <w:sz w:val="24"/>
                <w:szCs w:val="24"/>
                <w:lang w:eastAsia="ru-RU"/>
              </w:rPr>
              <w:lastRenderedPageBreak/>
              <w:t>ЗОЖ, физическая культура и спорт, выдающиеся спортсмены. Участие в классных, школьных спортивных мероприяти​ях, соревнованиях.</w:t>
            </w:r>
          </w:p>
          <w:p w:rsidR="00B05027" w:rsidRPr="00B05027" w:rsidRDefault="00962EE8"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Коллективные прогулки, ту</w:t>
            </w:r>
            <w:r w:rsidR="00B05027" w:rsidRPr="00B05027">
              <w:rPr>
                <w:rFonts w:ascii="Times New Roman" w:eastAsia="Times New Roman" w:hAnsi="Times New Roman" w:cs="Times New Roman"/>
                <w:sz w:val="24"/>
                <w:szCs w:val="24"/>
                <w:lang w:eastAsia="ru-RU"/>
              </w:rPr>
              <w:t>ристические походы класса. Разработка учащимися памя​ток и информационных листо​вок о нормативно-правовом обеспечении права гражда</w:t>
            </w:r>
            <w:r>
              <w:rPr>
                <w:rFonts w:ascii="Times New Roman" w:eastAsia="Times New Roman" w:hAnsi="Times New Roman" w:cs="Times New Roman"/>
                <w:sz w:val="24"/>
                <w:szCs w:val="24"/>
                <w:lang w:eastAsia="ru-RU"/>
              </w:rPr>
              <w:t>н на сохранение здоровья, о воз</w:t>
            </w:r>
            <w:r w:rsidR="00B05027" w:rsidRPr="00B05027">
              <w:rPr>
                <w:rFonts w:ascii="Times New Roman" w:eastAsia="Times New Roman" w:hAnsi="Times New Roman" w:cs="Times New Roman"/>
                <w:sz w:val="24"/>
                <w:szCs w:val="24"/>
                <w:lang w:eastAsia="ru-RU"/>
              </w:rPr>
              <w:t>можностях получения меди​цинской помощи, об отечест​венной системе медицинского страхования.</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Выступлен</w:t>
            </w:r>
            <w:r w:rsidR="00962EE8">
              <w:rPr>
                <w:rFonts w:ascii="Times New Roman" w:eastAsia="Times New Roman" w:hAnsi="Times New Roman" w:cs="Times New Roman"/>
                <w:sz w:val="24"/>
                <w:szCs w:val="24"/>
                <w:lang w:eastAsia="ru-RU"/>
              </w:rPr>
              <w:t>ие перед учащими</w:t>
            </w:r>
            <w:r w:rsidRPr="00B05027">
              <w:rPr>
                <w:rFonts w:ascii="Times New Roman" w:eastAsia="Times New Roman" w:hAnsi="Times New Roman" w:cs="Times New Roman"/>
                <w:sz w:val="24"/>
                <w:szCs w:val="24"/>
                <w:lang w:eastAsia="ru-RU"/>
              </w:rPr>
              <w:t>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Занятия в спортивных секциях и кружках.</w:t>
            </w:r>
          </w:p>
          <w:p w:rsidR="00B05027" w:rsidRPr="00B05027" w:rsidRDefault="00B05027" w:rsidP="00B05027">
            <w:pPr>
              <w:spacing w:before="100" w:beforeAutospacing="1" w:after="100" w:afterAutospacing="1" w:line="19"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Отдых в детских оздорови​тельных лагерях</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456" w:name="_Toc410654058"/>
      <w:bookmarkStart w:id="457" w:name="_Toc284663454"/>
      <w:bookmarkStart w:id="458" w:name="_Toc414553265"/>
      <w:bookmarkStart w:id="459" w:name="_Toc409691725"/>
      <w:bookmarkStart w:id="460" w:name="_Toc429517855"/>
      <w:bookmarkStart w:id="461" w:name="_Toc429518265"/>
      <w:bookmarkStart w:id="462" w:name="_Toc480704959"/>
      <w:bookmarkStart w:id="463" w:name="_Toc480705213"/>
      <w:bookmarkStart w:id="464" w:name="_Toc480705528"/>
      <w:bookmarkStart w:id="465" w:name="_Toc480712914"/>
      <w:bookmarkStart w:id="466" w:name="_Toc480715587"/>
      <w:bookmarkStart w:id="467" w:name="_Toc480715977"/>
      <w:bookmarkStart w:id="468" w:name="_Toc480716092"/>
      <w:bookmarkStart w:id="469" w:name="_Toc480716781"/>
      <w:bookmarkStart w:id="470" w:name="_Toc480722967"/>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05027">
        <w:rPr>
          <w:rFonts w:ascii="Times New Roman" w:eastAsia="Times New Roman" w:hAnsi="Times New Roman" w:cs="Times New Roman"/>
          <w:color w:val="000000"/>
          <w:sz w:val="24"/>
          <w:szCs w:val="24"/>
          <w:lang w:eastAsia="ru-RU"/>
        </w:rPr>
        <w:lastRenderedPageBreak/>
        <w:t>Развитие экологической культуры личности, ценностного отношения к природе, сози​дательной экологической позиции, включая обучение правилам безопасного поведения на до​рогах</w:t>
      </w:r>
      <w:bookmarkEnd w:id="470"/>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содержания экологического воспитания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tbl>
      <w:tblPr>
        <w:tblW w:w="0" w:type="auto"/>
        <w:tblCellMar>
          <w:top w:w="15" w:type="dxa"/>
          <w:left w:w="15" w:type="dxa"/>
          <w:bottom w:w="15" w:type="dxa"/>
          <w:right w:w="15" w:type="dxa"/>
        </w:tblCellMar>
        <w:tblLook w:val="04A0"/>
      </w:tblPr>
      <w:tblGrid>
        <w:gridCol w:w="1748"/>
        <w:gridCol w:w="3225"/>
        <w:gridCol w:w="4412"/>
      </w:tblGrid>
      <w:tr w:rsidR="00B05027" w:rsidRPr="00B05027" w:rsidTr="00B05027">
        <w:trPr>
          <w:trHeight w:val="19"/>
        </w:trPr>
        <w:tc>
          <w:tcPr>
            <w:tcW w:w="17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lang w:eastAsia="ru-RU"/>
              </w:rPr>
            </w:pPr>
            <w:r w:rsidRPr="00B05027">
              <w:rPr>
                <w:rFonts w:ascii="Times New Roman" w:eastAsia="Times New Roman" w:hAnsi="Times New Roman" w:cs="Times New Roman"/>
                <w:b/>
                <w:bCs/>
                <w:color w:val="000000"/>
                <w:lang w:eastAsia="ru-RU"/>
              </w:rPr>
              <w:t>Направление</w:t>
            </w:r>
          </w:p>
        </w:tc>
        <w:tc>
          <w:tcPr>
            <w:tcW w:w="33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lang w:eastAsia="ru-RU"/>
              </w:rPr>
            </w:pPr>
            <w:r w:rsidRPr="00B05027">
              <w:rPr>
                <w:rFonts w:ascii="Times New Roman" w:eastAsia="Times New Roman" w:hAnsi="Times New Roman" w:cs="Times New Roman"/>
                <w:b/>
                <w:bCs/>
                <w:color w:val="000000"/>
                <w:lang w:eastAsia="ru-RU"/>
              </w:rPr>
              <w:t>Содержание</w:t>
            </w:r>
          </w:p>
        </w:tc>
        <w:tc>
          <w:tcPr>
            <w:tcW w:w="45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lang w:eastAsia="ru-RU"/>
              </w:rPr>
            </w:pPr>
            <w:r w:rsidRPr="00B05027">
              <w:rPr>
                <w:rFonts w:ascii="Times New Roman" w:eastAsia="Times New Roman" w:hAnsi="Times New Roman" w:cs="Times New Roman"/>
                <w:b/>
                <w:bCs/>
                <w:color w:val="000000"/>
                <w:lang w:eastAsia="ru-RU"/>
              </w:rPr>
              <w:t>Виды деятельности, формы занятий</w:t>
            </w:r>
          </w:p>
        </w:tc>
      </w:tr>
      <w:tr w:rsidR="00B05027" w:rsidRPr="00B05027" w:rsidTr="00B05027">
        <w:trPr>
          <w:trHeight w:val="19"/>
        </w:trPr>
        <w:tc>
          <w:tcPr>
            <w:tcW w:w="17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i/>
                <w:iCs/>
                <w:color w:val="000000"/>
                <w:lang w:eastAsia="ru-RU"/>
              </w:rPr>
              <w:t>Воспитание ценн</w:t>
            </w:r>
            <w:r w:rsidR="006E2A1C">
              <w:rPr>
                <w:rFonts w:ascii="Times New Roman" w:eastAsia="Times New Roman" w:hAnsi="Times New Roman" w:cs="Times New Roman"/>
                <w:i/>
                <w:iCs/>
                <w:color w:val="000000"/>
                <w:lang w:eastAsia="ru-RU"/>
              </w:rPr>
              <w:t xml:space="preserve">остного отношения к </w:t>
            </w:r>
            <w:r w:rsidR="006E2A1C">
              <w:rPr>
                <w:rFonts w:ascii="Times New Roman" w:eastAsia="Times New Roman" w:hAnsi="Times New Roman" w:cs="Times New Roman"/>
                <w:i/>
                <w:iCs/>
                <w:color w:val="000000"/>
                <w:lang w:eastAsia="ru-RU"/>
              </w:rPr>
              <w:lastRenderedPageBreak/>
              <w:t>природе, окружающей среде (эколо</w:t>
            </w:r>
            <w:r w:rsidRPr="00B05027">
              <w:rPr>
                <w:rFonts w:ascii="Times New Roman" w:eastAsia="Times New Roman" w:hAnsi="Times New Roman" w:cs="Times New Roman"/>
                <w:i/>
                <w:iCs/>
                <w:color w:val="000000"/>
                <w:lang w:eastAsia="ru-RU"/>
              </w:rPr>
              <w:t>гическое вос​питание)</w:t>
            </w:r>
          </w:p>
        </w:tc>
        <w:tc>
          <w:tcPr>
            <w:tcW w:w="332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lastRenderedPageBreak/>
              <w:t xml:space="preserve">Развитие интереса к природе, природным явлениям и фор​мам жизни, понимание актив​ной роли </w:t>
            </w:r>
            <w:r w:rsidRPr="00B05027">
              <w:rPr>
                <w:rFonts w:ascii="Times New Roman" w:eastAsia="Times New Roman" w:hAnsi="Times New Roman" w:cs="Times New Roman"/>
                <w:color w:val="000000"/>
                <w:lang w:eastAsia="ru-RU"/>
              </w:rPr>
              <w:lastRenderedPageBreak/>
              <w:t>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 понимание взаимосвязи здо​ровья человека и экологиче​ской культуры;</w:t>
            </w:r>
          </w:p>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первоначальные навыки</w:t>
            </w:r>
            <w:r w:rsidR="006E2A1C">
              <w:rPr>
                <w:rFonts w:ascii="Times New Roman" w:eastAsia="Times New Roman" w:hAnsi="Times New Roman" w:cs="Times New Roman"/>
                <w:color w:val="000000"/>
                <w:lang w:eastAsia="ru-RU"/>
              </w:rPr>
              <w:t xml:space="preserve"> определения экологического ком</w:t>
            </w:r>
            <w:r w:rsidRPr="00B05027">
              <w:rPr>
                <w:rFonts w:ascii="Times New Roman" w:eastAsia="Times New Roman" w:hAnsi="Times New Roman" w:cs="Times New Roman"/>
                <w:color w:val="000000"/>
                <w:lang w:eastAsia="ru-RU"/>
              </w:rPr>
              <w:t xml:space="preserve">понента в проектной и учебно-исследовательской деятельно​сти, других формах образова​тельной деятельности; </w:t>
            </w:r>
            <w:r w:rsidR="006E2A1C">
              <w:rPr>
                <w:rFonts w:ascii="Times New Roman" w:eastAsia="Times New Roman" w:hAnsi="Times New Roman" w:cs="Times New Roman"/>
                <w:color w:val="000000"/>
                <w:lang w:eastAsia="ru-RU"/>
              </w:rPr>
              <w:t>элементарные знания законо</w:t>
            </w:r>
            <w:r w:rsidRPr="00B05027">
              <w:rPr>
                <w:rFonts w:ascii="Times New Roman" w:eastAsia="Times New Roman" w:hAnsi="Times New Roman" w:cs="Times New Roman"/>
                <w:color w:val="000000"/>
                <w:lang w:eastAsia="ru-RU"/>
              </w:rPr>
              <w:t>дательства в области защиты окружающей с</w:t>
            </w:r>
            <w:r w:rsidR="006E2A1C">
              <w:rPr>
                <w:rFonts w:ascii="Times New Roman" w:eastAsia="Times New Roman" w:hAnsi="Times New Roman" w:cs="Times New Roman"/>
                <w:color w:val="000000"/>
                <w:lang w:eastAsia="ru-RU"/>
              </w:rPr>
              <w:t>реды общение с природой созерца</w:t>
            </w:r>
            <w:r w:rsidRPr="00B05027">
              <w:rPr>
                <w:rFonts w:ascii="Times New Roman" w:eastAsia="Times New Roman" w:hAnsi="Times New Roman" w:cs="Times New Roman"/>
                <w:color w:val="000000"/>
                <w:lang w:eastAsia="ru-RU"/>
              </w:rPr>
              <w:t>тельно-эстетического характе​ра</w:t>
            </w:r>
          </w:p>
        </w:tc>
        <w:tc>
          <w:tcPr>
            <w:tcW w:w="45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lastRenderedPageBreak/>
              <w:t xml:space="preserve">В ходе изучения учебных предметов. Проведение тематических бесед, класс​ных </w:t>
            </w:r>
            <w:r w:rsidRPr="00B05027">
              <w:rPr>
                <w:rFonts w:ascii="Times New Roman" w:eastAsia="Times New Roman" w:hAnsi="Times New Roman" w:cs="Times New Roman"/>
                <w:color w:val="000000"/>
                <w:lang w:eastAsia="ru-RU"/>
              </w:rPr>
              <w:lastRenderedPageBreak/>
              <w:t>часов.</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Исследовательские проекты, научные мини-конференции, интеллектуально-познавательные игры, рассказы-презентации о домашних жи​вотных</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Просмотр и обсуждение учебных филь​мов.</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Экскурсии, прогулки, туристических похо​ды.</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Экологические акции, десанты. Высадка растений, создание цветочных клумб.</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Очистка доступных территорий от мусо​ра.</w:t>
            </w:r>
          </w:p>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Подкормка птиц.</w:t>
            </w:r>
          </w:p>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Участие вместе с родителями (законными предст</w:t>
            </w:r>
            <w:r w:rsidR="006E2A1C">
              <w:rPr>
                <w:rFonts w:ascii="Times New Roman" w:eastAsia="Times New Roman" w:hAnsi="Times New Roman" w:cs="Times New Roman"/>
                <w:color w:val="000000"/>
                <w:lang w:eastAsia="ru-RU"/>
              </w:rPr>
              <w:t>авителями) в экологических меро</w:t>
            </w:r>
            <w:r w:rsidRPr="00B05027">
              <w:rPr>
                <w:rFonts w:ascii="Times New Roman" w:eastAsia="Times New Roman" w:hAnsi="Times New Roman" w:cs="Times New Roman"/>
                <w:color w:val="000000"/>
                <w:lang w:eastAsia="ru-RU"/>
              </w:rPr>
              <w:t>приятиях по месту жительства. Экономное использование воды,</w:t>
            </w:r>
            <w:r w:rsidR="006E2A1C">
              <w:rPr>
                <w:rFonts w:ascii="Times New Roman" w:eastAsia="Times New Roman" w:hAnsi="Times New Roman" w:cs="Times New Roman"/>
                <w:color w:val="000000"/>
                <w:lang w:eastAsia="ru-RU"/>
              </w:rPr>
              <w:t xml:space="preserve"> электро</w:t>
            </w:r>
            <w:r w:rsidRPr="00B05027">
              <w:rPr>
                <w:rFonts w:ascii="Times New Roman" w:eastAsia="Times New Roman" w:hAnsi="Times New Roman" w:cs="Times New Roman"/>
                <w:color w:val="000000"/>
                <w:lang w:eastAsia="ru-RU"/>
              </w:rPr>
              <w:t>энергии в школе и дома.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Обучение правилам безопасного поведения на дорогах </w:t>
      </w:r>
      <w:r w:rsidRPr="00B05027">
        <w:rPr>
          <w:rFonts w:ascii="Times New Roman" w:eastAsia="Times New Roman" w:hAnsi="Times New Roman" w:cs="Times New Roman"/>
          <w:color w:val="000000"/>
          <w:sz w:val="24"/>
          <w:szCs w:val="24"/>
          <w:lang w:eastAsia="ru-RU"/>
        </w:rPr>
        <w:t>призвано содействовать профи​лактике правонарушений несовершеннолетними в сфере дорожного движения, воспитывать </w:t>
      </w:r>
      <w:r w:rsidRPr="00B05027">
        <w:rPr>
          <w:rFonts w:ascii="Times New Roman" w:eastAsia="Times New Roman" w:hAnsi="Times New Roman" w:cs="Times New Roman"/>
          <w:color w:val="000000"/>
          <w:sz w:val="24"/>
          <w:szCs w:val="24"/>
          <w:u w:val="single"/>
          <w:lang w:eastAsia="ru-RU"/>
        </w:rPr>
        <w:t>транспортную культуру безопасного поведения на дорогах.</w:t>
      </w:r>
      <w:r w:rsidRPr="00B05027">
        <w:rPr>
          <w:rFonts w:ascii="Times New Roman" w:eastAsia="Times New Roman" w:hAnsi="Times New Roman" w:cs="Times New Roman"/>
          <w:color w:val="000000"/>
          <w:sz w:val="24"/>
          <w:szCs w:val="24"/>
          <w:lang w:eastAsia="ru-RU"/>
        </w:rPr>
        <w:t>_</w:t>
      </w:r>
    </w:p>
    <w:tbl>
      <w:tblPr>
        <w:tblW w:w="0" w:type="auto"/>
        <w:tblCellMar>
          <w:top w:w="15" w:type="dxa"/>
          <w:left w:w="15" w:type="dxa"/>
          <w:bottom w:w="15" w:type="dxa"/>
          <w:right w:w="15" w:type="dxa"/>
        </w:tblCellMar>
        <w:tblLook w:val="04A0"/>
      </w:tblPr>
      <w:tblGrid>
        <w:gridCol w:w="1575"/>
        <w:gridCol w:w="7810"/>
      </w:tblGrid>
      <w:tr w:rsidR="00B05027" w:rsidRPr="00B05027" w:rsidTr="00122196">
        <w:trPr>
          <w:trHeight w:val="5548"/>
        </w:trPr>
        <w:tc>
          <w:tcPr>
            <w:tcW w:w="157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6E2A1C"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Обучение пра</w:t>
            </w:r>
            <w:r w:rsidR="00B05027" w:rsidRPr="00B05027">
              <w:rPr>
                <w:rFonts w:ascii="Times New Roman" w:eastAsia="Times New Roman" w:hAnsi="Times New Roman" w:cs="Times New Roman"/>
                <w:i/>
                <w:iCs/>
                <w:sz w:val="24"/>
                <w:szCs w:val="24"/>
                <w:lang w:eastAsia="ru-RU"/>
              </w:rPr>
              <w:t>вилам безопас​ного поведения на дорогах</w:t>
            </w:r>
          </w:p>
        </w:tc>
        <w:tc>
          <w:tcPr>
            <w:tcW w:w="781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Учебная деятельность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преподавание основ безопасного пове</w:t>
            </w:r>
            <w:r w:rsidR="00122196">
              <w:rPr>
                <w:rFonts w:ascii="Times New Roman" w:eastAsia="Times New Roman" w:hAnsi="Times New Roman" w:cs="Times New Roman"/>
                <w:sz w:val="24"/>
                <w:szCs w:val="24"/>
                <w:lang w:eastAsia="ru-RU"/>
              </w:rPr>
              <w:t>дения на улицах и дорогах в рам</w:t>
            </w:r>
            <w:r w:rsidRPr="00B05027">
              <w:rPr>
                <w:rFonts w:ascii="Times New Roman" w:eastAsia="Times New Roman" w:hAnsi="Times New Roman" w:cs="Times New Roman"/>
                <w:sz w:val="24"/>
                <w:szCs w:val="24"/>
                <w:lang w:eastAsia="ru-RU"/>
              </w:rPr>
              <w:t>ках учебных дисциплин и факультативов Внеклассная деятельность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конкурс видеофильмов (мультфильмов</w:t>
            </w:r>
            <w:r w:rsidR="00122196">
              <w:rPr>
                <w:rFonts w:ascii="Times New Roman" w:eastAsia="Times New Roman" w:hAnsi="Times New Roman" w:cs="Times New Roman"/>
                <w:sz w:val="24"/>
                <w:szCs w:val="24"/>
                <w:lang w:eastAsia="ru-RU"/>
              </w:rPr>
              <w:t>) «Безопасный путь в школу и об</w:t>
            </w:r>
            <w:r w:rsidRPr="00B05027">
              <w:rPr>
                <w:rFonts w:ascii="Times New Roman" w:eastAsia="Times New Roman" w:hAnsi="Times New Roman" w:cs="Times New Roman"/>
                <w:sz w:val="24"/>
                <w:szCs w:val="24"/>
                <w:lang w:eastAsia="ru-RU"/>
              </w:rPr>
              <w:t>ратно» </w:t>
            </w:r>
            <w:r w:rsidRPr="00B05027">
              <w:rPr>
                <w:rFonts w:ascii="Times New Roman" w:eastAsia="Times New Roman" w:hAnsi="Times New Roman" w:cs="Times New Roman"/>
                <w:i/>
                <w:iCs/>
                <w:sz w:val="24"/>
                <w:szCs w:val="24"/>
                <w:lang w:eastAsia="ru-RU"/>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 безопасным маршрутам);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практические занятия «ПДД в части велосипедистов»</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конкурс памяток «Школьнику-пешеходу (зима)», «Школьнику-</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пешеходу (весна)»</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месячник безопасности дорожного движения</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конкурс рисунков «Правила движения достойны уважения», «Красный, </w:t>
            </w:r>
            <w:r w:rsidRPr="00B05027">
              <w:rPr>
                <w:rFonts w:ascii="Times New Roman" w:eastAsia="Times New Roman" w:hAnsi="Times New Roman" w:cs="Times New Roman"/>
                <w:sz w:val="24"/>
                <w:szCs w:val="24"/>
                <w:lang w:eastAsia="ru-RU"/>
              </w:rPr>
              <w:lastRenderedPageBreak/>
              <w:t>желтый, зеленый»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Внешкольная деятельность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и проведение бесед совместно с сотрудниками ГИБДД: «Твой безопасный путь домой»;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 поведении в общественном транс​порте»;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«Этого могло бы не случиться»</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Профилактическая акция «Внимание, дети!»</w:t>
            </w:r>
          </w:p>
        </w:tc>
      </w:tr>
    </w:tbl>
    <w:p w:rsidR="00B05027" w:rsidRPr="00B05027" w:rsidRDefault="00B05027" w:rsidP="00B05027">
      <w:pPr>
        <w:shd w:val="clear" w:color="auto" w:fill="FFFFFF"/>
        <w:spacing w:line="240" w:lineRule="auto"/>
        <w:rPr>
          <w:rFonts w:ascii="yandex-sans" w:eastAsia="Times New Roman" w:hAnsi="yandex-sans" w:cs="Times New Roman"/>
          <w:color w:val="000000"/>
          <w:sz w:val="23"/>
          <w:szCs w:val="23"/>
          <w:lang w:eastAsia="ru-RU"/>
        </w:rPr>
      </w:pPr>
    </w:p>
    <w:p w:rsidR="00B05027" w:rsidRPr="00B05027" w:rsidRDefault="00B05027" w:rsidP="00122196">
      <w:pPr>
        <w:shd w:val="clear" w:color="auto" w:fill="FFFFFF"/>
        <w:spacing w:after="59" w:line="240" w:lineRule="auto"/>
        <w:rPr>
          <w:rFonts w:ascii="Times New Roman" w:eastAsia="Times New Roman" w:hAnsi="Times New Roman" w:cs="Times New Roman"/>
          <w:color w:val="000000"/>
          <w:sz w:val="28"/>
          <w:szCs w:val="28"/>
          <w:lang w:eastAsia="ru-RU"/>
        </w:rPr>
      </w:pPr>
      <w:bookmarkStart w:id="471" w:name="_Toc406059051"/>
      <w:bookmarkStart w:id="472" w:name="_Toc409691731"/>
      <w:bookmarkStart w:id="473" w:name="_Toc410654073"/>
      <w:bookmarkStart w:id="474" w:name="_Toc414553275"/>
      <w:bookmarkStart w:id="475" w:name="_Toc484207950"/>
      <w:bookmarkEnd w:id="471"/>
      <w:bookmarkEnd w:id="472"/>
      <w:bookmarkEnd w:id="473"/>
      <w:bookmarkEnd w:id="474"/>
      <w:r w:rsidRPr="00B05027">
        <w:rPr>
          <w:rFonts w:ascii="Times New Roman" w:eastAsia="Times New Roman" w:hAnsi="Times New Roman" w:cs="Times New Roman"/>
          <w:b/>
          <w:bCs/>
          <w:caps/>
          <w:color w:val="000000"/>
          <w:sz w:val="28"/>
          <w:lang w:eastAsia="ru-RU"/>
        </w:rPr>
        <w:t>2.4. ПРОГРАММА ФОРМИРОВАНИЯ ЭКОЛОГИЧЕСКОЙ КУЛЬТУРЫ, ЗДОРОВОГО И БЕЗОПАСНОГО ОБРАЗА ЖИЗНИ</w:t>
      </w:r>
      <w:bookmarkEnd w:id="475"/>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76" w:name="_Toc484207951"/>
      <w:r w:rsidRPr="00B05027">
        <w:rPr>
          <w:rFonts w:ascii="Times New Roman" w:eastAsia="Times New Roman" w:hAnsi="Times New Roman" w:cs="Times New Roman"/>
          <w:caps/>
          <w:color w:val="000000"/>
          <w:sz w:val="28"/>
          <w:lang w:eastAsia="ru-RU"/>
        </w:rPr>
        <w:t>2.4.1.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bookmarkEnd w:id="47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проис​ходит опора на зону актуального развития. Формирование культуры здорового и безопасно​го образа жизни — необходимый и обязательный компонент здоровьесберегающей дея​тельности школы,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образовательной деятельности, эффективной физкультуно-оздоровительной работы, организации рационального питания.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Программа формирования экологической культуры, здорового и безопасного образа жизни разработана </w:t>
      </w:r>
      <w:r w:rsidRPr="00B05027">
        <w:rPr>
          <w:rFonts w:ascii="Times New Roman" w:eastAsia="Times New Roman" w:hAnsi="Times New Roman" w:cs="Times New Roman"/>
          <w:color w:val="000000"/>
          <w:sz w:val="24"/>
          <w:szCs w:val="24"/>
          <w:lang w:eastAsia="ru-RU"/>
        </w:rPr>
        <w:t>с учетом ряда факторов: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социального заказа общества - усилить работу по оздоровлению школьной среды, укреп​лению здоровья детей и формированию у них здорового образа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факторов, оказывающих влияние на здоровье учащихся (школьных и семейных факторов риска, особенностей отношения обучающихся младшего школьного возраста к своему здоровью - отсутствием опыта «нездоровья» и восприятием ребенком состояния болезни главным образом как ограничения свободы (необходимость лежать в постели, болезнен​ные уколы);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запросами родителей - укрепление здоровья, обучение навыкам общения, самоорганиза​ции;</w:t>
      </w:r>
    </w:p>
    <w:p w:rsidR="00B05027" w:rsidRPr="00B05027" w:rsidRDefault="00122196"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возможностей МБОУ Дятьковичской</w:t>
      </w:r>
      <w:r w:rsidR="00B05027" w:rsidRPr="00B05027">
        <w:rPr>
          <w:rFonts w:ascii="Times New Roman" w:eastAsia="Times New Roman" w:hAnsi="Times New Roman" w:cs="Times New Roman"/>
          <w:color w:val="000000"/>
          <w:sz w:val="24"/>
          <w:szCs w:val="24"/>
          <w:lang w:eastAsia="ru-RU"/>
        </w:rPr>
        <w:t xml:space="preserve"> ООШ (материально-технической базы, кадровыми, материальными и тех​нологичес</w:t>
      </w:r>
      <w:r>
        <w:rPr>
          <w:rFonts w:ascii="Times New Roman" w:eastAsia="Times New Roman" w:hAnsi="Times New Roman" w:cs="Times New Roman"/>
          <w:color w:val="000000"/>
          <w:sz w:val="24"/>
          <w:szCs w:val="24"/>
          <w:lang w:eastAsia="ru-RU"/>
        </w:rPr>
        <w:t>кими возможностями МБОУ Дятьковичской</w:t>
      </w:r>
      <w:r w:rsidR="00B05027"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Цель программы: </w:t>
      </w:r>
      <w:r w:rsidRPr="00B05027">
        <w:rPr>
          <w:rFonts w:ascii="Times New Roman" w:eastAsia="Times New Roman" w:hAnsi="Times New Roman" w:cs="Times New Roman"/>
          <w:color w:val="000000"/>
          <w:sz w:val="24"/>
          <w:szCs w:val="24"/>
          <w:lang w:eastAsia="ru-RU"/>
        </w:rPr>
        <w:t>создание здоровьесберегающей среды, экологической культуры, спо​собствующих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Задачи программы:</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формировать представления основ экологической культуры в процессе ознакомления с миром через практическую деятельность с живыми объектами, наблюдения, опыты, иссле​довательскую работу, т.е. представления о взаимосвязях в системе «Человек-природа» и в самой природе;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формировать целостное представление о природном и социальном окружении как среде обитания и жизнедеятельности человека (Земля - наш </w:t>
      </w:r>
      <w:r w:rsidR="00505AAD">
        <w:rPr>
          <w:rFonts w:ascii="Times New Roman" w:eastAsia="Times New Roman" w:hAnsi="Times New Roman" w:cs="Times New Roman"/>
          <w:color w:val="000000"/>
          <w:sz w:val="24"/>
          <w:szCs w:val="24"/>
          <w:lang w:eastAsia="ru-RU"/>
        </w:rPr>
        <w:t>дом), воспитание ценностных ори</w:t>
      </w:r>
      <w:r w:rsidRPr="00B05027">
        <w:rPr>
          <w:rFonts w:ascii="Times New Roman" w:eastAsia="Times New Roman" w:hAnsi="Times New Roman" w:cs="Times New Roman"/>
          <w:color w:val="000000"/>
          <w:sz w:val="24"/>
          <w:szCs w:val="24"/>
          <w:lang w:eastAsia="ru-RU"/>
        </w:rPr>
        <w:t>ентаций и отношений к ней;</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формировать познавательный интерес и бережное отношение к природе;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формировать умения безопасного поведения в окружающей среде и простейших умений поведения в экстремальных (чрезвычайных) ситуациях;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пробуждать в детях желание заботиться о своем здоровье (формировать заинтересованное отношение к собственному здоровью), к его сохранению, укреплению и развитию;</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представление о правильном (здоровом) питании, его режиме, структуре, полезных продуктах;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развивать потребности в занятиях физической культурой и спортом;</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представление о позитивных и негативных факторах (сниженная двигатель​ная активность, переутомление, курение, алкоголь, наркотики и другие психоактивные вещества, инфекционные заболевания), влияющих на здоровье,</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представление о влиянии на здоровье позитивных и негативных эмоций, получаемых от общения с компьютером, просмотра телепередач, участия в азартных иг​рах;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умения безопасного поведения в окружающей среде и простейших умений поведения в экстремальных (чрезвычайных) ситуациях;</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сформировать навыки позитивного общения;</w:t>
      </w:r>
    </w:p>
    <w:p w:rsidR="00B05027" w:rsidRPr="00B05027" w:rsidRDefault="00B05027"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просвещать родителей в вопросах формирования культуры здоровья.</w:t>
      </w:r>
    </w:p>
    <w:p w:rsidR="00B05027" w:rsidRPr="00B05027" w:rsidRDefault="00505AAD" w:rsidP="00B05027">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МБОУ Дятьковичской</w:t>
      </w:r>
      <w:r w:rsidR="00B05027" w:rsidRPr="00B05027">
        <w:rPr>
          <w:rFonts w:ascii="Times New Roman" w:eastAsia="Times New Roman" w:hAnsi="Times New Roman" w:cs="Times New Roman"/>
          <w:color w:val="000000"/>
          <w:sz w:val="24"/>
          <w:szCs w:val="24"/>
          <w:lang w:eastAsia="ru-RU"/>
        </w:rPr>
        <w:t xml:space="preserve"> ООШ по реализации программы формирования экологической культуры, здоро​вого и безопасного образа жизни реализуется в два этапа.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Первый этап </w:t>
      </w:r>
      <w:r w:rsidRPr="00B05027">
        <w:rPr>
          <w:rFonts w:ascii="Times New Roman" w:eastAsia="Times New Roman" w:hAnsi="Times New Roman" w:cs="Times New Roman"/>
          <w:color w:val="000000"/>
          <w:sz w:val="24"/>
          <w:szCs w:val="24"/>
          <w:lang w:eastAsia="ru-RU"/>
        </w:rPr>
        <w:t>- анализ состояния и планирование работы по данному направлению, в том числе по: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организации режима дня детей, их нагрузкам, питанию, физкультуно-оздоровительной ра​боте, сформированности элементарных навыков гигиены, рационального питания и профи​лактике вредных привычек;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организации проводимой и необходимой для реализации программы просв</w:t>
      </w:r>
      <w:r w:rsidR="00505AAD">
        <w:rPr>
          <w:rFonts w:ascii="Times New Roman" w:eastAsia="Times New Roman" w:hAnsi="Times New Roman" w:cs="Times New Roman"/>
          <w:color w:val="000000"/>
          <w:sz w:val="24"/>
          <w:szCs w:val="24"/>
          <w:lang w:eastAsia="ru-RU"/>
        </w:rPr>
        <w:t>етительской работы МБОУ Дятьковичской</w:t>
      </w:r>
      <w:r w:rsidRPr="00B05027">
        <w:rPr>
          <w:rFonts w:ascii="Times New Roman" w:eastAsia="Times New Roman" w:hAnsi="Times New Roman" w:cs="Times New Roman"/>
          <w:color w:val="000000"/>
          <w:sz w:val="24"/>
          <w:szCs w:val="24"/>
          <w:lang w:eastAsia="ru-RU"/>
        </w:rPr>
        <w:t xml:space="preserve"> ООШ с обучающимися и родителями (законными представителями);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выделению пр</w:t>
      </w:r>
      <w:r w:rsidR="00505AAD">
        <w:rPr>
          <w:rFonts w:ascii="Times New Roman" w:eastAsia="Times New Roman" w:hAnsi="Times New Roman" w:cs="Times New Roman"/>
          <w:color w:val="000000"/>
          <w:sz w:val="24"/>
          <w:szCs w:val="24"/>
          <w:lang w:eastAsia="ru-RU"/>
        </w:rPr>
        <w:t>иоритетов в работе МБОУ Дятьковичской</w:t>
      </w:r>
      <w:r w:rsidRPr="00B05027">
        <w:rPr>
          <w:rFonts w:ascii="Times New Roman" w:eastAsia="Times New Roman" w:hAnsi="Times New Roman" w:cs="Times New Roman"/>
          <w:color w:val="000000"/>
          <w:sz w:val="24"/>
          <w:szCs w:val="24"/>
          <w:lang w:eastAsia="ru-RU"/>
        </w:rPr>
        <w:t xml:space="preserve"> ООШ с учётом результатов проведённого анализа, а также возрастных особенностей обучающихся при получении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Второй этап </w:t>
      </w:r>
      <w:r w:rsidRPr="00B05027">
        <w:rPr>
          <w:rFonts w:ascii="Times New Roman" w:eastAsia="Times New Roman" w:hAnsi="Times New Roman" w:cs="Times New Roman"/>
          <w:color w:val="000000"/>
          <w:sz w:val="24"/>
          <w:szCs w:val="24"/>
          <w:lang w:eastAsia="ru-RU"/>
        </w:rPr>
        <w:t>- организация просветительской, учебно-воспитательной и методической работы образовательной организации по данному направлению.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проведение соответствующих лекций, консультаций, семинаров, круглых столов, родитель​ских собраний, педагогических советов, заседаний школьных методических объединений по данной проблеме;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приобретение для педагогов, специалистов и родителей (законных представителей) необхо​димой научно-методической литературы;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основе реализации программы экологической культуры, здорового и безопасного об​раза жизни обучающихся лежат принципы: комплексность, системность, целостность, дина​мичность (повторяемость).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Комплексность </w:t>
      </w:r>
      <w:r w:rsidRPr="00B05027">
        <w:rPr>
          <w:rFonts w:ascii="Times New Roman" w:eastAsia="Times New Roman" w:hAnsi="Times New Roman" w:cs="Times New Roman"/>
          <w:color w:val="000000"/>
          <w:sz w:val="24"/>
          <w:szCs w:val="24"/>
          <w:lang w:eastAsia="ru-RU"/>
        </w:rPr>
        <w:t>подразумевает единовременный охват широкого круга показателей, отражающих как состояние образовательной среды, так и персональные данные, описываю​щие уровень и характер учебной и внеурочной нагрузки.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lastRenderedPageBreak/>
        <w:t>Системность </w:t>
      </w:r>
      <w:r w:rsidRPr="00B05027">
        <w:rPr>
          <w:rFonts w:ascii="Times New Roman" w:eastAsia="Times New Roman" w:hAnsi="Times New Roman" w:cs="Times New Roman"/>
          <w:color w:val="000000"/>
          <w:sz w:val="24"/>
          <w:szCs w:val="24"/>
          <w:lang w:eastAsia="ru-RU"/>
        </w:rPr>
        <w:t>предполагает анализ качественных и количественных показателей дея​тельности и взаимосвязь между ними. Системный подход в процессе анализа здоровьесберегающей деятельности реализуется на основе привлечения материалов квалифицированных экспертов.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Целостность </w:t>
      </w:r>
      <w:r w:rsidRPr="00B05027">
        <w:rPr>
          <w:rFonts w:ascii="Times New Roman" w:eastAsia="Times New Roman" w:hAnsi="Times New Roman" w:cs="Times New Roman"/>
          <w:color w:val="000000"/>
          <w:sz w:val="24"/>
          <w:szCs w:val="24"/>
          <w:lang w:eastAsia="ru-RU"/>
        </w:rPr>
        <w:t>- необходимое условие для полноценного анализа данных, подразуме​вающее всестороннее представление результатов по реализации поставленных задач.</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Динамичность (повторяемость) </w:t>
      </w:r>
      <w:r w:rsidRPr="00B05027">
        <w:rPr>
          <w:rFonts w:ascii="Times New Roman" w:eastAsia="Times New Roman" w:hAnsi="Times New Roman" w:cs="Times New Roman"/>
          <w:color w:val="000000"/>
          <w:sz w:val="24"/>
          <w:szCs w:val="24"/>
          <w:lang w:eastAsia="ru-RU"/>
        </w:rPr>
        <w:t xml:space="preserve">подразумевает многократное обследование учащих​ся. Такое динамическое наблюдение обеспечивает преемственность результатов мониторинга на всех этапах, а также позволяет анализировать не только уровень, но и динамические </w:t>
      </w:r>
      <w:r w:rsidR="00505AAD">
        <w:rPr>
          <w:rFonts w:ascii="Times New Roman" w:eastAsia="Times New Roman" w:hAnsi="Times New Roman" w:cs="Times New Roman"/>
          <w:color w:val="000000"/>
          <w:sz w:val="24"/>
          <w:szCs w:val="24"/>
          <w:lang w:eastAsia="ru-RU"/>
        </w:rPr>
        <w:t>ха</w:t>
      </w:r>
      <w:r w:rsidRPr="00B05027">
        <w:rPr>
          <w:rFonts w:ascii="Times New Roman" w:eastAsia="Times New Roman" w:hAnsi="Times New Roman" w:cs="Times New Roman"/>
          <w:color w:val="000000"/>
          <w:sz w:val="24"/>
          <w:szCs w:val="24"/>
          <w:lang w:eastAsia="ru-RU"/>
        </w:rPr>
        <w:t>рактеристики многих показателей, проводить сравнительный анализ для прогнозирования тенденции их изменений, что важно для принятия управленческих решений.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w:t>
      </w:r>
      <w:r w:rsidRPr="00B05027">
        <w:rPr>
          <w:rFonts w:ascii="Times New Roman" w:eastAsia="Times New Roman" w:hAnsi="Times New Roman" w:cs="Times New Roman"/>
          <w:b/>
          <w:bCs/>
          <w:color w:val="000000"/>
          <w:sz w:val="24"/>
          <w:szCs w:val="24"/>
          <w:lang w:eastAsia="ru-RU"/>
        </w:rPr>
        <w:t>виды деятельности </w:t>
      </w:r>
      <w:r w:rsidRPr="00B05027">
        <w:rPr>
          <w:rFonts w:ascii="Times New Roman" w:eastAsia="Times New Roman" w:hAnsi="Times New Roman" w:cs="Times New Roman"/>
          <w:color w:val="000000"/>
          <w:sz w:val="24"/>
          <w:szCs w:val="24"/>
          <w:lang w:eastAsia="ru-RU"/>
        </w:rPr>
        <w:t>учащихся: учебная, учебно-исследовательская, проектная, образно-познавательная, игровая, рефлексивно-оценочная, регулятивная, креативная, обществен​но-полезная.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Ценностные ориентиры программы: </w:t>
      </w:r>
      <w:r w:rsidRPr="00B05027">
        <w:rPr>
          <w:rFonts w:ascii="Times New Roman" w:eastAsia="Times New Roman" w:hAnsi="Times New Roman" w:cs="Times New Roman"/>
          <w:color w:val="000000"/>
          <w:sz w:val="24"/>
          <w:szCs w:val="24"/>
          <w:lang w:eastAsia="ru-RU"/>
        </w:rPr>
        <w:t>природа, здоровье, экологическая культура, эко​логически безопасное поведение.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w:t>
      </w:r>
      <w:r w:rsidRPr="00B05027">
        <w:rPr>
          <w:rFonts w:ascii="Times New Roman" w:eastAsia="Times New Roman" w:hAnsi="Times New Roman" w:cs="Times New Roman"/>
          <w:b/>
          <w:bCs/>
          <w:color w:val="000000"/>
          <w:sz w:val="24"/>
          <w:szCs w:val="24"/>
          <w:lang w:eastAsia="ru-RU"/>
        </w:rPr>
        <w:t>формы организации внеурочной деятельности: </w:t>
      </w:r>
      <w:r w:rsidRPr="00B05027">
        <w:rPr>
          <w:rFonts w:ascii="Times New Roman" w:eastAsia="Times New Roman" w:hAnsi="Times New Roman" w:cs="Times New Roman"/>
          <w:color w:val="000000"/>
          <w:sz w:val="24"/>
          <w:szCs w:val="24"/>
          <w:lang w:eastAsia="ru-RU"/>
        </w:rPr>
        <w:t>развивающие ситуации иг​рового и учебного типа, классные часы, индивидуальные беседы, практикумы, проектная деятельность, экскурсии, походы, дни здоровья, конкурсы, соревнования, дискуссионные клубы, спортивные игры.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При выборе форм и методов воспитательной работы нужно помнить, что большое ме​сто в младшем школьном возрасте продолжает занимать </w:t>
      </w:r>
      <w:r w:rsidRPr="00B05027">
        <w:rPr>
          <w:rFonts w:ascii="Times New Roman" w:eastAsia="Times New Roman" w:hAnsi="Times New Roman" w:cs="Times New Roman"/>
          <w:i/>
          <w:iCs/>
          <w:color w:val="000000"/>
          <w:sz w:val="24"/>
          <w:szCs w:val="24"/>
          <w:lang w:eastAsia="ru-RU"/>
        </w:rPr>
        <w:t>игра. </w:t>
      </w:r>
      <w:r w:rsidRPr="00B05027">
        <w:rPr>
          <w:rFonts w:ascii="Times New Roman" w:eastAsia="Times New Roman" w:hAnsi="Times New Roman" w:cs="Times New Roman"/>
          <w:color w:val="000000"/>
          <w:sz w:val="24"/>
          <w:szCs w:val="24"/>
          <w:lang w:eastAsia="ru-RU"/>
        </w:rPr>
        <w:t>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 Развить творческое мышление у </w:t>
      </w:r>
      <w:r w:rsidRPr="00B05027">
        <w:rPr>
          <w:rFonts w:ascii="Times New Roman" w:eastAsia="Times New Roman" w:hAnsi="Times New Roman" w:cs="Times New Roman"/>
          <w:color w:val="000000"/>
          <w:sz w:val="24"/>
          <w:szCs w:val="24"/>
          <w:lang w:eastAsia="ru-RU"/>
        </w:rPr>
        <w:lastRenderedPageBreak/>
        <w:t>воспитанников, умение предвидеть последствия природообразующей деятельности человека помогают беседы, на​блюдения за объектами природы, проведение простейших опытов. В работе по формирова​нию знаний воспитанников о правилах поведения в природе широко используется метод творческих заданий. Помимо традиционных форм экологического образования и воспитания младших школьников, в настоящее время используются инновационные формы, как приро​доохранительные акции и экологические проекты. Проводятся экскурсии в разные времена года, с целью наблюдений за изменениями в природе.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w:t>
      </w:r>
      <w:r w:rsidRPr="00B05027">
        <w:rPr>
          <w:rFonts w:ascii="Times New Roman" w:eastAsia="Times New Roman" w:hAnsi="Times New Roman" w:cs="Times New Roman"/>
          <w:b/>
          <w:bCs/>
          <w:color w:val="000000"/>
          <w:sz w:val="24"/>
          <w:szCs w:val="24"/>
          <w:lang w:eastAsia="ru-RU"/>
        </w:rPr>
        <w:t>результаты </w:t>
      </w:r>
      <w:r w:rsidRPr="00B05027">
        <w:rPr>
          <w:rFonts w:ascii="Times New Roman" w:eastAsia="Times New Roman" w:hAnsi="Times New Roman" w:cs="Times New Roman"/>
          <w:color w:val="000000"/>
          <w:sz w:val="24"/>
          <w:szCs w:val="24"/>
          <w:lang w:eastAsia="ru-RU"/>
        </w:rPr>
        <w:t>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и хронических заболеваний; динамики школьного травматизма; утомляемости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w:t>
      </w:r>
      <w:r w:rsidR="00505AAD">
        <w:rPr>
          <w:rFonts w:ascii="Times New Roman" w:eastAsia="Times New Roman" w:hAnsi="Times New Roman" w:cs="Times New Roman"/>
          <w:color w:val="000000"/>
          <w:sz w:val="24"/>
          <w:szCs w:val="24"/>
          <w:lang w:eastAsia="ru-RU"/>
        </w:rPr>
        <w:t>дителей, партнёров МБОУ Дятьковичской</w:t>
      </w:r>
      <w:r w:rsidRPr="00B05027">
        <w:rPr>
          <w:rFonts w:ascii="Times New Roman" w:eastAsia="Times New Roman" w:hAnsi="Times New Roman" w:cs="Times New Roman"/>
          <w:color w:val="000000"/>
          <w:sz w:val="24"/>
          <w:szCs w:val="24"/>
          <w:lang w:eastAsia="ru-RU"/>
        </w:rPr>
        <w:t xml:space="preserve"> ООШ);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качестве содержательной и критериальной базы оценки выступают планируемые личностные результаты обучения. В результате освоения программы формирования экологи​ческой культуры, здорового и безопасного образа жизни выпускники начальной шко​лы будут знать: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взаимозависимости здоровья физического и нравственного, здоровья человека и его ок​ружающей среды;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важности спорта и физкультуры для сохранения и укрепления здоровья;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положительном влиянии незагрязнённой природы на здоровье;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возможном вреде для здоровья компьютерных игр, телевидения, рекламы;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 отрицательной оценке неподвижного образа жизни, нарушения гигиены;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 влиянии слова на физическое состояние, настроение человека;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правила гигиены и здорового режима дня;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правила дорожного движения.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сохранения своего здоровья и здоровья других людей для самореализации каждой лично​сти;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спортивных занятий для сохранения и укрепления здоровья;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соблюдения правил гигиены и здорового режима дня;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подвижного образа жизни (прогулки, подвижные игры, соревнования, занятие спортом).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Выпускник начальной школы будет иметь мотивацию к занятиям физкультурой и спор​том, сохранению здоровья.</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77" w:name="_Toc484207952"/>
      <w:r w:rsidRPr="00B05027">
        <w:rPr>
          <w:rFonts w:ascii="Times New Roman" w:eastAsia="Times New Roman" w:hAnsi="Times New Roman" w:cs="Times New Roman"/>
          <w:caps/>
          <w:color w:val="000000"/>
          <w:sz w:val="28"/>
          <w:lang w:eastAsia="ru-RU"/>
        </w:rPr>
        <w:t>2.4.2. НАПРАВЛЕНИЯ ДЕЯТЕЛЬНОСТИ ПО ЗДОРОВЬЕСБЕРЕЖЕНИЮ, ОБЕСПЕЧЕНИЮ БЕЗОПАСНОСТИ И ФОРМИРОВАНИЮ ЭКОЛОГИЧЕСКОЙ КУЛЬТУРЫ ОБУЧАЮЩИХСЯ, ОТРАЖАЮЩИЕ СПЕЦИФИКУ МБОУ РЕЧИЦКОЙ ООШ, ЗАПРОСЫ УЧАСТНИКОВ ОБРАЗОВАТЕЛЬНЫХ ОТНОШЕНИЙ</w:t>
      </w:r>
      <w:bookmarkEnd w:id="477"/>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Система работы по формированию экологической культуры, здорового и безопасного образа жизни при получении начального об</w:t>
      </w:r>
      <w:r w:rsidR="00505AAD">
        <w:rPr>
          <w:rFonts w:ascii="Times New Roman" w:eastAsia="Times New Roman" w:hAnsi="Times New Roman" w:cs="Times New Roman"/>
          <w:color w:val="000000"/>
          <w:sz w:val="24"/>
          <w:szCs w:val="24"/>
          <w:lang w:eastAsia="ru-RU"/>
        </w:rPr>
        <w:t>щего образования в МБОУ Дятьковичской</w:t>
      </w:r>
      <w:r w:rsidRPr="00B05027">
        <w:rPr>
          <w:rFonts w:ascii="Times New Roman" w:eastAsia="Times New Roman" w:hAnsi="Times New Roman" w:cs="Times New Roman"/>
          <w:color w:val="000000"/>
          <w:sz w:val="24"/>
          <w:szCs w:val="24"/>
          <w:lang w:eastAsia="ru-RU"/>
        </w:rPr>
        <w:t xml:space="preserve"> ООШ ведется по следующим </w:t>
      </w:r>
      <w:r w:rsidRPr="00B05027">
        <w:rPr>
          <w:rFonts w:ascii="Times New Roman" w:eastAsia="Times New Roman" w:hAnsi="Times New Roman" w:cs="Times New Roman"/>
          <w:b/>
          <w:bCs/>
          <w:color w:val="000000"/>
          <w:sz w:val="24"/>
          <w:szCs w:val="24"/>
          <w:lang w:eastAsia="ru-RU"/>
        </w:rPr>
        <w:t>направлениям: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создание экологически безопасной, здоровьесберагающей инфраструктуры;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организация учебной и внеурочной деятельности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организация физкультурно-оздоровительной работы и двигательного режима;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экологической культуры, здорового и безопасного образа жизни;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просветительская работа с родителями (законными представителями);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динамическое наблюдение за состоянием здоровья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Создание экологически безопасной, здоровьесберагающей инфраструктуры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соответствие состояния и</w:t>
      </w:r>
      <w:r w:rsidR="00505AAD">
        <w:rPr>
          <w:rFonts w:ascii="Times New Roman" w:eastAsia="Times New Roman" w:hAnsi="Times New Roman" w:cs="Times New Roman"/>
          <w:color w:val="000000"/>
          <w:sz w:val="24"/>
          <w:szCs w:val="24"/>
          <w:lang w:eastAsia="ru-RU"/>
        </w:rPr>
        <w:t xml:space="preserve"> содержания здания МБОУ Дятьковичской</w:t>
      </w:r>
      <w:r w:rsidRPr="00B05027">
        <w:rPr>
          <w:rFonts w:ascii="Times New Roman" w:eastAsia="Times New Roman" w:hAnsi="Times New Roman" w:cs="Times New Roman"/>
          <w:color w:val="000000"/>
          <w:sz w:val="24"/>
          <w:szCs w:val="24"/>
          <w:lang w:eastAsia="ru-RU"/>
        </w:rPr>
        <w:t xml:space="preserve"> ООШ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наличие и необходимое оснащение помещений для питания обучающихся, а также для хранения и приготовления пищи;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организацию качественного горячего питания учащихся, в том числе горячих завтраков;</w:t>
      </w:r>
    </w:p>
    <w:p w:rsidR="00B05027" w:rsidRPr="00B05027" w:rsidRDefault="00B05027" w:rsidP="00505AAD">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оснащённость кабинетов, физкультурного зала, спортплощадки необходимым игровым и спортивным оборудованием и инвентарём;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медицинские работники, психологи - по запросу).</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школе созданы условия для сохранения и укрепления здоровья: спортивный зал, медицинский кабинет, школь​ная столовая, учебные кабинеты, игровая зона для каждого класса.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Спортивный зал оснащен необходимым игровым и спортивным оборудованием и ин​вентарём; школьная столовая позволяет организовывать горячие завтраки </w:t>
      </w:r>
      <w:r w:rsidR="00505AAD">
        <w:rPr>
          <w:rFonts w:ascii="Times New Roman" w:eastAsia="Times New Roman" w:hAnsi="Times New Roman" w:cs="Times New Roman"/>
          <w:color w:val="000000"/>
          <w:sz w:val="24"/>
          <w:szCs w:val="24"/>
          <w:lang w:eastAsia="ru-RU"/>
        </w:rPr>
        <w:t xml:space="preserve">в урочное </w:t>
      </w:r>
      <w:r w:rsidRPr="00B05027">
        <w:rPr>
          <w:rFonts w:ascii="Times New Roman" w:eastAsia="Times New Roman" w:hAnsi="Times New Roman" w:cs="Times New Roman"/>
          <w:color w:val="000000"/>
          <w:sz w:val="24"/>
          <w:szCs w:val="24"/>
          <w:lang w:eastAsia="ru-RU"/>
        </w:rPr>
        <w:t>время. Охват горячим питанием учеников начальных классов составляет 100%.</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Кабинеты начальных классов снабжены разноуровневыми партами и стульями.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b/>
          <w:bCs/>
          <w:color w:val="000000"/>
          <w:u w:val="single"/>
          <w:lang w:eastAsia="ru-RU"/>
        </w:rPr>
        <w:t>Деятельность участников образовательных отношений в данном направлении</w:t>
      </w:r>
    </w:p>
    <w:tbl>
      <w:tblPr>
        <w:tblW w:w="0" w:type="auto"/>
        <w:tblCellMar>
          <w:top w:w="15" w:type="dxa"/>
          <w:left w:w="15" w:type="dxa"/>
          <w:bottom w:w="15" w:type="dxa"/>
          <w:right w:w="15" w:type="dxa"/>
        </w:tblCellMar>
        <w:tblLook w:val="04A0"/>
      </w:tblPr>
      <w:tblGrid>
        <w:gridCol w:w="2511"/>
        <w:gridCol w:w="6874"/>
      </w:tblGrid>
      <w:tr w:rsidR="00B05027" w:rsidRPr="00B05027" w:rsidTr="00B05027">
        <w:trPr>
          <w:trHeight w:val="19"/>
        </w:trPr>
        <w:tc>
          <w:tcPr>
            <w:tcW w:w="252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Участники образовательных отношений</w:t>
            </w:r>
          </w:p>
        </w:tc>
        <w:tc>
          <w:tcPr>
            <w:tcW w:w="69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Основная деятельность в данном направлении</w:t>
            </w:r>
          </w:p>
        </w:tc>
      </w:tr>
      <w:tr w:rsidR="00B05027" w:rsidRPr="00B05027" w:rsidTr="00B05027">
        <w:trPr>
          <w:trHeight w:val="19"/>
        </w:trPr>
        <w:tc>
          <w:tcPr>
            <w:tcW w:w="252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Родители</w:t>
            </w:r>
          </w:p>
        </w:tc>
        <w:tc>
          <w:tcPr>
            <w:tcW w:w="69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Создание здоровьесберегающей среды дома.</w:t>
            </w:r>
          </w:p>
        </w:tc>
      </w:tr>
      <w:tr w:rsidR="00B05027" w:rsidRPr="00B05027" w:rsidTr="00B05027">
        <w:trPr>
          <w:trHeight w:val="19"/>
        </w:trPr>
        <w:tc>
          <w:tcPr>
            <w:tcW w:w="252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Администрация школы, педагоги</w:t>
            </w:r>
          </w:p>
        </w:tc>
        <w:tc>
          <w:tcPr>
            <w:tcW w:w="69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Создание экологически безопасной, здоровьесберагающей инфраструктуры школы.</w:t>
            </w:r>
          </w:p>
          <w:p w:rsidR="00B05027" w:rsidRPr="00B05027" w:rsidRDefault="00B05027" w:rsidP="00B05027">
            <w:pPr>
              <w:spacing w:before="100" w:beforeAutospacing="1" w:after="100" w:afterAutospacing="1" w:line="19" w:lineRule="atLeast"/>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Создание здоровьесберегающей среды в кабинете. Просвети​тельская работа с родителями.</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Организация учебной и внеурочной деятельности учащихся, </w:t>
      </w:r>
      <w:r w:rsidRPr="00B05027">
        <w:rPr>
          <w:rFonts w:ascii="Times New Roman" w:eastAsia="Times New Roman" w:hAnsi="Times New Roman" w:cs="Times New Roman"/>
          <w:color w:val="000000"/>
          <w:sz w:val="24"/>
          <w:szCs w:val="24"/>
          <w:lang w:eastAsia="ru-RU"/>
        </w:rPr>
        <w:t>направленная на по​вышение эффективности образовательной деятельности, снижение чрезмерного функцио​нального напряжения и утомления, создание условий для снятия перегрузки, чередования труда и отдыха,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методов и методик обучения, адекватных возрастным возможностям и осо​бенностям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введение любых инноваций в учебный процесс только под контролем специалистов;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строгое соблюдение гигиенических требований к использованию технических средств обучения, в том числе компьютеров и аудиовизуальных средств;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индивидуализацию обучения (учёт индивидуальных особенностей развития: темпа разви​тия и темпа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соблюдение режима дня.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Эффективность реализации этого направления зависит от деятельности каждого педа​гога.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При организации урочной и внеурочной деятельности соблюдаются санитарно-гигиенические требования: воздушно-тепловой режим, освещенность кабинетов, для покра​ски стен используются рекомендованные цвета красок, проводятся ежедневные влажные уборки. Во время уроков соблюдается чередование различных видов деятельности, проис​ходит своевременное пересаживание учеников.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школе соблюдается годовой календарный график. Продолжительность учебного года для учащихся 1 класса составляет 33 недели, для учеников 2 - 4 классов - 34 недели. В 1-4 классе пятидневная учебная неделя. Действует расписание уроков, соответствующее гигиеническим рекомендациям СанПиН 2.4.2.2821-10.</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школе соблюдаются требования к использованию технических средств обучения, в том числе компьютеров и аудиовизуальных средств.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t>Продолжительность непрерывного применения технических средств обучения на уро​ках.</w:t>
      </w:r>
    </w:p>
    <w:tbl>
      <w:tblPr>
        <w:tblW w:w="0" w:type="auto"/>
        <w:tblCellMar>
          <w:top w:w="15" w:type="dxa"/>
          <w:left w:w="15" w:type="dxa"/>
          <w:bottom w:w="15" w:type="dxa"/>
          <w:right w:w="15" w:type="dxa"/>
        </w:tblCellMar>
        <w:tblLook w:val="04A0"/>
      </w:tblPr>
      <w:tblGrid>
        <w:gridCol w:w="763"/>
        <w:gridCol w:w="1546"/>
        <w:gridCol w:w="751"/>
        <w:gridCol w:w="1549"/>
        <w:gridCol w:w="1678"/>
        <w:gridCol w:w="1549"/>
        <w:gridCol w:w="1549"/>
      </w:tblGrid>
      <w:tr w:rsidR="00B05027" w:rsidRPr="00B05027" w:rsidTr="00B05027">
        <w:trPr>
          <w:trHeight w:val="330"/>
        </w:trPr>
        <w:tc>
          <w:tcPr>
            <w:tcW w:w="9360" w:type="dxa"/>
            <w:gridSpan w:val="7"/>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b/>
                <w:bCs/>
                <w:color w:val="000000"/>
                <w:lang w:eastAsia="ru-RU"/>
              </w:rPr>
              <w:t>Непрерывная длительность (мин), не более</w:t>
            </w:r>
          </w:p>
        </w:tc>
      </w:tr>
      <w:tr w:rsidR="00B05027" w:rsidRPr="00B05027" w:rsidTr="00B05027">
        <w:trPr>
          <w:trHeight w:val="1948"/>
        </w:trPr>
        <w:tc>
          <w:tcPr>
            <w:tcW w:w="86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классы</w:t>
            </w:r>
          </w:p>
        </w:tc>
        <w:tc>
          <w:tcPr>
            <w:tcW w:w="198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Просмотр стати</w:t>
            </w:r>
            <w:r w:rsidR="00B05027" w:rsidRPr="00B05027">
              <w:rPr>
                <w:rFonts w:ascii="Times New Roman" w:eastAsia="Times New Roman" w:hAnsi="Times New Roman" w:cs="Times New Roman"/>
                <w:color w:val="000000"/>
                <w:lang w:eastAsia="ru-RU"/>
              </w:rPr>
              <w:t>ческих изобра​жений на учеб​ных</w:t>
            </w:r>
            <w:r>
              <w:rPr>
                <w:rFonts w:ascii="Times New Roman" w:eastAsia="Times New Roman" w:hAnsi="Times New Roman" w:cs="Times New Roman"/>
                <w:color w:val="000000"/>
                <w:lang w:eastAsia="ru-RU"/>
              </w:rPr>
              <w:t xml:space="preserve"> досках и экранах отраженного свече</w:t>
            </w:r>
            <w:r w:rsidR="00B05027" w:rsidRPr="00B05027">
              <w:rPr>
                <w:rFonts w:ascii="Times New Roman" w:eastAsia="Times New Roman" w:hAnsi="Times New Roman" w:cs="Times New Roman"/>
                <w:color w:val="000000"/>
                <w:lang w:eastAsia="ru-RU"/>
              </w:rPr>
              <w:t>ния</w:t>
            </w:r>
          </w:p>
        </w:tc>
        <w:tc>
          <w:tcPr>
            <w:tcW w:w="9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Про​смотр теле​пере​дач</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Просмотр ди</w:t>
            </w:r>
            <w:r w:rsidR="00B05027" w:rsidRPr="00B05027">
              <w:rPr>
                <w:rFonts w:ascii="Times New Roman" w:eastAsia="Times New Roman" w:hAnsi="Times New Roman" w:cs="Times New Roman"/>
                <w:color w:val="000000"/>
                <w:lang w:eastAsia="ru-RU"/>
              </w:rPr>
              <w:t>намических изображений на учебных досках и экра​нах отраженно​го свечения</w:t>
            </w:r>
          </w:p>
        </w:tc>
        <w:tc>
          <w:tcPr>
            <w:tcW w:w="17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Работа на ин</w:t>
            </w:r>
            <w:r w:rsidR="00B05027" w:rsidRPr="00B05027">
              <w:rPr>
                <w:rFonts w:ascii="Times New Roman" w:eastAsia="Times New Roman" w:hAnsi="Times New Roman" w:cs="Times New Roman"/>
                <w:color w:val="000000"/>
                <w:lang w:eastAsia="ru-RU"/>
              </w:rPr>
              <w:t>дивидуальном мониторе компьютера и клавиатуре</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Прослушива</w:t>
            </w:r>
            <w:r w:rsidR="00B05027" w:rsidRPr="00B05027">
              <w:rPr>
                <w:rFonts w:ascii="Times New Roman" w:eastAsia="Times New Roman" w:hAnsi="Times New Roman" w:cs="Times New Roman"/>
                <w:color w:val="000000"/>
                <w:lang w:eastAsia="ru-RU"/>
              </w:rPr>
              <w:t>ние аудио​записи</w:t>
            </w:r>
          </w:p>
        </w:tc>
        <w:tc>
          <w:tcPr>
            <w:tcW w:w="105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Прослуши</w:t>
            </w:r>
            <w:r w:rsidR="00B05027" w:rsidRPr="00B05027">
              <w:rPr>
                <w:rFonts w:ascii="Times New Roman" w:eastAsia="Times New Roman" w:hAnsi="Times New Roman" w:cs="Times New Roman"/>
                <w:color w:val="000000"/>
                <w:lang w:eastAsia="ru-RU"/>
              </w:rPr>
              <w:t>вание аудио​записи в науш​никах</w:t>
            </w:r>
          </w:p>
        </w:tc>
      </w:tr>
      <w:tr w:rsidR="00B05027" w:rsidRPr="00B05027" w:rsidTr="00B05027">
        <w:trPr>
          <w:trHeight w:val="389"/>
        </w:trPr>
        <w:tc>
          <w:tcPr>
            <w:tcW w:w="86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1 - 2</w:t>
            </w:r>
          </w:p>
        </w:tc>
        <w:tc>
          <w:tcPr>
            <w:tcW w:w="198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10</w:t>
            </w:r>
          </w:p>
        </w:tc>
        <w:tc>
          <w:tcPr>
            <w:tcW w:w="9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c>
          <w:tcPr>
            <w:tcW w:w="17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20</w:t>
            </w:r>
          </w:p>
        </w:tc>
        <w:tc>
          <w:tcPr>
            <w:tcW w:w="105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10</w:t>
            </w:r>
          </w:p>
        </w:tc>
      </w:tr>
      <w:tr w:rsidR="00B05027" w:rsidRPr="00B05027" w:rsidTr="00B05027">
        <w:trPr>
          <w:trHeight w:val="274"/>
        </w:trPr>
        <w:tc>
          <w:tcPr>
            <w:tcW w:w="86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3 - 4</w:t>
            </w:r>
          </w:p>
        </w:tc>
        <w:tc>
          <w:tcPr>
            <w:tcW w:w="198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c>
          <w:tcPr>
            <w:tcW w:w="98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20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20</w:t>
            </w:r>
          </w:p>
        </w:tc>
        <w:tc>
          <w:tcPr>
            <w:tcW w:w="177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20</w:t>
            </w:r>
          </w:p>
        </w:tc>
        <w:tc>
          <w:tcPr>
            <w:tcW w:w="105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15</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lang w:eastAsia="ru-RU"/>
        </w:rPr>
      </w:pPr>
      <w:r w:rsidRPr="00B05027">
        <w:rPr>
          <w:rFonts w:ascii="Times New Roman" w:eastAsia="Times New Roman" w:hAnsi="Times New Roman" w:cs="Times New Roman"/>
          <w:b/>
          <w:bCs/>
          <w:i/>
          <w:iCs/>
          <w:color w:val="000000"/>
          <w:u w:val="single"/>
          <w:lang w:eastAsia="ru-RU"/>
        </w:rPr>
        <w:t>Деятельность участников образовательных отношений в данном направлении</w:t>
      </w:r>
    </w:p>
    <w:tbl>
      <w:tblPr>
        <w:tblW w:w="0" w:type="auto"/>
        <w:tblCellMar>
          <w:top w:w="15" w:type="dxa"/>
          <w:left w:w="15" w:type="dxa"/>
          <w:bottom w:w="15" w:type="dxa"/>
          <w:right w:w="15" w:type="dxa"/>
        </w:tblCellMar>
        <w:tblLook w:val="04A0"/>
      </w:tblPr>
      <w:tblGrid>
        <w:gridCol w:w="2831"/>
        <w:gridCol w:w="6517"/>
      </w:tblGrid>
      <w:tr w:rsidR="00B05027" w:rsidRPr="00B05027" w:rsidTr="00B05027">
        <w:trPr>
          <w:trHeight w:val="857"/>
        </w:trPr>
        <w:tc>
          <w:tcPr>
            <w:tcW w:w="2831"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Участники</w:t>
            </w:r>
          </w:p>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образовательных</w:t>
            </w:r>
          </w:p>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отношений</w:t>
            </w:r>
          </w:p>
        </w:tc>
        <w:tc>
          <w:tcPr>
            <w:tcW w:w="6517"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Основная деятельность в данном направлении</w:t>
            </w:r>
          </w:p>
        </w:tc>
      </w:tr>
      <w:tr w:rsidR="00B05027" w:rsidRPr="00B05027" w:rsidTr="00B05027">
        <w:trPr>
          <w:trHeight w:val="1665"/>
        </w:trPr>
        <w:tc>
          <w:tcPr>
            <w:tcW w:w="28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Учащиеся</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Соблюдение санитарно-гигиенических норм при работе в домашних условиях. Чер</w:t>
            </w:r>
            <w:r w:rsidR="00505AAD">
              <w:rPr>
                <w:rFonts w:ascii="Times New Roman" w:eastAsia="Times New Roman" w:hAnsi="Times New Roman" w:cs="Times New Roman"/>
                <w:sz w:val="24"/>
                <w:szCs w:val="24"/>
                <w:lang w:eastAsia="ru-RU"/>
              </w:rPr>
              <w:t>едование труда и отдыха под кон</w:t>
            </w:r>
            <w:r w:rsidRPr="00B05027">
              <w:rPr>
                <w:rFonts w:ascii="Times New Roman" w:eastAsia="Times New Roman" w:hAnsi="Times New Roman" w:cs="Times New Roman"/>
                <w:sz w:val="24"/>
                <w:szCs w:val="24"/>
                <w:lang w:eastAsia="ru-RU"/>
              </w:rPr>
              <w:t>тролем родителей или самостоятельно. Работа по памятке «Как приготовить домашнее задание». Соблюдение времени работы за компьютером и умеренный целенаправленный просмотр телевизора. Соблюдение режима дня.</w:t>
            </w:r>
          </w:p>
        </w:tc>
      </w:tr>
      <w:tr w:rsidR="00B05027" w:rsidRPr="00B05027" w:rsidTr="00B05027">
        <w:trPr>
          <w:trHeight w:val="1117"/>
        </w:trPr>
        <w:tc>
          <w:tcPr>
            <w:tcW w:w="28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Родители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Контроль за соблюдени</w:t>
            </w:r>
            <w:r w:rsidR="00505AAD">
              <w:rPr>
                <w:rFonts w:ascii="Times New Roman" w:eastAsia="Times New Roman" w:hAnsi="Times New Roman" w:cs="Times New Roman"/>
                <w:sz w:val="24"/>
                <w:szCs w:val="24"/>
                <w:lang w:eastAsia="ru-RU"/>
              </w:rPr>
              <w:t>ем гигиенических норм при выпол</w:t>
            </w:r>
            <w:r w:rsidRPr="00B05027">
              <w:rPr>
                <w:rFonts w:ascii="Times New Roman" w:eastAsia="Times New Roman" w:hAnsi="Times New Roman" w:cs="Times New Roman"/>
                <w:sz w:val="24"/>
                <w:szCs w:val="24"/>
                <w:lang w:eastAsia="ru-RU"/>
              </w:rPr>
              <w:t>нении домашних заданий, при работе с компьютером, про​смотре телевизора, за объемом внеурочной нагрузки, за со​блюдением режима дня.</w:t>
            </w:r>
          </w:p>
        </w:tc>
      </w:tr>
      <w:tr w:rsidR="00B05027" w:rsidRPr="00B05027" w:rsidTr="00B05027">
        <w:trPr>
          <w:trHeight w:val="1117"/>
        </w:trPr>
        <w:tc>
          <w:tcPr>
            <w:tcW w:w="28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Соблюдение санитарно-</w:t>
            </w:r>
            <w:r w:rsidR="00505AAD">
              <w:rPr>
                <w:rFonts w:ascii="Times New Roman" w:eastAsia="Times New Roman" w:hAnsi="Times New Roman" w:cs="Times New Roman"/>
                <w:sz w:val="24"/>
                <w:szCs w:val="24"/>
                <w:lang w:eastAsia="ru-RU"/>
              </w:rPr>
              <w:t>гигиенических норм при организа</w:t>
            </w:r>
            <w:r w:rsidRPr="00B05027">
              <w:rPr>
                <w:rFonts w:ascii="Times New Roman" w:eastAsia="Times New Roman" w:hAnsi="Times New Roman" w:cs="Times New Roman"/>
                <w:sz w:val="24"/>
                <w:szCs w:val="24"/>
                <w:lang w:eastAsia="ru-RU"/>
              </w:rPr>
              <w:t xml:space="preserve">ции учебной и внеурочной деятельности. Контроль за свое​временным пересаживанием учеников. Чередование различ​ных видов деятельности. Просветительская работа с </w:t>
            </w:r>
            <w:r w:rsidRPr="00B05027">
              <w:rPr>
                <w:rFonts w:ascii="Times New Roman" w:eastAsia="Times New Roman" w:hAnsi="Times New Roman" w:cs="Times New Roman"/>
                <w:sz w:val="24"/>
                <w:szCs w:val="24"/>
                <w:lang w:eastAsia="ru-RU"/>
              </w:rPr>
              <w:lastRenderedPageBreak/>
              <w:t>родите​лями.</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478" w:name="_Toc429517861"/>
      <w:bookmarkStart w:id="479" w:name="_Toc429518271"/>
      <w:bookmarkStart w:id="480" w:name="_Toc480704965"/>
      <w:bookmarkStart w:id="481" w:name="_Toc480705219"/>
      <w:bookmarkStart w:id="482" w:name="_Toc480705534"/>
      <w:bookmarkEnd w:id="478"/>
      <w:bookmarkEnd w:id="479"/>
      <w:bookmarkEnd w:id="480"/>
      <w:bookmarkEnd w:id="481"/>
      <w:r w:rsidRPr="00B05027">
        <w:rPr>
          <w:rFonts w:ascii="Times New Roman" w:eastAsia="Times New Roman" w:hAnsi="Times New Roman" w:cs="Times New Roman"/>
          <w:b/>
          <w:bCs/>
          <w:color w:val="000000"/>
          <w:sz w:val="24"/>
          <w:szCs w:val="24"/>
          <w:lang w:eastAsia="ru-RU"/>
        </w:rPr>
        <w:lastRenderedPageBreak/>
        <w:t>Организация физкультурно-оздоровительной работы и двигательного режима</w:t>
      </w:r>
      <w:r w:rsidRPr="00B05027">
        <w:rPr>
          <w:rFonts w:ascii="Times New Roman" w:eastAsia="Times New Roman" w:hAnsi="Times New Roman" w:cs="Times New Roman"/>
          <w:color w:val="000000"/>
          <w:sz w:val="24"/>
          <w:szCs w:val="24"/>
          <w:lang w:eastAsia="ru-RU"/>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bookmarkEnd w:id="482"/>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полноценную и эффективную работу с обучающимися всех групп здоровья (на уроках физкультуры, в секциях и т. п.);</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организацию работы спортивных секций и создание условий для их эффективного функ​ционирования;</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lang w:eastAsia="ru-RU"/>
        </w:rPr>
      </w:pPr>
      <w:r w:rsidRPr="00B05027">
        <w:rPr>
          <w:rFonts w:ascii="Times New Roman" w:eastAsia="Times New Roman" w:hAnsi="Times New Roman" w:cs="Times New Roman"/>
          <w:b/>
          <w:bCs/>
          <w:i/>
          <w:iCs/>
          <w:color w:val="000000"/>
          <w:u w:val="single"/>
          <w:lang w:eastAsia="ru-RU"/>
        </w:rPr>
        <w:t>Деятельность участников образовательных отношений в данном направлении</w:t>
      </w:r>
    </w:p>
    <w:tbl>
      <w:tblPr>
        <w:tblW w:w="0" w:type="auto"/>
        <w:tblCellMar>
          <w:top w:w="15" w:type="dxa"/>
          <w:left w:w="15" w:type="dxa"/>
          <w:bottom w:w="15" w:type="dxa"/>
          <w:right w:w="15" w:type="dxa"/>
        </w:tblCellMar>
        <w:tblLook w:val="04A0"/>
      </w:tblPr>
      <w:tblGrid>
        <w:gridCol w:w="2924"/>
        <w:gridCol w:w="6461"/>
      </w:tblGrid>
      <w:tr w:rsidR="00B05027" w:rsidRPr="00B05027" w:rsidTr="00B05027">
        <w:trPr>
          <w:trHeight w:val="848"/>
        </w:trPr>
        <w:tc>
          <w:tcPr>
            <w:tcW w:w="2938"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Участники</w:t>
            </w:r>
          </w:p>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образовательных</w:t>
            </w:r>
          </w:p>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отношений</w:t>
            </w:r>
          </w:p>
        </w:tc>
        <w:tc>
          <w:tcPr>
            <w:tcW w:w="6517"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Основная деятельность в данном направлении</w:t>
            </w:r>
          </w:p>
        </w:tc>
      </w:tr>
      <w:tr w:rsidR="00B05027" w:rsidRPr="00B05027" w:rsidTr="00B05027">
        <w:trPr>
          <w:trHeight w:val="1669"/>
        </w:trPr>
        <w:tc>
          <w:tcPr>
            <w:tcW w:w="293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Учащиеся</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Выполнение утренней гимнастики, физкультминуток при выполнении домашних заданий, прогулки на свежем возду​хе, посещение спортивных кружков и секций, прогулки на велосипедах, коньках, роликовых коньках, лыжах, выполне​ние физической работы по дому, участие в днях здоровья, походах, соревнованиях.</w:t>
            </w:r>
          </w:p>
        </w:tc>
      </w:tr>
      <w:tr w:rsidR="00B05027" w:rsidRPr="00B05027" w:rsidTr="00B05027">
        <w:trPr>
          <w:trHeight w:val="1113"/>
        </w:trPr>
        <w:tc>
          <w:tcPr>
            <w:tcW w:w="293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Родители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Совместные с детьми прогулки, организация совместных мероприятий, запись ребят в спортивные кружки и секции, контролировать двигательный режим учащихся при выпол​нении домашних заданий.</w:t>
            </w:r>
          </w:p>
        </w:tc>
      </w:tr>
      <w:tr w:rsidR="00B05027" w:rsidRPr="00B05027" w:rsidTr="00B05027">
        <w:trPr>
          <w:trHeight w:val="1117"/>
        </w:trPr>
        <w:tc>
          <w:tcPr>
            <w:tcW w:w="2938"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center"/>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Педагоги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Эффективная работа с учащимися всех групп здоровья на уроках физкультуры и во внеурочной деятельности, органи​зация динамических перемен, физкультминуток на уроках, проведение спортивно-оздоровительных мероприятий.</w:t>
            </w:r>
          </w:p>
        </w:tc>
      </w:tr>
    </w:tbl>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lang w:eastAsia="ru-RU"/>
        </w:rPr>
      </w:pPr>
      <w:r w:rsidRPr="00B05027">
        <w:rPr>
          <w:rFonts w:ascii="Times New Roman" w:eastAsia="Times New Roman" w:hAnsi="Times New Roman" w:cs="Times New Roman"/>
          <w:b/>
          <w:bCs/>
          <w:i/>
          <w:iCs/>
          <w:color w:val="000000"/>
          <w:u w:val="single"/>
          <w:lang w:eastAsia="ru-RU"/>
        </w:rPr>
        <w:t>Сотрудничество школы с другими организациями по реализации направления программ</w:t>
      </w:r>
      <w:r w:rsidRPr="00B05027">
        <w:rPr>
          <w:rFonts w:ascii="Times New Roman" w:eastAsia="Times New Roman" w:hAnsi="Times New Roman" w:cs="Times New Roman"/>
          <w:b/>
          <w:bCs/>
          <w:i/>
          <w:iCs/>
          <w:color w:val="000000"/>
          <w:lang w:eastAsia="ru-RU"/>
        </w:rPr>
        <w:t>ы</w:t>
      </w:r>
    </w:p>
    <w:tbl>
      <w:tblPr>
        <w:tblW w:w="0" w:type="auto"/>
        <w:tblCellMar>
          <w:top w:w="15" w:type="dxa"/>
          <w:left w:w="15" w:type="dxa"/>
          <w:bottom w:w="15" w:type="dxa"/>
          <w:right w:w="15" w:type="dxa"/>
        </w:tblCellMar>
        <w:tblLook w:val="04A0"/>
      </w:tblPr>
      <w:tblGrid>
        <w:gridCol w:w="3510"/>
        <w:gridCol w:w="3310"/>
        <w:gridCol w:w="102"/>
        <w:gridCol w:w="2360"/>
        <w:gridCol w:w="103"/>
      </w:tblGrid>
      <w:tr w:rsidR="00B05027" w:rsidRPr="00B05027" w:rsidTr="00B05027">
        <w:trPr>
          <w:trHeight w:val="278"/>
        </w:trPr>
        <w:tc>
          <w:tcPr>
            <w:tcW w:w="3619"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Организации</w:t>
            </w:r>
          </w:p>
        </w:tc>
        <w:tc>
          <w:tcPr>
            <w:tcW w:w="3403"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Задачи</w:t>
            </w:r>
          </w:p>
        </w:tc>
        <w:tc>
          <w:tcPr>
            <w:tcW w:w="105" w:type="dxa"/>
            <w:tcBorders>
              <w:top w:val="single" w:sz="6" w:space="0" w:color="000000"/>
              <w:lef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2395" w:type="dxa"/>
            <w:tcBorders>
              <w:top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Формы</w:t>
            </w:r>
          </w:p>
        </w:tc>
        <w:tc>
          <w:tcPr>
            <w:tcW w:w="105" w:type="dxa"/>
            <w:tcBorders>
              <w:top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r>
      <w:tr w:rsidR="00B05027" w:rsidRPr="00B05027" w:rsidTr="00B05027">
        <w:trPr>
          <w:trHeight w:val="292"/>
        </w:trPr>
        <w:tc>
          <w:tcPr>
            <w:tcW w:w="3619"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3403"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05" w:type="dxa"/>
            <w:tcBorders>
              <w:left w:val="single" w:sz="6" w:space="0" w:color="000000"/>
              <w:bottom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2395" w:type="dxa"/>
            <w:tcBorders>
              <w:bottom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b/>
                <w:bCs/>
                <w:i/>
                <w:iCs/>
                <w:color w:val="000000"/>
                <w:lang w:eastAsia="ru-RU"/>
              </w:rPr>
              <w:t>взаимодействия</w:t>
            </w:r>
          </w:p>
        </w:tc>
        <w:tc>
          <w:tcPr>
            <w:tcW w:w="105" w:type="dxa"/>
            <w:tcBorders>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r>
      <w:tr w:rsidR="00B05027" w:rsidRPr="00B05027" w:rsidTr="00B05027">
        <w:trPr>
          <w:trHeight w:val="1444"/>
        </w:trPr>
        <w:tc>
          <w:tcPr>
            <w:tcW w:w="3619"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lastRenderedPageBreak/>
              <w:t>ЦРБ</w:t>
            </w:r>
          </w:p>
        </w:tc>
        <w:tc>
          <w:tcPr>
            <w:tcW w:w="3403"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rPr>
                <w:rFonts w:ascii="Times New Roman" w:eastAsia="Times New Roman" w:hAnsi="Times New Roman" w:cs="Times New Roman"/>
                <w:lang w:eastAsia="ru-RU"/>
              </w:rPr>
            </w:pPr>
            <w:r w:rsidRPr="00B05027">
              <w:rPr>
                <w:rFonts w:ascii="Times New Roman" w:eastAsia="Times New Roman" w:hAnsi="Times New Roman" w:cs="Times New Roman"/>
                <w:color w:val="000000"/>
                <w:lang w:eastAsia="ru-RU"/>
              </w:rPr>
              <w:t>Профилактика заболева​ний, выявление их на ран​ней стадии и своевремен​ное лечение, организация массажа.</w:t>
            </w:r>
          </w:p>
        </w:tc>
        <w:tc>
          <w:tcPr>
            <w:tcW w:w="2606" w:type="dxa"/>
            <w:gridSpan w:val="3"/>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Медосмотры, диспансеризации, ме</w:t>
            </w:r>
            <w:r w:rsidR="00B05027" w:rsidRPr="00B05027">
              <w:rPr>
                <w:rFonts w:ascii="Times New Roman" w:eastAsia="Times New Roman" w:hAnsi="Times New Roman" w:cs="Times New Roman"/>
                <w:color w:val="000000"/>
                <w:lang w:eastAsia="ru-RU"/>
              </w:rPr>
              <w:t>дицинская по​мощь.</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Формирование экологической культуры, здорового и безопасного образа жизни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организацию экскурсий, однодневных походов для формирования экологически сообраз​ного поведения в быту и природе;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форм и методов в урочной, внеурочной, внеклассной деятельности, форми​рующих нормы безопасного поведения человека и поведения в экстремальных условиях;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экологической культуры учащихся с использованием местного краеведче​ского материала, с учетом преемственности, постепенного усложнения и углубления от​дельных элементов;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активное вовлечение младших школьников в посильные для них практические дела по ох​ране местных природных ресурсов;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проведение дней здоровья, конкурсов, соревнований, праздников, классных часов, игр, викторин;</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представления о правильном (здоровом) питании;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навыков позитивного общения;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представлений о вредных и полезных привычках, о позитивных и негатив​ных эмоциях;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внедрение в систему работы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осуществляется средствами урочной и внеур</w:t>
      </w:r>
      <w:r w:rsidR="00505AAD">
        <w:rPr>
          <w:rFonts w:ascii="Times New Roman" w:eastAsia="Times New Roman" w:hAnsi="Times New Roman" w:cs="Times New Roman"/>
          <w:color w:val="000000"/>
          <w:sz w:val="24"/>
          <w:szCs w:val="24"/>
          <w:lang w:eastAsia="ru-RU"/>
        </w:rPr>
        <w:t>очной деятельности. Система обу</w:t>
      </w:r>
      <w:r w:rsidRPr="00B05027">
        <w:rPr>
          <w:rFonts w:ascii="Times New Roman" w:eastAsia="Times New Roman" w:hAnsi="Times New Roman" w:cs="Times New Roman"/>
          <w:color w:val="000000"/>
          <w:sz w:val="24"/>
          <w:szCs w:val="24"/>
          <w:lang w:eastAsia="ru-RU"/>
        </w:rPr>
        <w:t>чения формирует установку школьников на безопасный, здоровый образ жизни. С этой целью предусмотрены соответствующие разделы и темы в программах учебных предметов.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B05027" w:rsidRPr="00B05027" w:rsidRDefault="00B05027" w:rsidP="00505AA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83" w:name="_Toc484207953"/>
      <w:r w:rsidRPr="00B05027">
        <w:rPr>
          <w:rFonts w:ascii="Times New Roman" w:eastAsia="Times New Roman" w:hAnsi="Times New Roman" w:cs="Times New Roman"/>
          <w:caps/>
          <w:color w:val="000000"/>
          <w:sz w:val="28"/>
          <w:lang w:eastAsia="ru-RU"/>
        </w:rPr>
        <w:t xml:space="preserve">2.4.3.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w:t>
      </w:r>
      <w:r w:rsidRPr="00B05027">
        <w:rPr>
          <w:rFonts w:ascii="Times New Roman" w:eastAsia="Times New Roman" w:hAnsi="Times New Roman" w:cs="Times New Roman"/>
          <w:caps/>
          <w:color w:val="000000"/>
          <w:sz w:val="28"/>
          <w:lang w:eastAsia="ru-RU"/>
        </w:rPr>
        <w:lastRenderedPageBreak/>
        <w:t>УПОТРЕБЛЕНИЯ ПСИХОАКТИВНЫХ ВЕЩЕСТВ ОБУЧАЮЩИМИСЯ, ПРОФИЛАКТИКЕ ДЕТСКОГО ДОРОЖНО-ТРАНСПОРТНОГО ТРАВМАТИЗМА</w:t>
      </w:r>
      <w:bookmarkEnd w:id="483"/>
    </w:p>
    <w:tbl>
      <w:tblPr>
        <w:tblW w:w="0" w:type="auto"/>
        <w:tblCellMar>
          <w:top w:w="15" w:type="dxa"/>
          <w:left w:w="15" w:type="dxa"/>
          <w:bottom w:w="15" w:type="dxa"/>
          <w:right w:w="15" w:type="dxa"/>
        </w:tblCellMar>
        <w:tblLook w:val="04A0"/>
      </w:tblPr>
      <w:tblGrid>
        <w:gridCol w:w="951"/>
        <w:gridCol w:w="2799"/>
        <w:gridCol w:w="1781"/>
        <w:gridCol w:w="3854"/>
      </w:tblGrid>
      <w:tr w:rsidR="00B05027" w:rsidRPr="00B05027" w:rsidTr="00B05027">
        <w:trPr>
          <w:trHeight w:val="19"/>
        </w:trPr>
        <w:tc>
          <w:tcPr>
            <w:tcW w:w="96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36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w:t>
            </w:r>
          </w:p>
        </w:tc>
        <w:tc>
          <w:tcPr>
            <w:tcW w:w="28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70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Направления</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3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Виды дея​тельности</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080"/>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Формы занятий</w:t>
            </w:r>
          </w:p>
        </w:tc>
      </w:tr>
      <w:tr w:rsidR="00B05027" w:rsidRPr="00B05027" w:rsidTr="00B05027">
        <w:trPr>
          <w:trHeight w:val="19"/>
        </w:trPr>
        <w:tc>
          <w:tcPr>
            <w:tcW w:w="965"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w:t>
            </w:r>
          </w:p>
        </w:tc>
        <w:tc>
          <w:tcPr>
            <w:tcW w:w="2831"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Формирование экологи​чески целесообразного, здорового и безопасного уклада школьной жизни</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Инструктаж по мерам безопасно​сти.</w:t>
            </w:r>
          </w:p>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Экскурсии, беседы, дискуссии, </w:t>
            </w:r>
            <w:r w:rsidR="00505AAD">
              <w:rPr>
                <w:rFonts w:ascii="Times New Roman" w:eastAsia="Times New Roman" w:hAnsi="Times New Roman" w:cs="Times New Roman"/>
                <w:sz w:val="24"/>
                <w:szCs w:val="24"/>
                <w:lang w:eastAsia="ru-RU"/>
              </w:rPr>
              <w:t>проекты в рамках учебных предме</w:t>
            </w:r>
            <w:r w:rsidRPr="00B05027">
              <w:rPr>
                <w:rFonts w:ascii="Times New Roman" w:eastAsia="Times New Roman" w:hAnsi="Times New Roman" w:cs="Times New Roman"/>
                <w:sz w:val="24"/>
                <w:szCs w:val="24"/>
                <w:lang w:eastAsia="ru-RU"/>
              </w:rPr>
              <w:t>тов: «Литературное чтение», «Иностранный язык», «Окружающий мир», включающий разделы чело​век, природа, общество, безопас​ность жизнедеятельности.</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Инструктаж по темам</w:t>
            </w:r>
            <w:r w:rsidR="00B05027" w:rsidRPr="00B05027">
              <w:rPr>
                <w:rFonts w:ascii="Times New Roman" w:eastAsia="Times New Roman" w:hAnsi="Times New Roman" w:cs="Times New Roman"/>
                <w:sz w:val="24"/>
                <w:szCs w:val="24"/>
                <w:lang w:eastAsia="ru-RU"/>
              </w:rPr>
              <w:t xml:space="preserve"> безопасно​сти.</w:t>
            </w:r>
          </w:p>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Экскурсии, беседы, дискуссии, концерты</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Внеклассная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505AAD"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Олимпиады, конкурсы, конферен</w:t>
            </w:r>
            <w:r w:rsidR="00B05027" w:rsidRPr="00B05027">
              <w:rPr>
                <w:rFonts w:ascii="Times New Roman" w:eastAsia="Times New Roman" w:hAnsi="Times New Roman" w:cs="Times New Roman"/>
                <w:sz w:val="24"/>
                <w:szCs w:val="24"/>
                <w:lang w:eastAsia="ru-RU"/>
              </w:rPr>
              <w:t>ции, праздники</w:t>
            </w:r>
          </w:p>
        </w:tc>
      </w:tr>
      <w:tr w:rsidR="00B05027" w:rsidRPr="00B05027" w:rsidTr="00B05027">
        <w:trPr>
          <w:trHeight w:val="19"/>
        </w:trPr>
        <w:tc>
          <w:tcPr>
            <w:tcW w:w="965"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w:t>
            </w:r>
          </w:p>
        </w:tc>
        <w:tc>
          <w:tcPr>
            <w:tcW w:w="2831"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Физкультурно- спортивная работа</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уроков физической культуры на свежем воздухе при благоприятных погодных услови​ях.</w:t>
            </w:r>
          </w:p>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уроков физической культуры на лыжах в зимнее время года.</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Реализация программ внеурочн</w:t>
            </w:r>
            <w:r w:rsidR="00505AAD">
              <w:rPr>
                <w:rFonts w:ascii="Times New Roman" w:eastAsia="Times New Roman" w:hAnsi="Times New Roman" w:cs="Times New Roman"/>
                <w:sz w:val="24"/>
                <w:szCs w:val="24"/>
                <w:lang w:eastAsia="ru-RU"/>
              </w:rPr>
              <w:t>ой деятельности: «В гостях у Физкультоши</w:t>
            </w:r>
            <w:r w:rsidRPr="00B05027">
              <w:rPr>
                <w:rFonts w:ascii="Times New Roman" w:eastAsia="Times New Roman" w:hAnsi="Times New Roman" w:cs="Times New Roman"/>
                <w:sz w:val="24"/>
                <w:szCs w:val="24"/>
                <w:lang w:eastAsia="ru-RU"/>
              </w:rPr>
              <w:t>».</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Внеклассная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Система спортивно-оздоровительных мероприятий в </w:t>
            </w:r>
            <w:r w:rsidR="00505AAD">
              <w:rPr>
                <w:rFonts w:ascii="Times New Roman" w:eastAsia="Times New Roman" w:hAnsi="Times New Roman" w:cs="Times New Roman"/>
                <w:sz w:val="24"/>
                <w:szCs w:val="24"/>
                <w:lang w:eastAsia="ru-RU"/>
              </w:rPr>
              <w:t>течение учебного года («Дни здоровья», «Веселые старты», сорев</w:t>
            </w:r>
            <w:r w:rsidRPr="00B05027">
              <w:rPr>
                <w:rFonts w:ascii="Times New Roman" w:eastAsia="Times New Roman" w:hAnsi="Times New Roman" w:cs="Times New Roman"/>
                <w:sz w:val="24"/>
                <w:szCs w:val="24"/>
                <w:lang w:eastAsia="ru-RU"/>
              </w:rPr>
              <w:t>нования, эстафеты, спортивные иг​ры, конкурсы, состязания). Организация динамических пауз,</w:t>
            </w:r>
            <w:r w:rsidR="00505AAD">
              <w:rPr>
                <w:rFonts w:ascii="Times New Roman" w:eastAsia="Times New Roman" w:hAnsi="Times New Roman" w:cs="Times New Roman"/>
                <w:sz w:val="24"/>
                <w:szCs w:val="24"/>
                <w:lang w:eastAsia="ru-RU"/>
              </w:rPr>
              <w:t xml:space="preserve"> динамических перемен, физкульт</w:t>
            </w:r>
            <w:r w:rsidRPr="00B05027">
              <w:rPr>
                <w:rFonts w:ascii="Times New Roman" w:eastAsia="Times New Roman" w:hAnsi="Times New Roman" w:cs="Times New Roman"/>
                <w:sz w:val="24"/>
                <w:szCs w:val="24"/>
                <w:lang w:eastAsia="ru-RU"/>
              </w:rPr>
              <w:t>минуток на уроках, способствую​щих эмоциональной разгрузке и повышению двигательной актив​ности.</w:t>
            </w:r>
          </w:p>
        </w:tc>
      </w:tr>
      <w:tr w:rsidR="00B05027" w:rsidRPr="00B05027" w:rsidTr="00B05027">
        <w:trPr>
          <w:trHeight w:val="19"/>
        </w:trPr>
        <w:tc>
          <w:tcPr>
            <w:tcW w:w="965"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w:t>
            </w:r>
          </w:p>
        </w:tc>
        <w:tc>
          <w:tcPr>
            <w:tcW w:w="2831"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Оздоровительная работа</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Внеклассная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Органи</w:t>
            </w:r>
            <w:r w:rsidR="00505AAD">
              <w:rPr>
                <w:rFonts w:ascii="Times New Roman" w:eastAsia="Times New Roman" w:hAnsi="Times New Roman" w:cs="Times New Roman"/>
                <w:sz w:val="24"/>
                <w:szCs w:val="24"/>
                <w:lang w:eastAsia="ru-RU"/>
              </w:rPr>
              <w:t>зация работы летней оздоровительной площадки</w:t>
            </w:r>
            <w:r w:rsidRPr="00B05027">
              <w:rPr>
                <w:rFonts w:ascii="Times New Roman" w:eastAsia="Times New Roman" w:hAnsi="Times New Roman" w:cs="Times New Roman"/>
                <w:sz w:val="24"/>
                <w:szCs w:val="24"/>
                <w:lang w:eastAsia="ru-RU"/>
              </w:rPr>
              <w:t>.</w:t>
            </w:r>
          </w:p>
        </w:tc>
      </w:tr>
      <w:tr w:rsidR="00B05027" w:rsidRPr="00B05027" w:rsidTr="00B05027">
        <w:trPr>
          <w:trHeight w:val="19"/>
        </w:trPr>
        <w:tc>
          <w:tcPr>
            <w:tcW w:w="965"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w:t>
            </w:r>
          </w:p>
        </w:tc>
        <w:tc>
          <w:tcPr>
            <w:tcW w:w="2831" w:type="dxa"/>
            <w:vMerge w:val="restart"/>
            <w:tcBorders>
              <w:top w:val="single" w:sz="6" w:space="0" w:color="000000"/>
              <w:left w:val="single" w:sz="6" w:space="0" w:color="000000"/>
              <w:right w:val="single" w:sz="6" w:space="0" w:color="000000"/>
            </w:tcBorders>
            <w:vAlign w:val="center"/>
            <w:hideMark/>
          </w:tcPr>
          <w:p w:rsidR="00B05027" w:rsidRPr="00B05027" w:rsidRDefault="00505AAD"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Профилактика употреб</w:t>
            </w:r>
            <w:r w:rsidR="00B05027" w:rsidRPr="00B05027">
              <w:rPr>
                <w:rFonts w:ascii="Times New Roman" w:eastAsia="Times New Roman" w:hAnsi="Times New Roman" w:cs="Times New Roman"/>
                <w:sz w:val="24"/>
                <w:szCs w:val="24"/>
                <w:lang w:eastAsia="ru-RU"/>
              </w:rPr>
              <w:t>ления психоактивных веществ</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Экскурсии, беседы, дискуссии, классные часы, проекты в рамках учебных предметов: «Литературное чтение», «Иностранный язык», «Окружающий мир», включающий </w:t>
            </w:r>
            <w:r w:rsidRPr="00B05027">
              <w:rPr>
                <w:rFonts w:ascii="Times New Roman" w:eastAsia="Times New Roman" w:hAnsi="Times New Roman" w:cs="Times New Roman"/>
                <w:sz w:val="24"/>
                <w:szCs w:val="24"/>
                <w:lang w:eastAsia="ru-RU"/>
              </w:rPr>
              <w:lastRenderedPageBreak/>
              <w:t>разделы человек, природа, общест​во, безопасность жизнедеятельно​сти и курсов внеурочной деятель​ности.</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Экскурсии, беседы, дискуссии, концерты.</w:t>
            </w:r>
          </w:p>
        </w:tc>
      </w:tr>
      <w:tr w:rsidR="00B05027" w:rsidRPr="00B05027" w:rsidTr="00B05027">
        <w:trPr>
          <w:trHeight w:val="19"/>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2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Внеклассная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F7336D"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Олимпиады, конкурсы, конферен</w:t>
            </w:r>
            <w:r w:rsidR="00B05027" w:rsidRPr="00B05027">
              <w:rPr>
                <w:rFonts w:ascii="Times New Roman" w:eastAsia="Times New Roman" w:hAnsi="Times New Roman" w:cs="Times New Roman"/>
                <w:sz w:val="24"/>
                <w:szCs w:val="24"/>
                <w:lang w:eastAsia="ru-RU"/>
              </w:rPr>
              <w:t>ции, встречи с сотрудниками ОДН.</w:t>
            </w:r>
          </w:p>
        </w:tc>
      </w:tr>
      <w:tr w:rsidR="00B05027" w:rsidRPr="00B05027" w:rsidTr="00B05027">
        <w:trPr>
          <w:trHeight w:val="19"/>
        </w:trPr>
        <w:tc>
          <w:tcPr>
            <w:tcW w:w="965" w:type="dxa"/>
            <w:vMerge w:val="restart"/>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5.</w:t>
            </w:r>
          </w:p>
        </w:tc>
        <w:tc>
          <w:tcPr>
            <w:tcW w:w="2831" w:type="dxa"/>
            <w:vMerge w:val="restart"/>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Профилактика детского травматизма, в том чис​ле дорожно- транспортного</w:t>
            </w: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 и курсов внеурочной деятель​ности.</w:t>
            </w:r>
          </w:p>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Инструктаж по ПДД</w:t>
            </w:r>
          </w:p>
        </w:tc>
      </w:tr>
      <w:tr w:rsidR="00B05027" w:rsidRPr="00B05027" w:rsidTr="00B05027">
        <w:trPr>
          <w:trHeight w:val="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Внеурочная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Экскурсии, беседы, дискуссии, концерты.</w:t>
            </w:r>
          </w:p>
          <w:p w:rsidR="00B05027" w:rsidRPr="00B05027" w:rsidRDefault="00B05027"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Инструктаж по ПДД</w:t>
            </w:r>
          </w:p>
        </w:tc>
      </w:tr>
      <w:tr w:rsidR="00B05027" w:rsidRPr="00B05027" w:rsidTr="00B05027">
        <w:trPr>
          <w:trHeight w:val="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sz w:val="24"/>
                <w:szCs w:val="24"/>
                <w:lang w:eastAsia="ru-RU"/>
              </w:rPr>
            </w:pPr>
          </w:p>
        </w:tc>
        <w:tc>
          <w:tcPr>
            <w:tcW w:w="1794"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19" w:lineRule="atLeast"/>
              <w:ind w:left="140"/>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Внеклассная</w:t>
            </w:r>
          </w:p>
        </w:tc>
        <w:tc>
          <w:tcPr>
            <w:tcW w:w="3930"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F7336D" w:rsidP="00B05027">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Олимпиады, конкурсы, конферен</w:t>
            </w:r>
            <w:r w:rsidR="00B05027" w:rsidRPr="00B05027">
              <w:rPr>
                <w:rFonts w:ascii="Times New Roman" w:eastAsia="Times New Roman" w:hAnsi="Times New Roman" w:cs="Times New Roman"/>
                <w:sz w:val="24"/>
                <w:szCs w:val="24"/>
                <w:lang w:eastAsia="ru-RU"/>
              </w:rPr>
              <w:t>ции, праздники, агитбригады.</w:t>
            </w:r>
          </w:p>
        </w:tc>
      </w:tr>
    </w:tbl>
    <w:p w:rsidR="00B05027" w:rsidRPr="00B05027" w:rsidRDefault="00B05027" w:rsidP="00B05027">
      <w:pPr>
        <w:shd w:val="clear" w:color="auto" w:fill="FFFFFF"/>
        <w:spacing w:before="274" w:after="100" w:afterAutospacing="1" w:line="240" w:lineRule="auto"/>
        <w:ind w:left="1891"/>
        <w:jc w:val="center"/>
        <w:rPr>
          <w:rFonts w:ascii="Times New Roman" w:eastAsia="Times New Roman" w:hAnsi="Times New Roman" w:cs="Times New Roman"/>
          <w:color w:val="000000"/>
          <w:sz w:val="24"/>
          <w:szCs w:val="24"/>
          <w:lang w:eastAsia="ru-RU"/>
        </w:rPr>
      </w:pPr>
      <w:bookmarkStart w:id="484" w:name="bookmark127"/>
      <w:bookmarkStart w:id="485" w:name="_Toc484207954"/>
      <w:bookmarkEnd w:id="484"/>
      <w:r w:rsidRPr="00B05027">
        <w:rPr>
          <w:rFonts w:ascii="Times New Roman" w:eastAsia="Times New Roman" w:hAnsi="Times New Roman" w:cs="Times New Roman"/>
          <w:b/>
          <w:bCs/>
          <w:caps/>
          <w:color w:val="000000"/>
          <w:sz w:val="24"/>
          <w:szCs w:val="24"/>
          <w:lang w:eastAsia="ru-RU"/>
        </w:rPr>
        <w:t>ПЕРЕЧЕНЬ МЕРОПРИЯТИЙ В РАМКАХ ПРОГРАММЫ ФОРМИРОВАНИЯ ЭКОЛОГИЧЕСКОЙ КУЛЬТУРЫ, </w:t>
      </w:r>
      <w:bookmarkStart w:id="486" w:name="bookmark128"/>
      <w:bookmarkEnd w:id="485"/>
      <w:r w:rsidRPr="00B05027">
        <w:rPr>
          <w:rFonts w:ascii="Times New Roman" w:eastAsia="Times New Roman" w:hAnsi="Times New Roman" w:cs="Times New Roman"/>
          <w:b/>
          <w:bCs/>
          <w:caps/>
          <w:color w:val="000000"/>
          <w:sz w:val="24"/>
          <w:szCs w:val="24"/>
          <w:lang w:eastAsia="ru-RU"/>
        </w:rPr>
        <w:t>ЗДОРОВОГО И БЕЗОПАСНОГО ОБРАЗА ЖИЗНИ</w:t>
      </w:r>
      <w:bookmarkEnd w:id="486"/>
    </w:p>
    <w:tbl>
      <w:tblPr>
        <w:tblW w:w="0" w:type="auto"/>
        <w:tblCellMar>
          <w:top w:w="15" w:type="dxa"/>
          <w:left w:w="15" w:type="dxa"/>
          <w:bottom w:w="15" w:type="dxa"/>
          <w:right w:w="15" w:type="dxa"/>
        </w:tblCellMar>
        <w:tblLook w:val="04A0"/>
      </w:tblPr>
      <w:tblGrid>
        <w:gridCol w:w="2383"/>
        <w:gridCol w:w="4889"/>
        <w:gridCol w:w="2113"/>
      </w:tblGrid>
      <w:tr w:rsidR="00B05027" w:rsidRPr="00B05027" w:rsidTr="00B05027">
        <w:trPr>
          <w:trHeight w:val="562"/>
        </w:trPr>
        <w:tc>
          <w:tcPr>
            <w:tcW w:w="2442"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b/>
                <w:bCs/>
                <w:i/>
                <w:iCs/>
                <w:lang w:eastAsia="ru-RU"/>
              </w:rPr>
              <w:t>Форма организации</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b/>
                <w:bCs/>
                <w:i/>
                <w:iCs/>
                <w:lang w:eastAsia="ru-RU"/>
              </w:rPr>
              <w:t>занятия</w:t>
            </w:r>
          </w:p>
        </w:tc>
        <w:tc>
          <w:tcPr>
            <w:tcW w:w="5106" w:type="dxa"/>
            <w:tcBorders>
              <w:top w:val="single" w:sz="6" w:space="0" w:color="000000"/>
              <w:left w:val="single" w:sz="6" w:space="0" w:color="000000"/>
              <w:right w:val="single" w:sz="6" w:space="0" w:color="000000"/>
            </w:tcBorders>
            <w:vAlign w:val="center"/>
            <w:hideMark/>
          </w:tcPr>
          <w:p w:rsidR="00B05027" w:rsidRPr="00B05027" w:rsidRDefault="00F7336D" w:rsidP="00B05027">
            <w:pPr>
              <w:spacing w:before="100" w:beforeAutospacing="1" w:after="100" w:afterAutospacing="1" w:line="240" w:lineRule="auto"/>
              <w:ind w:left="56" w:right="56"/>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Примерные т</w:t>
            </w:r>
            <w:r w:rsidR="00B05027" w:rsidRPr="00B05027">
              <w:rPr>
                <w:rFonts w:ascii="Times New Roman" w:eastAsia="Times New Roman" w:hAnsi="Times New Roman" w:cs="Times New Roman"/>
                <w:b/>
                <w:bCs/>
                <w:i/>
                <w:iCs/>
                <w:lang w:eastAsia="ru-RU"/>
              </w:rPr>
              <w:t>ем</w:t>
            </w:r>
            <w:r>
              <w:rPr>
                <w:rFonts w:ascii="Times New Roman" w:eastAsia="Times New Roman" w:hAnsi="Times New Roman" w:cs="Times New Roman"/>
                <w:b/>
                <w:bCs/>
                <w:i/>
                <w:iCs/>
                <w:lang w:eastAsia="ru-RU"/>
              </w:rPr>
              <w:t>ы</w:t>
            </w:r>
          </w:p>
        </w:tc>
        <w:tc>
          <w:tcPr>
            <w:tcW w:w="213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b/>
                <w:bCs/>
                <w:i/>
                <w:iCs/>
                <w:lang w:eastAsia="ru-RU"/>
              </w:rPr>
              <w:t>Ответственные</w:t>
            </w:r>
          </w:p>
        </w:tc>
      </w:tr>
      <w:tr w:rsidR="00B05027" w:rsidRPr="00B05027" w:rsidTr="00B05027">
        <w:trPr>
          <w:trHeight w:val="1675"/>
        </w:trPr>
        <w:tc>
          <w:tcPr>
            <w:tcW w:w="2442" w:type="dxa"/>
            <w:vMerge w:val="restart"/>
            <w:tcBorders>
              <w:top w:val="single" w:sz="6" w:space="0" w:color="000000"/>
              <w:left w:val="single" w:sz="6" w:space="0" w:color="000000"/>
              <w:right w:val="single" w:sz="6" w:space="0" w:color="000000"/>
            </w:tcBorders>
            <w:vAlign w:val="center"/>
            <w:hideMark/>
          </w:tcPr>
          <w:p w:rsidR="00B05027" w:rsidRPr="00B05027" w:rsidRDefault="00F7336D" w:rsidP="00B05027">
            <w:pPr>
              <w:spacing w:before="100" w:beforeAutospacing="1" w:after="100" w:afterAutospacing="1" w:line="240" w:lineRule="auto"/>
              <w:ind w:left="56" w:right="56"/>
              <w:rPr>
                <w:rFonts w:ascii="Times New Roman" w:eastAsia="Times New Roman" w:hAnsi="Times New Roman" w:cs="Times New Roman"/>
                <w:lang w:eastAsia="ru-RU"/>
              </w:rPr>
            </w:pPr>
            <w:r>
              <w:rPr>
                <w:rFonts w:ascii="Times New Roman" w:eastAsia="Times New Roman" w:hAnsi="Times New Roman" w:cs="Times New Roman"/>
                <w:lang w:eastAsia="ru-RU"/>
              </w:rPr>
              <w:t>Классные часы, прак</w:t>
            </w:r>
            <w:r w:rsidR="00B05027" w:rsidRPr="00B05027">
              <w:rPr>
                <w:rFonts w:ascii="Times New Roman" w:eastAsia="Times New Roman" w:hAnsi="Times New Roman" w:cs="Times New Roman"/>
                <w:lang w:eastAsia="ru-RU"/>
              </w:rPr>
              <w:t>тические занятия на</w:t>
            </w:r>
          </w:p>
          <w:p w:rsidR="00B05027" w:rsidRPr="00B05027" w:rsidRDefault="00F7336D" w:rsidP="00B05027">
            <w:pPr>
              <w:spacing w:before="100" w:beforeAutospacing="1" w:after="100" w:afterAutospacing="1" w:line="240" w:lineRule="auto"/>
              <w:ind w:left="56" w:right="56"/>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по</w:t>
            </w:r>
            <w:r w:rsidR="00B05027" w:rsidRPr="00B05027">
              <w:rPr>
                <w:rFonts w:ascii="Times New Roman" w:eastAsia="Times New Roman" w:hAnsi="Times New Roman" w:cs="Times New Roman"/>
                <w:lang w:eastAsia="ru-RU"/>
              </w:rPr>
              <w:t>лезных привычек.</w:t>
            </w:r>
          </w:p>
        </w:tc>
        <w:tc>
          <w:tcPr>
            <w:tcW w:w="510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1 класс:</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Я - неповторимый человек. Культура моей</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страны и Я. Чувства. О чем говорят чувства. Множество решений. Решение и здоровье.</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Нужные и ненужные тебе лекарства. Пассивное курение: учусь делать здоровый выбор.</w:t>
            </w:r>
          </w:p>
        </w:tc>
        <w:tc>
          <w:tcPr>
            <w:tcW w:w="2136" w:type="dxa"/>
            <w:vMerge w:val="restart"/>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Учителя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1 - 4 классов.</w:t>
            </w:r>
          </w:p>
        </w:tc>
      </w:tr>
      <w:tr w:rsidR="00B05027" w:rsidRPr="00B05027" w:rsidTr="00B05027">
        <w:trPr>
          <w:trHeight w:val="2228"/>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c>
          <w:tcPr>
            <w:tcW w:w="510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2 класс:</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Вкусы и увлечения. Учусь находить новых</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друзей и интересные занятия. О чем говорят</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выразительные движения. Учусь понимать</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lastRenderedPageBreak/>
              <w:t>людей. Опасные и безопасные ситуации. Учусь</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принимать решения в опасных ситуациях. Рек-</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лама алкоголя и табака. Правда об алкоголе. Эмоции человека.</w:t>
            </w: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r>
      <w:tr w:rsidR="00B05027" w:rsidRPr="00B05027" w:rsidTr="00B05027">
        <w:trPr>
          <w:trHeight w:val="1401"/>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c>
          <w:tcPr>
            <w:tcW w:w="510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3 класс:</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Мой характер. Учусь оценивать себя сам.</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Учусь взаимодействовать. Учусь настаивать на</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своем. Я становлюсь увереннее. Когда на меня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оказывают давление. Правда о курении.</w:t>
            </w: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r>
      <w:tr w:rsidR="00B05027" w:rsidRPr="00B05027" w:rsidTr="00B05027">
        <w:trPr>
          <w:trHeight w:val="1535"/>
        </w:trPr>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c>
          <w:tcPr>
            <w:tcW w:w="510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4 класс:</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Самоуваже</w:t>
            </w:r>
            <w:r w:rsidR="00F7336D">
              <w:rPr>
                <w:rFonts w:ascii="Times New Roman" w:eastAsia="Times New Roman" w:hAnsi="Times New Roman" w:cs="Times New Roman"/>
                <w:lang w:eastAsia="ru-RU"/>
              </w:rPr>
              <w:t>ние. Привычки. Дружба. Учусь со</w:t>
            </w:r>
            <w:r w:rsidRPr="00B05027">
              <w:rPr>
                <w:rFonts w:ascii="Times New Roman" w:eastAsia="Times New Roman" w:hAnsi="Times New Roman" w:cs="Times New Roman"/>
                <w:lang w:eastAsia="ru-RU"/>
              </w:rPr>
              <w:t>противляться давлению. Учусь говорить «нет». И снова алкоголь. Алкоголь в компании. Прав​</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да о наркотиках.</w:t>
            </w:r>
          </w:p>
        </w:tc>
        <w:tc>
          <w:tcPr>
            <w:tcW w:w="0" w:type="auto"/>
            <w:vMerge/>
            <w:tcBorders>
              <w:top w:val="single" w:sz="6" w:space="0" w:color="000000"/>
              <w:left w:val="single" w:sz="6" w:space="0" w:color="000000"/>
              <w:right w:val="single" w:sz="6" w:space="0" w:color="000000"/>
            </w:tcBorders>
            <w:vAlign w:val="center"/>
            <w:hideMark/>
          </w:tcPr>
          <w:p w:rsidR="00B05027" w:rsidRPr="00B05027" w:rsidRDefault="00B05027" w:rsidP="00B05027">
            <w:pPr>
              <w:spacing w:after="0" w:line="240" w:lineRule="auto"/>
              <w:rPr>
                <w:rFonts w:ascii="Times New Roman" w:eastAsia="Times New Roman" w:hAnsi="Times New Roman" w:cs="Times New Roman"/>
                <w:lang w:eastAsia="ru-RU"/>
              </w:rPr>
            </w:pPr>
          </w:p>
        </w:tc>
      </w:tr>
      <w:tr w:rsidR="00B05027" w:rsidRPr="00B05027" w:rsidTr="00B05027">
        <w:trPr>
          <w:trHeight w:val="1453"/>
        </w:trPr>
        <w:tc>
          <w:tcPr>
            <w:tcW w:w="244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Конкурсы</w:t>
            </w:r>
          </w:p>
        </w:tc>
        <w:tc>
          <w:tcPr>
            <w:tcW w:w="51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 xml:space="preserve">Поделок </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Стихов о здоровом питании, о природе. Рисунков «Витамины на столе», «Родному селу - чистоту и порядок».</w:t>
            </w:r>
          </w:p>
        </w:tc>
        <w:tc>
          <w:tcPr>
            <w:tcW w:w="2136" w:type="dxa"/>
            <w:tcBorders>
              <w:top w:val="single" w:sz="6" w:space="0" w:color="000000"/>
              <w:left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Учителя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lang w:eastAsia="ru-RU"/>
              </w:rPr>
            </w:pPr>
            <w:r w:rsidRPr="00B05027">
              <w:rPr>
                <w:rFonts w:ascii="Times New Roman" w:eastAsia="Times New Roman" w:hAnsi="Times New Roman" w:cs="Times New Roman"/>
                <w:lang w:eastAsia="ru-RU"/>
              </w:rPr>
              <w:t>1 - 4 классов.</w:t>
            </w:r>
          </w:p>
        </w:tc>
      </w:tr>
      <w:tr w:rsidR="00B05027" w:rsidRPr="00B05027" w:rsidTr="00B05027">
        <w:trPr>
          <w:trHeight w:val="1080"/>
        </w:trPr>
        <w:tc>
          <w:tcPr>
            <w:tcW w:w="244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Дни здоровья</w:t>
            </w:r>
          </w:p>
        </w:tc>
        <w:tc>
          <w:tcPr>
            <w:tcW w:w="51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Движение - жизнь.</w:t>
            </w:r>
          </w:p>
        </w:tc>
        <w:tc>
          <w:tcPr>
            <w:tcW w:w="2136" w:type="dxa"/>
            <w:tcBorders>
              <w:top w:val="single" w:sz="6" w:space="0" w:color="000000"/>
              <w:left w:val="single" w:sz="6" w:space="0" w:color="000000"/>
              <w:bottom w:val="single" w:sz="6" w:space="0" w:color="000000"/>
              <w:right w:val="single" w:sz="6" w:space="0" w:color="000000"/>
            </w:tcBorders>
            <w:vAlign w:val="center"/>
            <w:hideMark/>
          </w:tcPr>
          <w:p w:rsidR="00B05027" w:rsidRPr="00F7336D" w:rsidRDefault="00B05027" w:rsidP="00B05027">
            <w:pPr>
              <w:spacing w:before="100" w:beforeAutospacing="1" w:after="100" w:afterAutospacing="1" w:line="240" w:lineRule="auto"/>
              <w:ind w:left="56" w:right="56"/>
              <w:jc w:val="both"/>
              <w:rPr>
                <w:rFonts w:ascii="Times New Roman" w:eastAsia="Times New Roman" w:hAnsi="Times New Roman" w:cs="Times New Roman"/>
                <w:sz w:val="16"/>
                <w:szCs w:val="16"/>
                <w:lang w:eastAsia="ru-RU"/>
              </w:rPr>
            </w:pPr>
            <w:r w:rsidRPr="00F7336D">
              <w:rPr>
                <w:rFonts w:ascii="Times New Roman" w:eastAsia="Times New Roman" w:hAnsi="Times New Roman" w:cs="Times New Roman"/>
                <w:bCs/>
                <w:caps/>
                <w:sz w:val="16"/>
                <w:szCs w:val="16"/>
                <w:lang w:eastAsia="ru-RU"/>
              </w:rPr>
              <w:t>УЧИТЕЛЬ ФИЗКУЛЬ​ТУРЫ, УЧИТЕЛЯ 1 - 4 КЛАССОВ, РОДИ​ТЕЛИ.</w:t>
            </w:r>
          </w:p>
        </w:tc>
      </w:tr>
      <w:tr w:rsidR="00B05027" w:rsidRPr="00B05027" w:rsidTr="00B05027">
        <w:trPr>
          <w:trHeight w:val="837"/>
        </w:trPr>
        <w:tc>
          <w:tcPr>
            <w:tcW w:w="244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Соревнования</w:t>
            </w:r>
          </w:p>
        </w:tc>
        <w:tc>
          <w:tcPr>
            <w:tcW w:w="51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«Папа, мама, я - спортивная семья».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Веселые старты.</w:t>
            </w:r>
          </w:p>
        </w:tc>
        <w:tc>
          <w:tcPr>
            <w:tcW w:w="213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 физкультуры, учителя 1 - 4 классов, роди​тели.</w:t>
            </w:r>
          </w:p>
        </w:tc>
      </w:tr>
      <w:tr w:rsidR="00B05027" w:rsidRPr="00B05027" w:rsidTr="00B05027">
        <w:trPr>
          <w:trHeight w:val="245"/>
        </w:trPr>
        <w:tc>
          <w:tcPr>
            <w:tcW w:w="244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Экскурсии</w:t>
            </w:r>
          </w:p>
        </w:tc>
        <w:tc>
          <w:tcPr>
            <w:tcW w:w="510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Наблюдения за изменениями в природе.</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Лес благодарит и сердится.</w:t>
            </w:r>
          </w:p>
        </w:tc>
        <w:tc>
          <w:tcPr>
            <w:tcW w:w="2136"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Походы, организация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выходного дня.</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 выходной день вместе!</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 родители.</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Проектная деятельность</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Выбор тем учениками по желанию.</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Просмотр учебных</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фильмов</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 гигиене тела. Правильное питание. ПДД</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Практикумы</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F7336D">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Составление режима дня. Учимся планировать</w:t>
            </w:r>
            <w:r w:rsidR="00F7336D">
              <w:rPr>
                <w:rFonts w:ascii="Times New Roman" w:eastAsia="Times New Roman" w:hAnsi="Times New Roman" w:cs="Times New Roman"/>
                <w:sz w:val="24"/>
                <w:szCs w:val="24"/>
                <w:lang w:eastAsia="ru-RU"/>
              </w:rPr>
              <w:t xml:space="preserve"> </w:t>
            </w:r>
            <w:r w:rsidRPr="00B05027">
              <w:rPr>
                <w:rFonts w:ascii="Times New Roman" w:eastAsia="Times New Roman" w:hAnsi="Times New Roman" w:cs="Times New Roman"/>
                <w:sz w:val="24"/>
                <w:szCs w:val="24"/>
                <w:lang w:eastAsia="ru-RU"/>
              </w:rPr>
              <w:t>свои дела. Безопасный маршрут. Мой вклад в</w:t>
            </w:r>
            <w:r w:rsidR="00F7336D">
              <w:rPr>
                <w:rFonts w:ascii="Times New Roman" w:eastAsia="Times New Roman" w:hAnsi="Times New Roman" w:cs="Times New Roman"/>
                <w:sz w:val="24"/>
                <w:szCs w:val="24"/>
                <w:lang w:eastAsia="ru-RU"/>
              </w:rPr>
              <w:t xml:space="preserve"> </w:t>
            </w:r>
            <w:r w:rsidRPr="00B05027">
              <w:rPr>
                <w:rFonts w:ascii="Times New Roman" w:eastAsia="Times New Roman" w:hAnsi="Times New Roman" w:cs="Times New Roman"/>
                <w:sz w:val="24"/>
                <w:szCs w:val="24"/>
                <w:lang w:eastAsia="ru-RU"/>
              </w:rPr>
              <w:t>дело сохранения природы.</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Праздники</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F7336D">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Загадки Лесовичка. День птиц. Экологический</w:t>
            </w:r>
            <w:r w:rsidR="00F7336D">
              <w:rPr>
                <w:rFonts w:ascii="Times New Roman" w:eastAsia="Times New Roman" w:hAnsi="Times New Roman" w:cs="Times New Roman"/>
                <w:sz w:val="24"/>
                <w:szCs w:val="24"/>
                <w:lang w:eastAsia="ru-RU"/>
              </w:rPr>
              <w:t xml:space="preserve"> </w:t>
            </w:r>
            <w:r w:rsidRPr="00B05027">
              <w:rPr>
                <w:rFonts w:ascii="Times New Roman" w:eastAsia="Times New Roman" w:hAnsi="Times New Roman" w:cs="Times New Roman"/>
                <w:sz w:val="24"/>
                <w:szCs w:val="24"/>
                <w:lang w:eastAsia="ru-RU"/>
              </w:rPr>
              <w:t>светофор.</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Викторины</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 мире животных. В мире растений. В мире</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грибов. Как охраняют природу.</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1-4 классов.</w:t>
            </w:r>
          </w:p>
        </w:tc>
      </w:tr>
      <w:tr w:rsidR="00B05027" w:rsidRPr="00B05027" w:rsidTr="00B05027">
        <w:trPr>
          <w:trHeight w:val="245"/>
        </w:trPr>
        <w:tc>
          <w:tcPr>
            <w:tcW w:w="2442"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Дискуссии</w:t>
            </w:r>
          </w:p>
        </w:tc>
        <w:tc>
          <w:tcPr>
            <w:tcW w:w="510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Нужно ли охранять ядовитые растения? Как</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вести себя в природе. Что могут сделать дети</w:t>
            </w:r>
          </w:p>
          <w:p w:rsidR="00B05027" w:rsidRPr="00B05027" w:rsidRDefault="00B05027" w:rsidP="00B05027">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для охраны природы?</w:t>
            </w:r>
          </w:p>
        </w:tc>
        <w:tc>
          <w:tcPr>
            <w:tcW w:w="2136" w:type="dxa"/>
            <w:tcBorders>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Учителя</w:t>
            </w:r>
          </w:p>
          <w:p w:rsidR="00B05027" w:rsidRPr="00B05027" w:rsidRDefault="00B05027" w:rsidP="00B05027">
            <w:pPr>
              <w:spacing w:before="100" w:beforeAutospacing="1" w:after="100" w:afterAutospacing="1" w:line="240" w:lineRule="auto"/>
              <w:ind w:left="56" w:right="56"/>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1 - 4 классов.</w:t>
            </w:r>
          </w:p>
        </w:tc>
      </w:tr>
    </w:tbl>
    <w:p w:rsidR="00B05027" w:rsidRPr="00B05027" w:rsidRDefault="00B05027" w:rsidP="00B05027">
      <w:pPr>
        <w:shd w:val="clear" w:color="auto" w:fill="FFFFFF"/>
        <w:spacing w:before="100" w:beforeAutospacing="1" w:after="100" w:afterAutospacing="1" w:line="240" w:lineRule="auto"/>
        <w:ind w:left="1771" w:firstLine="599"/>
        <w:rPr>
          <w:rFonts w:ascii="Times New Roman" w:eastAsia="Times New Roman" w:hAnsi="Times New Roman" w:cs="Times New Roman"/>
          <w:color w:val="000000"/>
          <w:sz w:val="24"/>
          <w:szCs w:val="24"/>
          <w:lang w:eastAsia="ru-RU"/>
        </w:rPr>
      </w:pPr>
      <w:bookmarkStart w:id="487" w:name="bookmark130"/>
      <w:bookmarkStart w:id="488" w:name="bookmark131"/>
      <w:bookmarkStart w:id="489" w:name="_Toc484207955"/>
      <w:bookmarkEnd w:id="487"/>
      <w:bookmarkEnd w:id="488"/>
      <w:r w:rsidRPr="00B05027">
        <w:rPr>
          <w:rFonts w:ascii="Times New Roman" w:eastAsia="Times New Roman" w:hAnsi="Times New Roman" w:cs="Times New Roman"/>
          <w:caps/>
          <w:color w:val="000000"/>
          <w:sz w:val="24"/>
          <w:szCs w:val="24"/>
          <w:lang w:eastAsia="ru-RU"/>
        </w:rPr>
        <w:t>ПРОСВЕТИТЕЛЬСКАЯ РАБОТА С РОДИТЕЛЯМИ (ЗАКОННЫМИ ПРЕДСТАВИТЕЛЯМИ) ВКЛЮЧАЕТ:</w:t>
      </w:r>
      <w:bookmarkEnd w:id="489"/>
    </w:p>
    <w:p w:rsidR="00B05027" w:rsidRPr="00B05027" w:rsidRDefault="00B05027" w:rsidP="00B05027">
      <w:pPr>
        <w:shd w:val="clear" w:color="auto" w:fill="FFFFFF"/>
        <w:spacing w:before="100" w:beforeAutospacing="1" w:after="100" w:afterAutospacing="1"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лекции, индивидуальные встречи, консультации, родительские собрания по вопросам роста и развития ребёнка, его здоровья, факторам, положительно и отрицательно влияющим на здоро​вье детей;</w:t>
      </w:r>
    </w:p>
    <w:p w:rsidR="00B05027" w:rsidRPr="00B05027" w:rsidRDefault="00B05027" w:rsidP="00B05027">
      <w:pPr>
        <w:shd w:val="clear" w:color="auto" w:fill="FFFFFF"/>
        <w:spacing w:before="100" w:beforeAutospacing="1" w:after="100" w:afterAutospacing="1"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знакомство родителей (законных представителей) с необходимой научно-методической литературой;</w:t>
      </w:r>
    </w:p>
    <w:p w:rsidR="00B05027" w:rsidRPr="00B05027" w:rsidRDefault="00B05027" w:rsidP="00B05027">
      <w:pPr>
        <w:shd w:val="clear" w:color="auto" w:fill="FFFFFF"/>
        <w:spacing w:before="100" w:beforeAutospacing="1" w:after="100" w:afterAutospacing="1"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организацию совместной работы педагогов и родителей (законных представителей) по проведению спортивных мероприятий, занятий по профилактике вредных привычек.</w:t>
      </w:r>
    </w:p>
    <w:p w:rsidR="00B05027" w:rsidRPr="00B05027" w:rsidRDefault="00B05027" w:rsidP="00B05027">
      <w:pPr>
        <w:shd w:val="clear" w:color="auto" w:fill="FFFFFF"/>
        <w:spacing w:before="100" w:beforeAutospacing="1" w:line="240" w:lineRule="auto"/>
        <w:ind w:left="1771" w:right="1050" w:firstLine="599"/>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Эффективность реализации этого направления зависит от деятельности администра​ции образовательной организации, всех педагогов.</w:t>
      </w:r>
    </w:p>
    <w:tbl>
      <w:tblPr>
        <w:tblW w:w="0" w:type="auto"/>
        <w:tblCellMar>
          <w:top w:w="15" w:type="dxa"/>
          <w:left w:w="15" w:type="dxa"/>
          <w:bottom w:w="15" w:type="dxa"/>
          <w:right w:w="15" w:type="dxa"/>
        </w:tblCellMar>
        <w:tblLook w:val="04A0"/>
      </w:tblPr>
      <w:tblGrid>
        <w:gridCol w:w="3285"/>
        <w:gridCol w:w="6100"/>
      </w:tblGrid>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779"/>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i/>
                <w:iCs/>
                <w:sz w:val="24"/>
                <w:szCs w:val="24"/>
                <w:lang w:eastAsia="ru-RU"/>
              </w:rPr>
              <w:t>Направления</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1920"/>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i/>
                <w:iCs/>
                <w:sz w:val="24"/>
                <w:szCs w:val="24"/>
                <w:lang w:eastAsia="ru-RU"/>
              </w:rPr>
              <w:t>Содержание работы</w:t>
            </w:r>
          </w:p>
        </w:tc>
      </w:tr>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F7336D"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экологически безо</w:t>
            </w:r>
            <w:r w:rsidR="00B05027" w:rsidRPr="00B05027">
              <w:rPr>
                <w:rFonts w:ascii="Times New Roman" w:eastAsia="Times New Roman" w:hAnsi="Times New Roman" w:cs="Times New Roman"/>
                <w:sz w:val="24"/>
                <w:szCs w:val="24"/>
                <w:lang w:eastAsia="ru-RU"/>
              </w:rPr>
              <w:t>пасной, здоровьесберегающей инфраструктуры.</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Лекции по вопросам:</w:t>
            </w:r>
          </w:p>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пространства в комнате ребенка. Как организовать рабочий стол ребенка.</w:t>
            </w:r>
          </w:p>
        </w:tc>
      </w:tr>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учебной</w:t>
            </w:r>
            <w:r w:rsidR="00F7336D">
              <w:rPr>
                <w:rFonts w:ascii="Times New Roman" w:eastAsia="Times New Roman" w:hAnsi="Times New Roman" w:cs="Times New Roman"/>
                <w:sz w:val="24"/>
                <w:szCs w:val="24"/>
                <w:lang w:eastAsia="ru-RU"/>
              </w:rPr>
              <w:t xml:space="preserve"> и вне​урочной деятельности обу</w:t>
            </w:r>
            <w:r w:rsidRPr="00B05027">
              <w:rPr>
                <w:rFonts w:ascii="Times New Roman" w:eastAsia="Times New Roman" w:hAnsi="Times New Roman" w:cs="Times New Roman"/>
                <w:sz w:val="24"/>
                <w:szCs w:val="24"/>
                <w:lang w:eastAsia="ru-RU"/>
              </w:rPr>
              <w:t>чающихся.</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Стенд по теме: «Как не перегрузить ребенка». Беседы по темам: «Что делать с телевизором?», «Организа​ция работы за компьютером». Анализ режима дня школьников.</w:t>
            </w:r>
          </w:p>
        </w:tc>
      </w:tr>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Формирование экологиче</w:t>
            </w:r>
            <w:r w:rsidR="00F7336D">
              <w:rPr>
                <w:rFonts w:ascii="Times New Roman" w:eastAsia="Times New Roman" w:hAnsi="Times New Roman" w:cs="Times New Roman"/>
                <w:sz w:val="24"/>
                <w:szCs w:val="24"/>
                <w:lang w:eastAsia="ru-RU"/>
              </w:rPr>
              <w:t>ской культуры, здорового и безо</w:t>
            </w:r>
            <w:r w:rsidRPr="00B05027">
              <w:rPr>
                <w:rFonts w:ascii="Times New Roman" w:eastAsia="Times New Roman" w:hAnsi="Times New Roman" w:cs="Times New Roman"/>
                <w:sz w:val="24"/>
                <w:szCs w:val="24"/>
                <w:lang w:eastAsia="ru-RU"/>
              </w:rPr>
              <w:t>пасного образа жизни.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совместной работы педагогов и родителей по проведению спортивных мероприятий, занятий по профи​лактике вредных привычек.</w:t>
            </w:r>
          </w:p>
        </w:tc>
      </w:tr>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F7336D"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Просветительская работа с родителями (законными пред</w:t>
            </w:r>
            <w:r w:rsidR="00B05027" w:rsidRPr="00B05027">
              <w:rPr>
                <w:rFonts w:ascii="Times New Roman" w:eastAsia="Times New Roman" w:hAnsi="Times New Roman" w:cs="Times New Roman"/>
                <w:sz w:val="24"/>
                <w:szCs w:val="24"/>
                <w:lang w:eastAsia="ru-RU"/>
              </w:rPr>
              <w:t>ставителями).</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Лекции, индивидуальные встречи, консультации, родительские собрания по вопросам роста и развития ребёнка, его здоровья, факторам, положительно и отрицательно влияющим на здоро​вье детей; организация совместной работы педагогов и ро​дителей (законных представителей) по проведению спор​тивных мероприятий, занятий по профилактике вредных привычек.</w:t>
            </w:r>
          </w:p>
        </w:tc>
      </w:tr>
      <w:tr w:rsidR="00B05027" w:rsidRPr="00B05027" w:rsidTr="00B05027">
        <w:trPr>
          <w:trHeight w:val="844"/>
        </w:trPr>
        <w:tc>
          <w:tcPr>
            <w:tcW w:w="3432"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Динамическое наблюдени</w:t>
            </w:r>
            <w:r w:rsidR="00F7336D">
              <w:rPr>
                <w:rFonts w:ascii="Times New Roman" w:eastAsia="Times New Roman" w:hAnsi="Times New Roman" w:cs="Times New Roman"/>
                <w:sz w:val="24"/>
                <w:szCs w:val="24"/>
                <w:lang w:eastAsia="ru-RU"/>
              </w:rPr>
              <w:t>е за состоянием здоровья учащих</w:t>
            </w:r>
            <w:r w:rsidRPr="00B05027">
              <w:rPr>
                <w:rFonts w:ascii="Times New Roman" w:eastAsia="Times New Roman" w:hAnsi="Times New Roman" w:cs="Times New Roman"/>
                <w:sz w:val="24"/>
                <w:szCs w:val="24"/>
                <w:lang w:eastAsia="ru-RU"/>
              </w:rPr>
              <w:t>ся.</w:t>
            </w:r>
          </w:p>
        </w:tc>
        <w:tc>
          <w:tcPr>
            <w:tcW w:w="6517" w:type="dxa"/>
            <w:tcBorders>
              <w:top w:val="single" w:sz="6" w:space="0" w:color="000000"/>
              <w:left w:val="single" w:sz="6" w:space="0" w:color="000000"/>
              <w:bottom w:val="single" w:sz="6" w:space="0" w:color="000000"/>
              <w:right w:val="single" w:sz="6" w:space="0" w:color="000000"/>
            </w:tcBorders>
            <w:vAlign w:val="center"/>
            <w:hideMark/>
          </w:tcPr>
          <w:p w:rsidR="00B05027" w:rsidRPr="00B05027" w:rsidRDefault="00B05027" w:rsidP="00B05027">
            <w:pPr>
              <w:spacing w:before="100" w:beforeAutospacing="1" w:after="100" w:afterAutospacing="1" w:line="240" w:lineRule="auto"/>
              <w:ind w:left="99"/>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Знакомство родителей (законных представителей) с резуль​татами мониторинга</w:t>
            </w:r>
          </w:p>
        </w:tc>
      </w:tr>
    </w:tbl>
    <w:p w:rsidR="00B05027" w:rsidRPr="00B05027" w:rsidRDefault="00B05027" w:rsidP="00B05027">
      <w:pPr>
        <w:shd w:val="clear" w:color="auto" w:fill="FFFFFF"/>
        <w:spacing w:before="239" w:after="120" w:line="240" w:lineRule="auto"/>
        <w:ind w:left="1792" w:firstLine="680"/>
        <w:rPr>
          <w:rFonts w:ascii="Times New Roman" w:eastAsia="Times New Roman" w:hAnsi="Times New Roman" w:cs="Times New Roman"/>
          <w:color w:val="000000"/>
          <w:sz w:val="24"/>
          <w:szCs w:val="24"/>
          <w:lang w:eastAsia="ru-RU"/>
        </w:rPr>
      </w:pPr>
      <w:bookmarkStart w:id="490" w:name="bookmark132"/>
      <w:bookmarkStart w:id="491" w:name="_Toc484207956"/>
      <w:bookmarkEnd w:id="490"/>
      <w:r w:rsidRPr="00B05027">
        <w:rPr>
          <w:rFonts w:ascii="Times New Roman" w:eastAsia="Times New Roman" w:hAnsi="Times New Roman" w:cs="Times New Roman"/>
          <w:caps/>
          <w:color w:val="000000"/>
          <w:sz w:val="24"/>
          <w:szCs w:val="24"/>
          <w:lang w:eastAsia="ru-RU"/>
        </w:rPr>
        <w:t>ДИНАМИЧЕСКОЕ НАБЛЮДЕНИЕ ЗА СОСТОЯНИЕМ ЗДОРОВЬЯ УЧАЩИХСЯ ВКЛЮЧАЕТ:</w:t>
      </w:r>
      <w:bookmarkEnd w:id="491"/>
    </w:p>
    <w:p w:rsidR="00B05027" w:rsidRPr="00B05027" w:rsidRDefault="00B05027" w:rsidP="00B05027">
      <w:pPr>
        <w:shd w:val="clear" w:color="auto" w:fill="FFFFFF"/>
        <w:spacing w:before="100" w:beforeAutospacing="1" w:after="120"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использование рекомендованных и утвержденных методов профилактики заболеваний, не требующих постоянного наблюдения врача (витаминизация, профилактика нарушений осанки, зрения);</w:t>
      </w:r>
    </w:p>
    <w:p w:rsidR="00B05027" w:rsidRPr="00B05027" w:rsidRDefault="00B05027" w:rsidP="00B05027">
      <w:pPr>
        <w:shd w:val="clear" w:color="auto" w:fill="FFFFFF"/>
        <w:spacing w:before="100" w:beforeAutospacing="1" w:after="120"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анализ и обсуждение дан​ных о состоянии здоровья школьников, доступность сведений для каждого педагога;</w:t>
      </w:r>
    </w:p>
    <w:p w:rsidR="00B05027" w:rsidRPr="00B05027" w:rsidRDefault="00B05027" w:rsidP="00B05027">
      <w:pPr>
        <w:shd w:val="clear" w:color="auto" w:fill="FFFFFF"/>
        <w:spacing w:before="100" w:beforeAutospacing="1" w:after="120"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анализ результатов динамических наблюдений за состоянием здоровья и их обсуждение с педагогами, родителями, ведение мониторинга здоровья обучающихся, что позволяет на​глядно увидеть состояние здоровья учеников;</w:t>
      </w:r>
    </w:p>
    <w:p w:rsidR="00B05027" w:rsidRPr="00B05027" w:rsidRDefault="00B05027" w:rsidP="00B05027">
      <w:pPr>
        <w:shd w:val="clear" w:color="auto" w:fill="FFFFFF"/>
        <w:spacing w:before="100" w:beforeAutospacing="1" w:after="120" w:line="240" w:lineRule="auto"/>
        <w:ind w:left="2091" w:right="1050" w:hanging="30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p w:rsidR="00B05027" w:rsidRPr="00BA5DFB" w:rsidRDefault="00B05027" w:rsidP="00BA5DFB">
      <w:pPr>
        <w:shd w:val="clear" w:color="auto" w:fill="FFFFFF"/>
        <w:spacing w:before="100" w:beforeAutospacing="1" w:after="100" w:afterAutospacing="1" w:line="240" w:lineRule="auto"/>
        <w:jc w:val="center"/>
        <w:rPr>
          <w:rFonts w:ascii="Times New Roman" w:eastAsia="Times New Roman" w:hAnsi="Times New Roman" w:cs="Times New Roman"/>
          <w:caps/>
          <w:color w:val="000000"/>
          <w:sz w:val="28"/>
          <w:lang w:eastAsia="ru-RU"/>
        </w:rPr>
      </w:pPr>
      <w:bookmarkStart w:id="492" w:name="_Toc484207957"/>
      <w:r w:rsidRPr="00B05027">
        <w:rPr>
          <w:rFonts w:ascii="Times New Roman" w:eastAsia="Times New Roman" w:hAnsi="Times New Roman" w:cs="Times New Roman"/>
          <w:caps/>
          <w:color w:val="000000"/>
          <w:sz w:val="28"/>
          <w:lang w:eastAsia="ru-RU"/>
        </w:rPr>
        <w:t>2.4.4. КРИТЕРИИ, ПОКАЗАТЕЛИ ЭФФЕКТИВ</w:t>
      </w:r>
      <w:r w:rsidR="00BA5DFB">
        <w:rPr>
          <w:rFonts w:ascii="Times New Roman" w:eastAsia="Times New Roman" w:hAnsi="Times New Roman" w:cs="Times New Roman"/>
          <w:caps/>
          <w:color w:val="000000"/>
          <w:sz w:val="28"/>
          <w:lang w:eastAsia="ru-RU"/>
        </w:rPr>
        <w:t xml:space="preserve">НОСТИ ДЕЯТЕЛЬНОСТИ МБОУ Дятьковичской  </w:t>
      </w:r>
      <w:r w:rsidRPr="00B05027">
        <w:rPr>
          <w:rFonts w:ascii="Times New Roman" w:eastAsia="Times New Roman" w:hAnsi="Times New Roman" w:cs="Times New Roman"/>
          <w:caps/>
          <w:color w:val="000000"/>
          <w:sz w:val="28"/>
          <w:lang w:eastAsia="ru-RU"/>
        </w:rPr>
        <w:t xml:space="preserve"> ООШ В ЧАСТИ ФОРМИРОВАНИЯ ЗДОРОВОГО И БЕЗОПАСНОГО ОБРАЗА ЖИЗНИ И ЭКОЛОГИЧЕСКОЙ КУЛЬТУРЫ ОБУЧАЮЩИХСЯ</w:t>
      </w:r>
      <w:bookmarkEnd w:id="492"/>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Критерии, по которым изучается динамика процесса воспитания и социализации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1. Положительная динамика (тенденция повышения уровня нравственного развития учащих​ся) - увеличение значений выделенных показателей на интерпретационном этапе по срав​нению с результатами контрольного этапа исследования (диагностический).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на ин​терпретационном этапе по сравнению с результатами контрольного этапа исследования (диагностический);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3. Устойчивость (стабильность) исследуемых показателей на интерпретационном и кон​трольным этапах исследования.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целях получения объективных данных о результатах реализации программы и необ​ходимо</w:t>
      </w:r>
      <w:r w:rsidR="00F7336D">
        <w:rPr>
          <w:rFonts w:ascii="Times New Roman" w:eastAsia="Times New Roman" w:hAnsi="Times New Roman" w:cs="Times New Roman"/>
          <w:color w:val="000000"/>
          <w:sz w:val="24"/>
          <w:szCs w:val="24"/>
          <w:lang w:eastAsia="ru-RU"/>
        </w:rPr>
        <w:t>сти её коррекции в МБОУ Дятьковичской</w:t>
      </w:r>
      <w:r w:rsidRPr="00B05027">
        <w:rPr>
          <w:rFonts w:ascii="Times New Roman" w:eastAsia="Times New Roman" w:hAnsi="Times New Roman" w:cs="Times New Roman"/>
          <w:color w:val="000000"/>
          <w:sz w:val="24"/>
          <w:szCs w:val="24"/>
          <w:lang w:eastAsia="ru-RU"/>
        </w:rPr>
        <w:t xml:space="preserve"> ООШ проводится систематический мониторинг. Мониторинг реализации программы включает: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аналитические данные об уровне представлений учащихся о проблемах охраны окружаю​щей среды, своём здоровье, правильном питании, влиянии психотропных веществ на здо​ровье человека, пр</w:t>
      </w:r>
      <w:r w:rsidR="00F7336D">
        <w:rPr>
          <w:rFonts w:ascii="Times New Roman" w:eastAsia="Times New Roman" w:hAnsi="Times New Roman" w:cs="Times New Roman"/>
          <w:color w:val="000000"/>
          <w:sz w:val="24"/>
          <w:szCs w:val="24"/>
          <w:lang w:eastAsia="ru-RU"/>
        </w:rPr>
        <w:t>авилах поведения в МБОУ Дятьковичской ООШ и вне МБОУ Дятьковичской</w:t>
      </w:r>
      <w:r w:rsidRPr="00B05027">
        <w:rPr>
          <w:rFonts w:ascii="Times New Roman" w:eastAsia="Times New Roman" w:hAnsi="Times New Roman" w:cs="Times New Roman"/>
          <w:color w:val="000000"/>
          <w:sz w:val="24"/>
          <w:szCs w:val="24"/>
          <w:lang w:eastAsia="ru-RU"/>
        </w:rPr>
        <w:t xml:space="preserve"> ООШ, в том числе на транспорте;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отслеживание динамики показателей здоровья учащихся: общего показателя здоровья, показателей заболеваемости органов зрения и опорно-двигательного аппарата;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отслеживание дина</w:t>
      </w:r>
      <w:r w:rsidR="00F7336D">
        <w:rPr>
          <w:rFonts w:ascii="Times New Roman" w:eastAsia="Times New Roman" w:hAnsi="Times New Roman" w:cs="Times New Roman"/>
          <w:color w:val="000000"/>
          <w:sz w:val="24"/>
          <w:szCs w:val="24"/>
          <w:lang w:eastAsia="ru-RU"/>
        </w:rPr>
        <w:t>мики травматизма в МБОУ Дятьковичской</w:t>
      </w:r>
      <w:r w:rsidRPr="00B05027">
        <w:rPr>
          <w:rFonts w:ascii="Times New Roman" w:eastAsia="Times New Roman" w:hAnsi="Times New Roman" w:cs="Times New Roman"/>
          <w:color w:val="000000"/>
          <w:sz w:val="24"/>
          <w:szCs w:val="24"/>
          <w:lang w:eastAsia="ru-RU"/>
        </w:rPr>
        <w:t xml:space="preserve"> ООШ, в том числе дорожно-транспортного травма​тизма;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отслеживание динамики показателей количества пропусков занятий по болезни.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школе выделены следующие </w:t>
      </w:r>
      <w:r w:rsidRPr="00B05027">
        <w:rPr>
          <w:rFonts w:ascii="Times New Roman" w:eastAsia="Times New Roman" w:hAnsi="Times New Roman" w:cs="Times New Roman"/>
          <w:b/>
          <w:bCs/>
          <w:i/>
          <w:iCs/>
          <w:color w:val="000000"/>
          <w:sz w:val="24"/>
          <w:szCs w:val="24"/>
          <w:lang w:eastAsia="ru-RU"/>
        </w:rPr>
        <w:t>критерии эффективной реализации программы фор​мирования экологической культуры, здорового и безопасного образа жизни </w:t>
      </w:r>
      <w:r w:rsidRPr="00B05027">
        <w:rPr>
          <w:rFonts w:ascii="Times New Roman" w:eastAsia="Times New Roman" w:hAnsi="Times New Roman" w:cs="Times New Roman"/>
          <w:color w:val="000000"/>
          <w:sz w:val="24"/>
          <w:szCs w:val="24"/>
          <w:lang w:eastAsia="ru-RU"/>
        </w:rPr>
        <w:t>обучающихся: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сформированность представлений о поведении в коллективе;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эмоциональное отношение к нравственным и безнравственным поступкам;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альтруистическая направленность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результаты экспресс-диагностик;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положительные результаты анализа анкет по исследованию жизнедеятельности школьни​ков, анкет для родителей (законных представителей).</w:t>
      </w:r>
    </w:p>
    <w:p w:rsidR="00B05027" w:rsidRPr="00B05027" w:rsidRDefault="00B05027" w:rsidP="00B0502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bookmarkStart w:id="493" w:name="_Toc484207958"/>
      <w:r w:rsidRPr="00B05027">
        <w:rPr>
          <w:rFonts w:ascii="Times New Roman" w:eastAsia="Times New Roman" w:hAnsi="Times New Roman" w:cs="Times New Roman"/>
          <w:caps/>
          <w:color w:val="000000"/>
          <w:sz w:val="28"/>
          <w:lang w:eastAsia="ru-RU"/>
        </w:rPr>
        <w:t xml:space="preserve">2.4.6. МЕТОДИКА И ИНСТРУМЕНТАРИЙ МОНИТОРИНГА ДОСТИЖЕНИЯ ПЛАНИРУЕМЫХ РЕЗУЛЬТАТОВ ПО ФОРМИРОВАНИЮ </w:t>
      </w:r>
      <w:r w:rsidRPr="00B05027">
        <w:rPr>
          <w:rFonts w:ascii="Times New Roman" w:eastAsia="Times New Roman" w:hAnsi="Times New Roman" w:cs="Times New Roman"/>
          <w:caps/>
          <w:color w:val="000000"/>
          <w:sz w:val="28"/>
          <w:lang w:eastAsia="ru-RU"/>
        </w:rPr>
        <w:lastRenderedPageBreak/>
        <w:t>ЭКОЛОГИЧЕСКОЙ КУЛЬТУРЫ, КУЛЬТУРЫ ЗДОРОВОГО И БЕЗОПАСНОГО ОБРАЗА ЖИЗНИ ОБУЧАЮЩИХСЯ</w:t>
      </w:r>
      <w:bookmarkEnd w:id="493"/>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осуществления мониторинга достижения планируемых результатов по формирова​нию экологической культуры, культуры здорового и безопасного образа жизни обучающихся в школе</w:t>
      </w:r>
      <w:r w:rsidR="00F7336D">
        <w:rPr>
          <w:rFonts w:ascii="Times New Roman" w:eastAsia="Times New Roman" w:hAnsi="Times New Roman" w:cs="Times New Roman"/>
          <w:color w:val="000000"/>
          <w:sz w:val="24"/>
          <w:szCs w:val="24"/>
          <w:lang w:eastAsia="ru-RU"/>
        </w:rPr>
        <w:t xml:space="preserve"> используются следующие критерии</w:t>
      </w:r>
      <w:r w:rsidRPr="00B05027">
        <w:rPr>
          <w:rFonts w:ascii="Times New Roman" w:eastAsia="Times New Roman" w:hAnsi="Times New Roman" w:cs="Times New Roman"/>
          <w:color w:val="000000"/>
          <w:sz w:val="24"/>
          <w:szCs w:val="24"/>
          <w:lang w:eastAsia="ru-RU"/>
        </w:rPr>
        <w:t>:</w:t>
      </w:r>
    </w:p>
    <w:p w:rsidR="00F7336D" w:rsidRPr="00F7336D" w:rsidRDefault="00B05027" w:rsidP="00F7336D">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 </w:t>
      </w:r>
      <w:r w:rsidR="00F7336D">
        <w:rPr>
          <w:rFonts w:ascii="Times New Roman" w:eastAsia="Times New Roman" w:hAnsi="Times New Roman" w:cs="Times New Roman"/>
          <w:color w:val="000000"/>
          <w:sz w:val="24"/>
          <w:szCs w:val="24"/>
          <w:lang w:eastAsia="ru-RU"/>
        </w:rPr>
        <w:t>анализ педагогической деятельности (планы воспитательной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тестовые задания «Мое здоровье», «Питание школьников»; анкеты для учащихся для родителей.</w:t>
      </w:r>
    </w:p>
    <w:p w:rsidR="00B05027" w:rsidRPr="00B05027" w:rsidRDefault="00F7336D"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МБОУ Дятьковичская</w:t>
      </w:r>
      <w:r w:rsidR="00B05027" w:rsidRPr="00B05027">
        <w:rPr>
          <w:rFonts w:ascii="Times New Roman" w:eastAsia="Times New Roman" w:hAnsi="Times New Roman" w:cs="Times New Roman"/>
          <w:color w:val="000000"/>
          <w:sz w:val="24"/>
          <w:szCs w:val="24"/>
          <w:lang w:eastAsia="ru-RU"/>
        </w:rPr>
        <w:t xml:space="preserve"> ООШ несет ответственность за выполнение про​граммы формирования экологической культуры, здорового и безопасного образа жизни перед родителями учащихся и учредителем.</w:t>
      </w:r>
    </w:p>
    <w:p w:rsidR="00B05027" w:rsidRPr="00B05027" w:rsidRDefault="00B05027" w:rsidP="00B05027">
      <w:pPr>
        <w:shd w:val="clear" w:color="auto" w:fill="FFFFFF"/>
        <w:spacing w:before="239" w:after="59" w:line="240" w:lineRule="auto"/>
        <w:ind w:left="2248"/>
        <w:jc w:val="center"/>
        <w:rPr>
          <w:rFonts w:ascii="Times New Roman" w:eastAsia="Times New Roman" w:hAnsi="Times New Roman" w:cs="Times New Roman"/>
          <w:color w:val="000000"/>
          <w:sz w:val="28"/>
          <w:szCs w:val="28"/>
          <w:lang w:eastAsia="ru-RU"/>
        </w:rPr>
      </w:pPr>
      <w:bookmarkStart w:id="494" w:name="_Toc484207959"/>
      <w:r w:rsidRPr="00B05027">
        <w:rPr>
          <w:rFonts w:ascii="Times New Roman" w:eastAsia="Times New Roman" w:hAnsi="Times New Roman" w:cs="Times New Roman"/>
          <w:b/>
          <w:bCs/>
          <w:caps/>
          <w:color w:val="000000"/>
          <w:sz w:val="28"/>
          <w:lang w:eastAsia="ru-RU"/>
        </w:rPr>
        <w:t>2.5. ПРОГРАММА КОРРЕКЦИОННОЙ РАБОТЫ</w:t>
      </w:r>
      <w:bookmarkEnd w:id="494"/>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495" w:name="_Toc406059068"/>
      <w:bookmarkStart w:id="496" w:name="_Toc409691732"/>
      <w:bookmarkEnd w:id="495"/>
      <w:bookmarkEnd w:id="496"/>
      <w:r w:rsidRPr="00B05027">
        <w:rPr>
          <w:rFonts w:ascii="Times New Roman" w:eastAsia="Times New Roman" w:hAnsi="Times New Roman" w:cs="Times New Roman"/>
          <w:color w:val="000000"/>
          <w:sz w:val="24"/>
          <w:szCs w:val="24"/>
          <w:lang w:eastAsia="ru-RU"/>
        </w:rPr>
        <w:t>Программа коррекционной работы </w:t>
      </w:r>
      <w:r w:rsidRPr="00B05027">
        <w:rPr>
          <w:rFonts w:ascii="Times New Roman" w:eastAsia="Times New Roman" w:hAnsi="Times New Roman" w:cs="Times New Roman"/>
          <w:b/>
          <w:bCs/>
          <w:color w:val="000000"/>
          <w:sz w:val="24"/>
          <w:szCs w:val="24"/>
          <w:lang w:eastAsia="ru-RU"/>
        </w:rPr>
        <w:t>направлена</w:t>
      </w:r>
      <w:r w:rsidRPr="00B05027">
        <w:rPr>
          <w:rFonts w:ascii="Times New Roman" w:eastAsia="Times New Roman" w:hAnsi="Times New Roman" w:cs="Times New Roman"/>
          <w:color w:val="000000"/>
          <w:sz w:val="24"/>
          <w:szCs w:val="24"/>
          <w:lang w:eastAsia="ru-RU"/>
        </w:rPr>
        <w:t>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коррекционной работы </w:t>
      </w:r>
      <w:r w:rsidRPr="00B05027">
        <w:rPr>
          <w:rFonts w:ascii="Times New Roman" w:eastAsia="Times New Roman" w:hAnsi="Times New Roman" w:cs="Times New Roman"/>
          <w:b/>
          <w:bCs/>
          <w:color w:val="000000"/>
          <w:sz w:val="24"/>
          <w:szCs w:val="24"/>
          <w:lang w:eastAsia="ru-RU"/>
        </w:rPr>
        <w:t>обеспечивает: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Принципы формирования программы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Вариативность. Принцип предполагает создание вариативных условий для получения образования детьми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05027" w:rsidRPr="00B05027" w:rsidRDefault="00B05027" w:rsidP="00F7336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497" w:name="_Toc480712922"/>
      <w:bookmarkStart w:id="498" w:name="_Toc480715595"/>
      <w:bookmarkStart w:id="499" w:name="_Toc480715985"/>
      <w:bookmarkStart w:id="500" w:name="_Toc480716100"/>
      <w:bookmarkStart w:id="501" w:name="_Toc480716789"/>
      <w:bookmarkStart w:id="502" w:name="_Toc480722975"/>
      <w:bookmarkStart w:id="503" w:name="_Toc484207960"/>
      <w:bookmarkEnd w:id="497"/>
      <w:bookmarkEnd w:id="498"/>
      <w:bookmarkEnd w:id="499"/>
      <w:bookmarkEnd w:id="500"/>
      <w:bookmarkEnd w:id="501"/>
      <w:bookmarkEnd w:id="502"/>
      <w:r w:rsidRPr="00B05027">
        <w:rPr>
          <w:rFonts w:ascii="Times New Roman" w:eastAsia="Times New Roman" w:hAnsi="Times New Roman" w:cs="Times New Roman"/>
          <w:caps/>
          <w:color w:val="000000"/>
          <w:sz w:val="28"/>
          <w:lang w:eastAsia="ru-RU"/>
        </w:rPr>
        <w:t>2.5.1. </w:t>
      </w:r>
      <w:bookmarkEnd w:id="503"/>
      <w:r w:rsidRPr="00B05027">
        <w:rPr>
          <w:rFonts w:ascii="Times New Roman" w:eastAsia="Times New Roman" w:hAnsi="Times New Roman" w:cs="Times New Roman"/>
          <w:caps/>
          <w:color w:val="000000"/>
          <w:sz w:val="28"/>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 основным направлениям коррекционной работы относятся – диагностическое, коррекционно-развивающее, консультативное, информационно-просветительское.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ДИАГНОСТИЧЕСКОЕ НАПРАВЛЕНИЕ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w:t>
      </w:r>
      <w:r w:rsidRPr="00B05027">
        <w:rPr>
          <w:rFonts w:ascii="Times New Roman" w:eastAsia="Times New Roman" w:hAnsi="Times New Roman" w:cs="Times New Roman"/>
          <w:color w:val="000000"/>
          <w:sz w:val="24"/>
          <w:szCs w:val="24"/>
          <w:lang w:eastAsia="ru-RU"/>
        </w:rPr>
        <w:t> </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CellMar>
          <w:top w:w="15" w:type="dxa"/>
          <w:left w:w="15" w:type="dxa"/>
          <w:bottom w:w="15" w:type="dxa"/>
          <w:right w:w="15" w:type="dxa"/>
        </w:tblCellMar>
        <w:tblLook w:val="04A0"/>
      </w:tblPr>
      <w:tblGrid>
        <w:gridCol w:w="1858"/>
        <w:gridCol w:w="2112"/>
        <w:gridCol w:w="1959"/>
        <w:gridCol w:w="1742"/>
        <w:gridCol w:w="1714"/>
      </w:tblGrid>
      <w:tr w:rsidR="00B05027" w:rsidRPr="00B05027" w:rsidTr="00B05027">
        <w:trPr>
          <w:trHeight w:val="948"/>
        </w:trPr>
        <w:tc>
          <w:tcPr>
            <w:tcW w:w="21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Задачи</w:t>
            </w:r>
          </w:p>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(направления деятельности)</w:t>
            </w:r>
          </w:p>
        </w:tc>
        <w:tc>
          <w:tcPr>
            <w:tcW w:w="227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Планируемые результаты</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и формы деятельности,</w:t>
            </w:r>
          </w:p>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мероприятия</w:t>
            </w:r>
          </w:p>
        </w:tc>
        <w:tc>
          <w:tcPr>
            <w:tcW w:w="127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Сроки</w:t>
            </w:r>
          </w:p>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(периодичность в течение года)</w:t>
            </w:r>
          </w:p>
        </w:tc>
        <w:tc>
          <w:tcPr>
            <w:tcW w:w="17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Ответственные</w:t>
            </w:r>
          </w:p>
        </w:tc>
      </w:tr>
      <w:tr w:rsidR="00B05027" w:rsidRPr="00B05027" w:rsidTr="00B05027">
        <w:tc>
          <w:tcPr>
            <w:tcW w:w="9387" w:type="dxa"/>
            <w:gridSpan w:val="5"/>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Психолого-педагогическая диагностика</w:t>
            </w:r>
          </w:p>
        </w:tc>
      </w:tr>
      <w:tr w:rsidR="00B05027" w:rsidRPr="00B05027" w:rsidTr="00B05027">
        <w:tc>
          <w:tcPr>
            <w:tcW w:w="21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Первичная диагностика для выявления группы «риска»</w:t>
            </w:r>
          </w:p>
        </w:tc>
        <w:tc>
          <w:tcPr>
            <w:tcW w:w="227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F7336D">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Создание банка данных  обучающихся, нуждающихся в специализированной помощи.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Формирование характеристики образовательной ситуации в ОУ</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Наблюдение, психологическое обследование;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анкетирование  родителей, беседы с педагогами</w:t>
            </w:r>
          </w:p>
        </w:tc>
        <w:tc>
          <w:tcPr>
            <w:tcW w:w="127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сентябрь</w:t>
            </w:r>
          </w:p>
        </w:tc>
        <w:tc>
          <w:tcPr>
            <w:tcW w:w="17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Классный руководитель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 предметник</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r>
      <w:tr w:rsidR="00B05027" w:rsidRPr="00B05027" w:rsidTr="00B05027">
        <w:tc>
          <w:tcPr>
            <w:tcW w:w="21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Углубленная  диагностика детей с ОВЗ</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227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Диагностирование.</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Заполнение диагностических документов специалистами (Речевой карты, протокола обследования)</w:t>
            </w:r>
          </w:p>
        </w:tc>
        <w:tc>
          <w:tcPr>
            <w:tcW w:w="127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сентябрь</w:t>
            </w:r>
          </w:p>
        </w:tc>
        <w:tc>
          <w:tcPr>
            <w:tcW w:w="17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Педагог-психолог (от ЦДТ)</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r>
      <w:tr w:rsidR="00B05027" w:rsidRPr="00B05027" w:rsidTr="00B05027">
        <w:tc>
          <w:tcPr>
            <w:tcW w:w="9387" w:type="dxa"/>
            <w:gridSpan w:val="5"/>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Социально – педагогическая диагностика</w:t>
            </w:r>
          </w:p>
        </w:tc>
      </w:tr>
      <w:tr w:rsidR="00B05027" w:rsidRPr="00B05027" w:rsidTr="00B05027">
        <w:tc>
          <w:tcPr>
            <w:tcW w:w="21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Определить уровень организованности ребенка, особенности эмоционально-волевой  и личностной сферы; уровень знаний по предметам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227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Получение объективной информации об организованности ребенка, умении учиться, особенности личности, уровню знаний по предметам.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Выявление нарушений в поведении (гиперактивность, замкнутость, обидчивость и т.д.)</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Анкетирование, наблюдение во время занятий, беседа с родителями, посещение семьи. Составление характеристики.</w:t>
            </w:r>
          </w:p>
        </w:tc>
        <w:tc>
          <w:tcPr>
            <w:tcW w:w="127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Сентябрь - октябрь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72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Классный руководитель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Педагог-психолог (от ЦДТ)</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Учитель-предметник</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КОРРЕКЦИОННО-РАЗВИВАЮЩЕЕ НАПРАВЛЕНИЕ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w:t>
      </w:r>
      <w:r w:rsidRPr="00B05027">
        <w:rPr>
          <w:rFonts w:ascii="Times New Roman" w:eastAsia="Times New Roman" w:hAnsi="Times New Roman" w:cs="Times New Roman"/>
          <w:color w:val="000000"/>
          <w:sz w:val="24"/>
          <w:szCs w:val="24"/>
          <w:lang w:eastAsia="ru-RU"/>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CellMar>
          <w:top w:w="15" w:type="dxa"/>
          <w:left w:w="15" w:type="dxa"/>
          <w:bottom w:w="15" w:type="dxa"/>
          <w:right w:w="15" w:type="dxa"/>
        </w:tblCellMar>
        <w:tblLook w:val="04A0"/>
      </w:tblPr>
      <w:tblGrid>
        <w:gridCol w:w="1832"/>
        <w:gridCol w:w="1639"/>
        <w:gridCol w:w="2325"/>
        <w:gridCol w:w="1809"/>
        <w:gridCol w:w="1780"/>
      </w:tblGrid>
      <w:tr w:rsidR="00B05027" w:rsidRPr="00B05027" w:rsidTr="00B05027">
        <w:trPr>
          <w:trHeight w:val="992"/>
        </w:trPr>
        <w:tc>
          <w:tcPr>
            <w:tcW w:w="199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Задачи (направления) деятельности</w:t>
            </w:r>
          </w:p>
        </w:tc>
        <w:tc>
          <w:tcPr>
            <w:tcW w:w="226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Планируемые результаты</w:t>
            </w:r>
          </w:p>
        </w:tc>
        <w:tc>
          <w:tcPr>
            <w:tcW w:w="1981"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и формы деятельности, мероприятия</w:t>
            </w:r>
          </w:p>
        </w:tc>
        <w:tc>
          <w:tcPr>
            <w:tcW w:w="134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Сроки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(периодичность в течение года)</w:t>
            </w:r>
          </w:p>
        </w:tc>
        <w:tc>
          <w:tcPr>
            <w:tcW w:w="163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Ответственные</w:t>
            </w:r>
          </w:p>
        </w:tc>
      </w:tr>
      <w:tr w:rsidR="00B05027" w:rsidRPr="00B05027" w:rsidTr="00B05027">
        <w:tc>
          <w:tcPr>
            <w:tcW w:w="9229" w:type="dxa"/>
            <w:gridSpan w:val="5"/>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Психолого-педагогическая работа</w:t>
            </w:r>
          </w:p>
        </w:tc>
      </w:tr>
      <w:tr w:rsidR="00B05027" w:rsidRPr="00B05027" w:rsidTr="00B05027">
        <w:tc>
          <w:tcPr>
            <w:tcW w:w="199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Обеспечить педагогическое сопровождение детей с ОВЗ</w:t>
            </w:r>
          </w:p>
        </w:tc>
        <w:tc>
          <w:tcPr>
            <w:tcW w:w="226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Планы, программы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981"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Разработать индивидуальную программу по предмету.</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Разработать </w:t>
            </w:r>
            <w:r w:rsidRPr="00B05027">
              <w:rPr>
                <w:rFonts w:ascii="Times New Roman" w:eastAsia="Times New Roman" w:hAnsi="Times New Roman" w:cs="Times New Roman"/>
                <w:sz w:val="24"/>
                <w:szCs w:val="24"/>
                <w:lang w:eastAsia="ru-RU"/>
              </w:rPr>
              <w:lastRenderedPageBreak/>
              <w:t>воспитательную программу работы с классом.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Осуществление педагогического мониторинга достижений школьника.</w:t>
            </w:r>
          </w:p>
        </w:tc>
        <w:tc>
          <w:tcPr>
            <w:tcW w:w="134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сентябрь</w:t>
            </w:r>
          </w:p>
        </w:tc>
        <w:tc>
          <w:tcPr>
            <w:tcW w:w="163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Учитель-предметник, классный руководитель,</w:t>
            </w:r>
          </w:p>
        </w:tc>
      </w:tr>
      <w:tr w:rsidR="00B05027" w:rsidRPr="00B05027" w:rsidTr="00B05027">
        <w:tc>
          <w:tcPr>
            <w:tcW w:w="199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Обеспечить психологическое и логопедическое сопровождение детей с ОВЗ, детей-инвалидов</w:t>
            </w:r>
          </w:p>
        </w:tc>
        <w:tc>
          <w:tcPr>
            <w:tcW w:w="226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Позитивная динамика развиваемых параметров</w:t>
            </w:r>
          </w:p>
        </w:tc>
        <w:tc>
          <w:tcPr>
            <w:tcW w:w="1981"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1.Формирование групп для коррекционной работы.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2.Составление расписания занятий.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3. Проведение коррекционных занятий.</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4. Отслеживание динамики развития ребенка</w:t>
            </w:r>
          </w:p>
        </w:tc>
        <w:tc>
          <w:tcPr>
            <w:tcW w:w="134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до октября</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 течение года</w:t>
            </w:r>
          </w:p>
        </w:tc>
        <w:tc>
          <w:tcPr>
            <w:tcW w:w="163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Педагог-психолог (от ЦДТ), логопед</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r>
      <w:tr w:rsidR="00B05027" w:rsidRPr="00B05027" w:rsidTr="00B05027">
        <w:tc>
          <w:tcPr>
            <w:tcW w:w="9229" w:type="dxa"/>
            <w:gridSpan w:val="5"/>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Профилактическая работа</w:t>
            </w:r>
          </w:p>
        </w:tc>
      </w:tr>
      <w:tr w:rsidR="00B05027" w:rsidRPr="00B05027" w:rsidTr="00B05027">
        <w:tc>
          <w:tcPr>
            <w:tcW w:w="199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Создание условий для сохранения и укрепления здоровья обучающихся с ОВЗ</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226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981"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Разработка  рекомендаций для педагогов, учителя, и родителей по работе с детьми с ОВЗ.</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xml:space="preserve">Реализация </w:t>
            </w:r>
            <w:r w:rsidRPr="00B05027">
              <w:rPr>
                <w:rFonts w:ascii="Times New Roman" w:eastAsia="Times New Roman" w:hAnsi="Times New Roman" w:cs="Times New Roman"/>
                <w:sz w:val="24"/>
                <w:szCs w:val="24"/>
                <w:lang w:eastAsia="ru-RU"/>
              </w:rPr>
              <w:lastRenderedPageBreak/>
              <w:t>профилактических программ</w:t>
            </w:r>
          </w:p>
        </w:tc>
        <w:tc>
          <w:tcPr>
            <w:tcW w:w="134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В течение года</w:t>
            </w:r>
          </w:p>
        </w:tc>
        <w:tc>
          <w:tcPr>
            <w:tcW w:w="163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Педагог-психолог, логопед (от ЦДТ)</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КОНСУЛЬТАТИВНОЕ НАПРАВЛЕНИЕ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w:t>
      </w:r>
      <w:r w:rsidRPr="00B05027">
        <w:rPr>
          <w:rFonts w:ascii="Times New Roman" w:eastAsia="Times New Roman" w:hAnsi="Times New Roman" w:cs="Times New Roman"/>
          <w:color w:val="000000"/>
          <w:sz w:val="24"/>
          <w:szCs w:val="24"/>
          <w:lang w:eastAsia="ru-RU"/>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CellMar>
          <w:top w:w="15" w:type="dxa"/>
          <w:left w:w="15" w:type="dxa"/>
          <w:bottom w:w="15" w:type="dxa"/>
          <w:right w:w="15" w:type="dxa"/>
        </w:tblCellMar>
        <w:tblLook w:val="04A0"/>
      </w:tblPr>
      <w:tblGrid>
        <w:gridCol w:w="2003"/>
        <w:gridCol w:w="1852"/>
        <w:gridCol w:w="1919"/>
        <w:gridCol w:w="1820"/>
        <w:gridCol w:w="1791"/>
      </w:tblGrid>
      <w:tr w:rsidR="00B05027" w:rsidRPr="00B05027" w:rsidTr="00B05027">
        <w:trPr>
          <w:trHeight w:val="144"/>
        </w:trPr>
        <w:tc>
          <w:tcPr>
            <w:tcW w:w="216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Задачи (направления) деятельности</w:t>
            </w:r>
          </w:p>
        </w:tc>
        <w:tc>
          <w:tcPr>
            <w:tcW w:w="212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Планируемые результаты</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и формы деятельности, мероприятия</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Сроки (периодичность в течение года)</w:t>
            </w:r>
          </w:p>
        </w:tc>
        <w:tc>
          <w:tcPr>
            <w:tcW w:w="173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Ответственные</w:t>
            </w:r>
          </w:p>
        </w:tc>
      </w:tr>
      <w:tr w:rsidR="00B05027" w:rsidRPr="00B05027" w:rsidTr="00B05027">
        <w:trPr>
          <w:trHeight w:val="144"/>
        </w:trPr>
        <w:tc>
          <w:tcPr>
            <w:tcW w:w="216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Консультирование педагогов</w:t>
            </w:r>
          </w:p>
        </w:tc>
        <w:tc>
          <w:tcPr>
            <w:tcW w:w="212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Рекомендации, приёмы, упражнения и др. материалы.</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Разработка плана консультативной работы с ребенком, родителями, классом, работниками школы</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Индивидуальные, групповые, тематические консультации</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 отдельному плану-графику</w:t>
            </w:r>
          </w:p>
        </w:tc>
        <w:tc>
          <w:tcPr>
            <w:tcW w:w="173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Специалисты ПМПк</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Педагог – психолог (от ЦДТ)</w:t>
            </w:r>
          </w:p>
        </w:tc>
      </w:tr>
      <w:tr w:rsidR="00B05027" w:rsidRPr="00B05027" w:rsidTr="00B05027">
        <w:trPr>
          <w:trHeight w:val="409"/>
        </w:trPr>
        <w:tc>
          <w:tcPr>
            <w:tcW w:w="216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55D7A">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Консультирование обучающихся по выявленных проблемам, оказание помощи</w:t>
            </w:r>
          </w:p>
        </w:tc>
        <w:tc>
          <w:tcPr>
            <w:tcW w:w="212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Рекомендации, приёмы, упражнения и др. материалы.</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Разработка плана консультативной работы с ребенком</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Индивидуальные, групповые, тематические консультации</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 отдельному плану-графику</w:t>
            </w:r>
          </w:p>
        </w:tc>
        <w:tc>
          <w:tcPr>
            <w:tcW w:w="173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Специалисты ПМПк</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tc>
      </w:tr>
      <w:tr w:rsidR="00B05027" w:rsidRPr="00B05027" w:rsidTr="00B05027">
        <w:trPr>
          <w:trHeight w:val="144"/>
        </w:trPr>
        <w:tc>
          <w:tcPr>
            <w:tcW w:w="2169"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Консультирование родителей</w:t>
            </w:r>
          </w:p>
        </w:tc>
        <w:tc>
          <w:tcPr>
            <w:tcW w:w="2125"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1. Рекомендации, приёмы, упражнения и др. материалы.</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2. Разработка плана консультативн</w:t>
            </w:r>
            <w:r w:rsidRPr="00B05027">
              <w:rPr>
                <w:rFonts w:ascii="Times New Roman" w:eastAsia="Times New Roman" w:hAnsi="Times New Roman" w:cs="Times New Roman"/>
                <w:sz w:val="24"/>
                <w:szCs w:val="24"/>
                <w:lang w:eastAsia="ru-RU"/>
              </w:rPr>
              <w:lastRenderedPageBreak/>
              <w:t>ой работы с родителями</w:t>
            </w:r>
          </w:p>
        </w:tc>
        <w:tc>
          <w:tcPr>
            <w:tcW w:w="1983"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lastRenderedPageBreak/>
              <w:t>Индивидуальные, групповые, тематические консультации</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 отдельному плану-графику</w:t>
            </w:r>
          </w:p>
        </w:tc>
        <w:tc>
          <w:tcPr>
            <w:tcW w:w="1734"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Специалисты ПМПк</w:t>
            </w:r>
          </w:p>
          <w:p w:rsidR="00B05027" w:rsidRPr="00B05027" w:rsidRDefault="00B05027" w:rsidP="00B05027">
            <w:pPr>
              <w:spacing w:before="100" w:beforeAutospacing="1" w:after="100" w:afterAutospacing="1" w:line="144" w:lineRule="atLeast"/>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i/>
          <w:iCs/>
          <w:color w:val="000000"/>
          <w:sz w:val="24"/>
          <w:szCs w:val="24"/>
          <w:lang w:eastAsia="ru-RU"/>
        </w:rPr>
        <w:lastRenderedPageBreak/>
        <w:t>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aps/>
          <w:color w:val="000000"/>
          <w:sz w:val="24"/>
          <w:szCs w:val="24"/>
          <w:lang w:eastAsia="ru-RU"/>
        </w:rPr>
        <w:t>ИНФОРМАЦИОННО – ПРОСВЕТИТЕЛЬСКОЕ НАПРАВЛЕНИЕ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Цель:</w:t>
      </w:r>
      <w:r w:rsidRPr="00B05027">
        <w:rPr>
          <w:rFonts w:ascii="Times New Roman" w:eastAsia="Times New Roman" w:hAnsi="Times New Roman" w:cs="Times New Roman"/>
          <w:i/>
          <w:iCs/>
          <w:color w:val="000000"/>
          <w:sz w:val="24"/>
          <w:szCs w:val="24"/>
          <w:lang w:eastAsia="ru-RU"/>
        </w:rPr>
        <w:t> </w:t>
      </w:r>
      <w:r w:rsidRPr="00B05027">
        <w:rPr>
          <w:rFonts w:ascii="Times New Roman" w:eastAsia="Times New Roman" w:hAnsi="Times New Roman" w:cs="Times New Roman"/>
          <w:color w:val="000000"/>
          <w:sz w:val="24"/>
          <w:szCs w:val="24"/>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 </w:t>
      </w:r>
    </w:p>
    <w:tbl>
      <w:tblPr>
        <w:tblW w:w="0" w:type="auto"/>
        <w:tblCellMar>
          <w:top w:w="15" w:type="dxa"/>
          <w:left w:w="15" w:type="dxa"/>
          <w:bottom w:w="15" w:type="dxa"/>
          <w:right w:w="15" w:type="dxa"/>
        </w:tblCellMar>
        <w:tblLook w:val="04A0"/>
      </w:tblPr>
      <w:tblGrid>
        <w:gridCol w:w="1952"/>
        <w:gridCol w:w="1701"/>
        <w:gridCol w:w="2007"/>
        <w:gridCol w:w="1878"/>
        <w:gridCol w:w="1847"/>
      </w:tblGrid>
      <w:tr w:rsidR="00B05027" w:rsidRPr="00B05027" w:rsidTr="00B05027">
        <w:trPr>
          <w:trHeight w:val="1047"/>
        </w:trPr>
        <w:tc>
          <w:tcPr>
            <w:tcW w:w="21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Задачи (направления) деятельности</w:t>
            </w:r>
          </w:p>
        </w:tc>
        <w:tc>
          <w:tcPr>
            <w:tcW w:w="221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Планируемые результаты</w:t>
            </w:r>
          </w:p>
        </w:tc>
        <w:tc>
          <w:tcPr>
            <w:tcW w:w="183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Виды и формы деятельности, мероприятия</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Сроки (периодичность в течение года)</w:t>
            </w:r>
          </w:p>
        </w:tc>
        <w:tc>
          <w:tcPr>
            <w:tcW w:w="19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sidRPr="00B05027">
              <w:rPr>
                <w:rFonts w:ascii="Times New Roman" w:eastAsia="Times New Roman" w:hAnsi="Times New Roman" w:cs="Times New Roman"/>
                <w:b/>
                <w:bCs/>
                <w:sz w:val="24"/>
                <w:szCs w:val="24"/>
                <w:lang w:eastAsia="ru-RU"/>
              </w:rPr>
              <w:t>Ответственные</w:t>
            </w:r>
          </w:p>
        </w:tc>
      </w:tr>
      <w:tr w:rsidR="00B05027" w:rsidRPr="00B05027" w:rsidTr="00B05027">
        <w:trPr>
          <w:trHeight w:val="409"/>
        </w:trPr>
        <w:tc>
          <w:tcPr>
            <w:tcW w:w="21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Информирование родителей (законных представителей) по медицинским, социальным, правовым и другим вопросам</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i/>
                <w:iCs/>
                <w:sz w:val="24"/>
                <w:szCs w:val="24"/>
                <w:lang w:eastAsia="ru-RU"/>
              </w:rPr>
              <w:t> </w:t>
            </w:r>
          </w:p>
        </w:tc>
        <w:tc>
          <w:tcPr>
            <w:tcW w:w="221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работы  семинаров, тренингов.</w:t>
            </w:r>
          </w:p>
        </w:tc>
        <w:tc>
          <w:tcPr>
            <w:tcW w:w="183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Информационные мероприятия</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По отдельному плану-графику</w:t>
            </w:r>
          </w:p>
        </w:tc>
        <w:tc>
          <w:tcPr>
            <w:tcW w:w="19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Специалисты ПМПк</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p>
        </w:tc>
      </w:tr>
      <w:tr w:rsidR="00B05027" w:rsidRPr="00B05027" w:rsidTr="00B05027">
        <w:trPr>
          <w:trHeight w:val="2932"/>
        </w:trPr>
        <w:tc>
          <w:tcPr>
            <w:tcW w:w="21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216"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Организация методических мероприятий</w:t>
            </w:r>
          </w:p>
        </w:tc>
        <w:tc>
          <w:tcPr>
            <w:tcW w:w="183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Информационные мероприятия</w:t>
            </w:r>
          </w:p>
        </w:tc>
        <w:tc>
          <w:tcPr>
            <w:tcW w:w="141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По отдельному плану-графику</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 </w:t>
            </w:r>
          </w:p>
        </w:tc>
        <w:tc>
          <w:tcPr>
            <w:tcW w:w="1927" w:type="dxa"/>
            <w:tcBorders>
              <w:top w:val="double" w:sz="2" w:space="0" w:color="auto"/>
              <w:left w:val="double" w:sz="2" w:space="0" w:color="auto"/>
              <w:bottom w:val="double" w:sz="2" w:space="0" w:color="auto"/>
              <w:right w:val="double" w:sz="2" w:space="0" w:color="auto"/>
            </w:tcBorders>
            <w:vAlign w:val="center"/>
            <w:hideMark/>
          </w:tcPr>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Специалисты ПМПк</w:t>
            </w:r>
          </w:p>
          <w:p w:rsidR="00B05027" w:rsidRPr="00B05027" w:rsidRDefault="00B05027" w:rsidP="00B05027">
            <w:pPr>
              <w:spacing w:before="100" w:beforeAutospacing="1" w:after="100" w:afterAutospacing="1" w:line="240" w:lineRule="auto"/>
              <w:ind w:left="112" w:right="112"/>
              <w:jc w:val="both"/>
              <w:rPr>
                <w:rFonts w:ascii="Times New Roman" w:eastAsia="Times New Roman" w:hAnsi="Times New Roman" w:cs="Times New Roman"/>
                <w:sz w:val="24"/>
                <w:szCs w:val="24"/>
                <w:lang w:eastAsia="ru-RU"/>
              </w:rPr>
            </w:pPr>
            <w:r w:rsidRPr="00B05027">
              <w:rPr>
                <w:rFonts w:ascii="Times New Roman" w:eastAsia="Times New Roman" w:hAnsi="Times New Roman" w:cs="Times New Roman"/>
                <w:sz w:val="24"/>
                <w:szCs w:val="24"/>
                <w:lang w:eastAsia="ru-RU"/>
              </w:rPr>
              <w:t>Учитель</w:t>
            </w:r>
          </w:p>
        </w:tc>
      </w:tr>
    </w:tbl>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u w:val="single"/>
          <w:lang w:eastAsia="ru-RU"/>
        </w:rPr>
        <w:t>Этапы коррекционной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b/>
          <w:bCs/>
          <w:color w:val="000000"/>
          <w:sz w:val="24"/>
          <w:szCs w:val="24"/>
          <w:lang w:eastAsia="ru-RU"/>
        </w:rPr>
        <w:t>Этап сбора и анализа информации</w:t>
      </w: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color w:val="000000"/>
          <w:sz w:val="24"/>
          <w:szCs w:val="24"/>
          <w:lang w:eastAsia="ru-RU"/>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b/>
          <w:bCs/>
          <w:color w:val="000000"/>
          <w:sz w:val="24"/>
          <w:szCs w:val="24"/>
          <w:lang w:eastAsia="ru-RU"/>
        </w:rPr>
        <w:t>Этап планирования, организации, координации</w:t>
      </w: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color w:val="000000"/>
          <w:sz w:val="24"/>
          <w:szCs w:val="24"/>
          <w:lang w:eastAsia="ru-RU"/>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w:t>
      </w:r>
      <w:r w:rsidRPr="00B05027">
        <w:rPr>
          <w:rFonts w:ascii="Times New Roman" w:eastAsia="Times New Roman" w:hAnsi="Times New Roman" w:cs="Times New Roman"/>
          <w:color w:val="000000"/>
          <w:sz w:val="24"/>
          <w:szCs w:val="24"/>
          <w:lang w:eastAsia="ru-RU"/>
        </w:rPr>
        <w:lastRenderedPageBreak/>
        <w:t>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b/>
          <w:bCs/>
          <w:color w:val="000000"/>
          <w:sz w:val="24"/>
          <w:szCs w:val="24"/>
          <w:lang w:eastAsia="ru-RU"/>
        </w:rPr>
        <w:t>Этап диагностики коррекционно-развивающей образовательной среды</w:t>
      </w: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b/>
          <w:bCs/>
          <w:color w:val="000000"/>
          <w:sz w:val="24"/>
          <w:szCs w:val="24"/>
          <w:lang w:eastAsia="ru-RU"/>
        </w:rPr>
        <w:t>Этап регуляции и корректировки</w:t>
      </w:r>
      <w:r w:rsidRPr="00B05027">
        <w:rPr>
          <w:rFonts w:ascii="Times New Roman" w:eastAsia="Times New Roman" w:hAnsi="Times New Roman" w:cs="Times New Roman"/>
          <w:b/>
          <w:bCs/>
          <w:i/>
          <w:iCs/>
          <w:color w:val="000000"/>
          <w:sz w:val="24"/>
          <w:szCs w:val="24"/>
          <w:lang w:eastAsia="ru-RU"/>
        </w:rPr>
        <w:t>. </w:t>
      </w:r>
      <w:r w:rsidRPr="00B05027">
        <w:rPr>
          <w:rFonts w:ascii="Times New Roman" w:eastAsia="Times New Roman" w:hAnsi="Times New Roman" w:cs="Times New Roman"/>
          <w:color w:val="000000"/>
          <w:sz w:val="24"/>
          <w:szCs w:val="24"/>
          <w:lang w:eastAsia="ru-RU"/>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u w:val="single"/>
          <w:lang w:eastAsia="ru-RU"/>
        </w:rPr>
        <w:t>Содержание деятельности педагога с детьми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обогащение детского кругозора, формирование обогащенных представлений о предметах, явлениях окружающей действительности;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повышение уровня общего развития и коррекция индивидуальных вторичных отклонений в развитии (низкая самооценка, повышенная ранимость, обидчивость, раздражительность, эмоциональная неуравновешенность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навыков социально – нравственного поведения, обеспечивающих успешную адаптацию к школьным условиям (осознание социальной роли ученика, выполнение определенных обязанностей, ответственное отношение к учебе, соблюдение правил поведения на уроке, правил общения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формирование мотивации учебной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развитие личностных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 пассивности;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укрепление соматического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формах;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организация благоприятной социальной среды, которая обеспечивала бы соответствующее возрасту развитие ребенка, стимулировала его познавательную деятельность, коммуникативные функции речи, активно воздействовала на формирование интеллектуальных и практических умений;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коррекционно - развивающая работа (выбор оптимальных для развития ребёнка с ограниченными возможностями здоровья или с трудностями обучения методик, методов и приёмов обучения в соответствии с его особыми образовательными потребностями);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сферы ребёнка, социальная защита ребёнка в случае неблагоприятных условий жизни при психотравмирующих обстоятельствах;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проведение педагогической диагностики по выявлению уровня обученности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Психолого – педагогическая служба (с привлечением специалистов от ЦДТ)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проведение обследование детей по определению уровня подготовленности к школьному обучению;</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определяет специальные образовательные потребности и условия получения образования детей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участвует в работе школьного ППК;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w:t>
      </w:r>
      <w:r w:rsidR="00B55D7A">
        <w:rPr>
          <w:rFonts w:ascii="Times New Roman" w:eastAsia="Times New Roman" w:hAnsi="Times New Roman" w:cs="Times New Roman"/>
          <w:color w:val="000000"/>
          <w:sz w:val="24"/>
          <w:szCs w:val="24"/>
          <w:lang w:eastAsia="ru-RU"/>
        </w:rPr>
        <w:t>ганизует помощь учащимся с ОВЗ в</w:t>
      </w:r>
      <w:r w:rsidRPr="00B05027">
        <w:rPr>
          <w:rFonts w:ascii="Times New Roman" w:eastAsia="Times New Roman" w:hAnsi="Times New Roman" w:cs="Times New Roman"/>
          <w:color w:val="000000"/>
          <w:sz w:val="24"/>
          <w:szCs w:val="24"/>
          <w:lang w:eastAsia="ru-RU"/>
        </w:rPr>
        <w:t xml:space="preserve"> адаптационные периоды;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информирование по основным вопросам обучения, развития и воспитания детей, а также по запросу родителей (законных представителей) учащихся.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Администрация решает вопросы: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создает банк данных на детей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обеспечения соблюдения требований СанПиН и санитарно - гигиенические условиям в ОУ и организации интегрированного учебно - воспитательного процесса;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организации рационального и качественного питания;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оснащения необходимым оборудованием кабинетов (медицинского, психологического), залов физической культуры, столовой.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совместно с ЦРБ организует медицинские обследования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проводит мониторинг и анализ состояния здоровья детей, в том числе детей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Родительские объединения </w:t>
      </w:r>
      <w:r w:rsidRPr="00B05027">
        <w:rPr>
          <w:rFonts w:ascii="Times New Roman" w:eastAsia="Times New Roman" w:hAnsi="Times New Roman" w:cs="Times New Roman"/>
          <w:color w:val="000000"/>
          <w:sz w:val="24"/>
          <w:szCs w:val="24"/>
          <w:lang w:eastAsia="ru-RU"/>
        </w:rPr>
        <w:t>(родительский комитет)</w:t>
      </w:r>
    </w:p>
    <w:p w:rsidR="00B05027" w:rsidRPr="00B05027" w:rsidRDefault="00B55D7A"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оказывают</w:t>
      </w:r>
      <w:r w:rsidR="00B05027" w:rsidRPr="00B05027">
        <w:rPr>
          <w:rFonts w:ascii="Times New Roman" w:eastAsia="Times New Roman" w:hAnsi="Times New Roman" w:cs="Times New Roman"/>
          <w:color w:val="000000"/>
          <w:sz w:val="24"/>
          <w:szCs w:val="24"/>
          <w:lang w:eastAsia="ru-RU"/>
        </w:rPr>
        <w:t xml:space="preserve"> моральную, информационную поддержку воспитательной системы образовательного учреждения, интегрирующего особых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Объединение учащихся УС (ученический совет) </w:t>
      </w:r>
      <w:r w:rsidRPr="00B05027">
        <w:rPr>
          <w:rFonts w:ascii="Times New Roman" w:eastAsia="Times New Roman" w:hAnsi="Times New Roman" w:cs="Times New Roman"/>
          <w:color w:val="000000"/>
          <w:sz w:val="24"/>
          <w:szCs w:val="24"/>
          <w:lang w:eastAsia="ru-RU"/>
        </w:rPr>
        <w:t>осуществляют</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пропаганду идей гуманизма, толерантного сознания, интеграции через проведение коллективных творческих дел с включением детей с ОВЗ, систему поручений.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504" w:name="_Toc480712923"/>
      <w:bookmarkStart w:id="505" w:name="_Toc480715596"/>
      <w:bookmarkStart w:id="506" w:name="_Toc480715986"/>
      <w:bookmarkStart w:id="507" w:name="_Toc480716101"/>
      <w:bookmarkStart w:id="508" w:name="_Toc480716790"/>
      <w:bookmarkStart w:id="509" w:name="_Toc480722976"/>
      <w:bookmarkStart w:id="510" w:name="_Toc484207961"/>
      <w:bookmarkEnd w:id="504"/>
      <w:bookmarkEnd w:id="505"/>
      <w:bookmarkEnd w:id="506"/>
      <w:bookmarkEnd w:id="507"/>
      <w:bookmarkEnd w:id="508"/>
      <w:bookmarkEnd w:id="509"/>
      <w:r w:rsidRPr="00B05027">
        <w:rPr>
          <w:rFonts w:ascii="Times New Roman" w:eastAsia="Times New Roman" w:hAnsi="Times New Roman" w:cs="Times New Roman"/>
          <w:caps/>
          <w:color w:val="000000"/>
          <w:sz w:val="28"/>
          <w:lang w:eastAsia="ru-RU"/>
        </w:rPr>
        <w:t>2.5.2. </w:t>
      </w:r>
      <w:bookmarkEnd w:id="510"/>
      <w:r w:rsidRPr="00B05027">
        <w:rPr>
          <w:rFonts w:ascii="Times New Roman" w:eastAsia="Times New Roman" w:hAnsi="Times New Roman" w:cs="Times New Roman"/>
          <w:caps/>
          <w:color w:val="000000"/>
          <w:sz w:val="28"/>
          <w:lang w:eastAsia="ru-RU"/>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реализации требований к ПКР, обозначенных в ФГОС НОО, создается рабочая группа, ПКР разрабатывается рабочей группой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Комплексное психолого-медико-социальное сопровождение и поддержка обучающихся с ОВЗ обеспечиваются на основе сетевого взаимодействия с медицинскими учреждениями; Центром детского творчества, реализуется преимущественно во внеурочной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w:t>
      </w:r>
      <w:r w:rsidR="00B55D7A">
        <w:rPr>
          <w:rFonts w:ascii="Times New Roman" w:eastAsia="Times New Roman" w:hAnsi="Times New Roman" w:cs="Times New Roman"/>
          <w:color w:val="000000"/>
          <w:sz w:val="24"/>
          <w:szCs w:val="24"/>
          <w:lang w:eastAsia="ru-RU"/>
        </w:rPr>
        <w:t xml:space="preserve"> педагогов МБОУ </w:t>
      </w:r>
      <w:r w:rsidR="00B55D7A">
        <w:rPr>
          <w:rFonts w:ascii="Times New Roman" w:eastAsia="Times New Roman" w:hAnsi="Times New Roman" w:cs="Times New Roman"/>
          <w:color w:val="000000"/>
          <w:sz w:val="24"/>
          <w:szCs w:val="24"/>
          <w:lang w:eastAsia="ru-RU"/>
        </w:rPr>
        <w:lastRenderedPageBreak/>
        <w:t>Дятьковичской</w:t>
      </w:r>
      <w:r w:rsidRPr="00B05027">
        <w:rPr>
          <w:rFonts w:ascii="Times New Roman" w:eastAsia="Times New Roman" w:hAnsi="Times New Roman" w:cs="Times New Roman"/>
          <w:color w:val="000000"/>
          <w:sz w:val="24"/>
          <w:szCs w:val="24"/>
          <w:lang w:eastAsia="ru-RU"/>
        </w:rPr>
        <w:t xml:space="preserve"> ООШ, представителей администрации и родителей (законных представителей).</w:t>
      </w:r>
    </w:p>
    <w:p w:rsidR="00B55D7A"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Медицинская поддержка и сопровождение о</w:t>
      </w:r>
      <w:r w:rsidR="00B55D7A">
        <w:rPr>
          <w:rFonts w:ascii="Times New Roman" w:eastAsia="Times New Roman" w:hAnsi="Times New Roman" w:cs="Times New Roman"/>
          <w:color w:val="000000"/>
          <w:sz w:val="24"/>
          <w:szCs w:val="24"/>
          <w:lang w:eastAsia="ru-RU"/>
        </w:rPr>
        <w:t>бучающихся с ОВЗ в МБОУ Дятьковичской</w:t>
      </w:r>
      <w:r w:rsidRPr="00B05027">
        <w:rPr>
          <w:rFonts w:ascii="Times New Roman" w:eastAsia="Times New Roman" w:hAnsi="Times New Roman" w:cs="Times New Roman"/>
          <w:color w:val="000000"/>
          <w:sz w:val="24"/>
          <w:szCs w:val="24"/>
          <w:lang w:eastAsia="ru-RU"/>
        </w:rPr>
        <w:t xml:space="preserve"> ООШ осуществляются медицинским работником на договорной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то он проводит консультаций педагогов и родителей. </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Социально-педагогическое сопровождение </w:t>
      </w:r>
      <w:r w:rsidR="00B55D7A">
        <w:rPr>
          <w:rFonts w:ascii="Times New Roman" w:eastAsia="Times New Roman" w:hAnsi="Times New Roman" w:cs="Times New Roman"/>
          <w:color w:val="000000"/>
          <w:sz w:val="24"/>
          <w:szCs w:val="24"/>
          <w:lang w:eastAsia="ru-RU"/>
        </w:rPr>
        <w:t>школьников с ОВЗ в МБОУ Дятьковичской</w:t>
      </w:r>
      <w:r w:rsidRPr="00B05027">
        <w:rPr>
          <w:rFonts w:ascii="Times New Roman" w:eastAsia="Times New Roman" w:hAnsi="Times New Roman" w:cs="Times New Roman"/>
          <w:color w:val="000000"/>
          <w:sz w:val="24"/>
          <w:szCs w:val="24"/>
          <w:lang w:eastAsia="ru-RU"/>
        </w:rPr>
        <w:t xml:space="preserve"> ООШ осуществляет классный р</w:t>
      </w:r>
      <w:r w:rsidR="00B55D7A">
        <w:rPr>
          <w:rFonts w:ascii="Times New Roman" w:eastAsia="Times New Roman" w:hAnsi="Times New Roman" w:cs="Times New Roman"/>
          <w:color w:val="000000"/>
          <w:sz w:val="24"/>
          <w:szCs w:val="24"/>
          <w:lang w:eastAsia="ru-RU"/>
        </w:rPr>
        <w:t>уко</w:t>
      </w:r>
      <w:r w:rsidRPr="00B05027">
        <w:rPr>
          <w:rFonts w:ascii="Times New Roman" w:eastAsia="Times New Roman" w:hAnsi="Times New Roman" w:cs="Times New Roman"/>
          <w:color w:val="000000"/>
          <w:sz w:val="24"/>
          <w:szCs w:val="24"/>
          <w:lang w:eastAsia="ru-RU"/>
        </w:rPr>
        <w:t>в</w:t>
      </w:r>
      <w:r w:rsidR="00B55D7A">
        <w:rPr>
          <w:rFonts w:ascii="Times New Roman" w:eastAsia="Times New Roman" w:hAnsi="Times New Roman" w:cs="Times New Roman"/>
          <w:color w:val="000000"/>
          <w:sz w:val="24"/>
          <w:szCs w:val="24"/>
          <w:lang w:eastAsia="ru-RU"/>
        </w:rPr>
        <w:t>о</w:t>
      </w:r>
      <w:r w:rsidRPr="00B05027">
        <w:rPr>
          <w:rFonts w:ascii="Times New Roman" w:eastAsia="Times New Roman" w:hAnsi="Times New Roman" w:cs="Times New Roman"/>
          <w:color w:val="000000"/>
          <w:sz w:val="24"/>
          <w:szCs w:val="24"/>
          <w:lang w:eastAsia="ru-RU"/>
        </w:rPr>
        <w:t>дитель. Деятельность классного руководителя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Классный руководитель взаимодействует с педагогом класса, в случае необходимости с медицинским работником, а также с родителями (их законными представителям и), специалистами социальных служб, органами исполнительной власти по защите прав детей.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Данное направление осуществляется ПМПк.</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ПМПк является внутришкольной формой организации сопровождения детей с ОВЗ, действующей на основании Положения «О</w:t>
      </w:r>
      <w:r w:rsidR="00B55D7A">
        <w:rPr>
          <w:rFonts w:ascii="Times New Roman" w:eastAsia="Times New Roman" w:hAnsi="Times New Roman" w:cs="Times New Roman"/>
          <w:color w:val="000000"/>
          <w:sz w:val="24"/>
          <w:szCs w:val="24"/>
          <w:lang w:eastAsia="ru-RU"/>
        </w:rPr>
        <w:t xml:space="preserve"> ПМПк в МБОУ Дятьковичской</w:t>
      </w:r>
      <w:r w:rsidRPr="00B05027">
        <w:rPr>
          <w:rFonts w:ascii="Times New Roman" w:eastAsia="Times New Roman" w:hAnsi="Times New Roman" w:cs="Times New Roman"/>
          <w:color w:val="000000"/>
          <w:sz w:val="24"/>
          <w:szCs w:val="24"/>
          <w:lang w:eastAsia="ru-RU"/>
        </w:rPr>
        <w:t xml:space="preserve"> ООШ».</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B05027" w:rsidRPr="00B05027" w:rsidRDefault="00B55D7A"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состав ПМПк МБОУ Дятьковичской</w:t>
      </w:r>
      <w:r w:rsidR="00B05027" w:rsidRPr="00B05027">
        <w:rPr>
          <w:rFonts w:ascii="Times New Roman" w:eastAsia="Times New Roman" w:hAnsi="Times New Roman" w:cs="Times New Roman"/>
          <w:color w:val="000000"/>
          <w:sz w:val="24"/>
          <w:szCs w:val="24"/>
          <w:lang w:eastAsia="ru-RU"/>
        </w:rPr>
        <w:t xml:space="preserve"> ООШ входят педагог-психолог (от ЦДТ), педагог (учитель-предметник), а также представитель администрации. Родители </w:t>
      </w:r>
      <w:r w:rsidR="00B05027" w:rsidRPr="00B05027">
        <w:rPr>
          <w:rFonts w:ascii="Times New Roman" w:eastAsia="Times New Roman" w:hAnsi="Times New Roman" w:cs="Times New Roman"/>
          <w:color w:val="000000"/>
          <w:sz w:val="24"/>
          <w:szCs w:val="24"/>
          <w:lang w:eastAsia="ru-RU"/>
        </w:rPr>
        <w:lastRenderedPageBreak/>
        <w:t>уведомляются о проведении ПМПк (Федеральный закон «Об образовании в Российской Федерации», ст. 42, 79).</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B05027" w:rsidRPr="00B05027" w:rsidRDefault="00B05027" w:rsidP="00B55D7A">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511" w:name="_Toc484207962"/>
      <w:r w:rsidRPr="00B05027">
        <w:rPr>
          <w:rFonts w:ascii="Times New Roman" w:eastAsia="Times New Roman" w:hAnsi="Times New Roman" w:cs="Times New Roman"/>
          <w:caps/>
          <w:color w:val="000000"/>
          <w:sz w:val="28"/>
          <w:lang w:eastAsia="ru-RU"/>
        </w:rPr>
        <w:t>2.5.3. 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bookmarkEnd w:id="511"/>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Психолого</w:t>
      </w:r>
      <w:r w:rsidR="00B55D7A">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b/>
          <w:bCs/>
          <w:color w:val="000000"/>
          <w:sz w:val="24"/>
          <w:szCs w:val="24"/>
          <w:lang w:eastAsia="ru-RU"/>
        </w:rPr>
        <w:softHyphen/>
        <w:t>педагогическое обеспечение</w:t>
      </w:r>
      <w:r w:rsidRPr="00B05027">
        <w:rPr>
          <w:rFonts w:ascii="Times New Roman" w:eastAsia="Times New Roman" w:hAnsi="Times New Roman" w:cs="Times New Roman"/>
          <w:color w:val="000000"/>
          <w:sz w:val="24"/>
          <w:szCs w:val="24"/>
          <w:lang w:eastAsia="ru-RU"/>
        </w:rPr>
        <w:t>, в том числе: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00B55D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медико</w:t>
      </w:r>
      <w:r w:rsidRPr="00B05027">
        <w:rPr>
          <w:rFonts w:ascii="Times New Roman" w:eastAsia="Times New Roman" w:hAnsi="Times New Roman" w:cs="Times New Roman"/>
          <w:color w:val="000000"/>
          <w:sz w:val="24"/>
          <w:szCs w:val="24"/>
          <w:lang w:eastAsia="ru-RU"/>
        </w:rPr>
        <w:softHyphen/>
      </w:r>
      <w:r w:rsidR="00B55D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педагогической комиссии;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психолого</w:t>
      </w:r>
      <w:r w:rsidR="00B55D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педагогических условий (коррекционная направленность учебно</w:t>
      </w:r>
      <w:r w:rsidRPr="00B05027">
        <w:rPr>
          <w:rFonts w:ascii="Times New Roman" w:eastAsia="Times New Roman" w:hAnsi="Times New Roman" w:cs="Times New Roman"/>
          <w:color w:val="000000"/>
          <w:sz w:val="24"/>
          <w:szCs w:val="24"/>
          <w:lang w:eastAsia="ru-RU"/>
        </w:rPr>
        <w:softHyphen/>
      </w:r>
      <w:r w:rsidR="00B55D7A">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санитарно</w:t>
      </w:r>
      <w:r w:rsidRPr="00B05027">
        <w:rPr>
          <w:rFonts w:ascii="Times New Roman" w:eastAsia="Times New Roman" w:hAnsi="Times New Roman" w:cs="Times New Roman"/>
          <w:color w:val="000000"/>
          <w:sz w:val="24"/>
          <w:szCs w:val="24"/>
          <w:lang w:eastAsia="ru-RU"/>
        </w:rPr>
        <w:softHyphen/>
        <w:t>гигиенических правил и норм);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B05027">
        <w:rPr>
          <w:rFonts w:ascii="Times New Roman" w:eastAsia="Times New Roman" w:hAnsi="Times New Roman" w:cs="Times New Roman"/>
          <w:color w:val="000000"/>
          <w:sz w:val="24"/>
          <w:szCs w:val="24"/>
          <w:lang w:eastAsia="ru-RU"/>
        </w:rPr>
        <w:softHyphen/>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развлекательных, спортивно</w:t>
      </w:r>
      <w:r w:rsidRPr="00B05027">
        <w:rPr>
          <w:rFonts w:ascii="Times New Roman" w:eastAsia="Times New Roman" w:hAnsi="Times New Roman" w:cs="Times New Roman"/>
          <w:color w:val="000000"/>
          <w:sz w:val="24"/>
          <w:szCs w:val="24"/>
          <w:lang w:eastAsia="ru-RU"/>
        </w:rPr>
        <w:softHyphen/>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оздоровительных и иных досуговых</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мероприятий;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bookmarkStart w:id="512" w:name="footnote_back_4"/>
      <w:r w:rsidR="009D108D" w:rsidRPr="00B05027">
        <w:rPr>
          <w:rFonts w:ascii="Times New Roman" w:eastAsia="Times New Roman" w:hAnsi="Times New Roman" w:cs="Times New Roman"/>
          <w:color w:val="000000"/>
          <w:sz w:val="24"/>
          <w:szCs w:val="24"/>
          <w:lang w:eastAsia="ru-RU"/>
        </w:rPr>
        <w:fldChar w:fldCharType="begin"/>
      </w:r>
      <w:r w:rsidRPr="00B05027">
        <w:rPr>
          <w:rFonts w:ascii="Times New Roman" w:eastAsia="Times New Roman" w:hAnsi="Times New Roman" w:cs="Times New Roman"/>
          <w:color w:val="000000"/>
          <w:sz w:val="24"/>
          <w:szCs w:val="24"/>
          <w:lang w:eastAsia="ru-RU"/>
        </w:rPr>
        <w:instrText xml:space="preserve"> HYPERLINK "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\l "footnote_4" </w:instrText>
      </w:r>
      <w:r w:rsidR="009D108D" w:rsidRPr="00B05027">
        <w:rPr>
          <w:rFonts w:ascii="Times New Roman" w:eastAsia="Times New Roman" w:hAnsi="Times New Roman" w:cs="Times New Roman"/>
          <w:color w:val="000000"/>
          <w:sz w:val="24"/>
          <w:szCs w:val="24"/>
          <w:lang w:eastAsia="ru-RU"/>
        </w:rPr>
        <w:fldChar w:fldCharType="separate"/>
      </w:r>
      <w:r w:rsidRPr="00B05027">
        <w:rPr>
          <w:rFonts w:ascii="Times New Roman" w:eastAsia="Times New Roman" w:hAnsi="Times New Roman" w:cs="Times New Roman"/>
          <w:color w:val="0000FF"/>
          <w:sz w:val="20"/>
          <w:u w:val="single"/>
          <w:vertAlign w:val="superscript"/>
          <w:lang w:eastAsia="ru-RU"/>
        </w:rPr>
        <w:t>4</w:t>
      </w:r>
      <w:r w:rsidR="009D108D" w:rsidRPr="00B05027">
        <w:rPr>
          <w:rFonts w:ascii="Times New Roman" w:eastAsia="Times New Roman" w:hAnsi="Times New Roman" w:cs="Times New Roman"/>
          <w:color w:val="000000"/>
          <w:sz w:val="24"/>
          <w:szCs w:val="24"/>
          <w:lang w:eastAsia="ru-RU"/>
        </w:rPr>
        <w:fldChar w:fldCharType="end"/>
      </w:r>
      <w:bookmarkEnd w:id="512"/>
      <w:r w:rsidRPr="00B05027">
        <w:rPr>
          <w:rFonts w:ascii="Times New Roman" w:eastAsia="Times New Roman" w:hAnsi="Times New Roman" w:cs="Times New Roman"/>
          <w:color w:val="000000"/>
          <w:sz w:val="24"/>
          <w:szCs w:val="24"/>
          <w:lang w:eastAsia="ru-RU"/>
        </w:rPr>
        <w:t>.</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Программно</w:t>
      </w:r>
      <w:r w:rsidR="000E2E3D">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b/>
          <w:bCs/>
          <w:color w:val="000000"/>
          <w:sz w:val="24"/>
          <w:szCs w:val="24"/>
          <w:lang w:eastAsia="ru-RU"/>
        </w:rPr>
        <w:softHyphen/>
        <w:t>методическое обеспечение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процессе реализации программы коррекционной работы могут быть использованы коррекционно</w:t>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развивающие программы, диагностический и коррекционно</w:t>
      </w:r>
      <w:r w:rsidRPr="00B05027">
        <w:rPr>
          <w:rFonts w:ascii="Times New Roman" w:eastAsia="Times New Roman" w:hAnsi="Times New Roman" w:cs="Times New Roman"/>
          <w:color w:val="000000"/>
          <w:sz w:val="24"/>
          <w:szCs w:val="24"/>
          <w:lang w:eastAsia="ru-RU"/>
        </w:rPr>
        <w:softHyphen/>
        <w:t>развивающий инструментарий, необходимый для осуществления профессиональной деятельности учителя, педагога</w:t>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психолога, социального педагога, учителя</w:t>
      </w:r>
      <w:r w:rsidRPr="00B05027">
        <w:rPr>
          <w:rFonts w:ascii="Times New Roman" w:eastAsia="Times New Roman" w:hAnsi="Times New Roman" w:cs="Times New Roman"/>
          <w:color w:val="000000"/>
          <w:sz w:val="24"/>
          <w:szCs w:val="24"/>
          <w:lang w:eastAsia="ru-RU"/>
        </w:rPr>
        <w:softHyphen/>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логопеда, учителя</w:t>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дефектолога идр.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Кадровое обеспечение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реабилитационного процесса.</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Материально</w:t>
      </w:r>
      <w:r w:rsidRPr="00B05027">
        <w:rPr>
          <w:rFonts w:ascii="Times New Roman" w:eastAsia="Times New Roman" w:hAnsi="Times New Roman" w:cs="Times New Roman"/>
          <w:b/>
          <w:bCs/>
          <w:color w:val="000000"/>
          <w:sz w:val="24"/>
          <w:szCs w:val="24"/>
          <w:lang w:eastAsia="ru-RU"/>
        </w:rPr>
        <w:softHyphen/>
      </w:r>
      <w:r w:rsidR="000E2E3D">
        <w:rPr>
          <w:rFonts w:ascii="Times New Roman" w:eastAsia="Times New Roman" w:hAnsi="Times New Roman" w:cs="Times New Roman"/>
          <w:b/>
          <w:bCs/>
          <w:color w:val="000000"/>
          <w:sz w:val="24"/>
          <w:szCs w:val="24"/>
          <w:lang w:eastAsia="ru-RU"/>
        </w:rPr>
        <w:t>-</w:t>
      </w:r>
      <w:r w:rsidRPr="00B05027">
        <w:rPr>
          <w:rFonts w:ascii="Times New Roman" w:eastAsia="Times New Roman" w:hAnsi="Times New Roman" w:cs="Times New Roman"/>
          <w:b/>
          <w:bCs/>
          <w:color w:val="000000"/>
          <w:sz w:val="24"/>
          <w:szCs w:val="24"/>
          <w:lang w:eastAsia="ru-RU"/>
        </w:rPr>
        <w:t>техническое обеспечение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Материально</w:t>
      </w:r>
      <w:r w:rsidRPr="00B05027">
        <w:rPr>
          <w:rFonts w:ascii="Times New Roman" w:eastAsia="Times New Roman" w:hAnsi="Times New Roman" w:cs="Times New Roman"/>
          <w:color w:val="000000"/>
          <w:sz w:val="24"/>
          <w:szCs w:val="24"/>
          <w:lang w:eastAsia="ru-RU"/>
        </w:rPr>
        <w:noBreakHyphen/>
        <w:t>техническое обеспечение заключается в обеспечении надлежащей материально</w:t>
      </w:r>
      <w:r w:rsidRPr="00B05027">
        <w:rPr>
          <w:rFonts w:ascii="Times New Roman" w:eastAsia="Times New Roman" w:hAnsi="Times New Roman" w:cs="Times New Roman"/>
          <w:color w:val="000000"/>
          <w:sz w:val="24"/>
          <w:szCs w:val="24"/>
          <w:lang w:eastAsia="ru-RU"/>
        </w:rPr>
        <w:noBreakHyphen/>
        <w:t>технической базы, позволяющей создать адаптивную и коррекционно</w:t>
      </w:r>
      <w:r w:rsidRPr="00B05027">
        <w:rPr>
          <w:rFonts w:ascii="Times New Roman" w:eastAsia="Times New Roman" w:hAnsi="Times New Roman" w:cs="Times New Roman"/>
          <w:color w:val="000000"/>
          <w:sz w:val="24"/>
          <w:szCs w:val="24"/>
          <w:lang w:eastAsia="ru-RU"/>
        </w:rPr>
        <w:noBreakHyphen/>
        <w:t>развивающую среду образовательной организации в том числе надлежащие материально</w:t>
      </w:r>
      <w:r w:rsidRPr="00B05027">
        <w:rPr>
          <w:rFonts w:ascii="Times New Roman" w:eastAsia="Times New Roman" w:hAnsi="Times New Roman" w:cs="Times New Roman"/>
          <w:color w:val="000000"/>
          <w:sz w:val="24"/>
          <w:szCs w:val="24"/>
          <w:lang w:eastAsia="ru-RU"/>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w:t>
      </w:r>
      <w:r w:rsidRPr="00B05027">
        <w:rPr>
          <w:rFonts w:ascii="Times New Roman" w:eastAsia="Times New Roman" w:hAnsi="Times New Roman" w:cs="Times New Roman"/>
          <w:color w:val="000000"/>
          <w:sz w:val="24"/>
          <w:szCs w:val="24"/>
          <w:lang w:eastAsia="ru-RU"/>
        </w:rPr>
        <w:lastRenderedPageBreak/>
        <w:t>места,</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лечебно</w:t>
      </w:r>
      <w:r w:rsidRPr="00B05027">
        <w:rPr>
          <w:rFonts w:ascii="Times New Roman" w:eastAsia="Times New Roman" w:hAnsi="Times New Roman" w:cs="Times New Roman"/>
          <w:color w:val="000000"/>
          <w:sz w:val="24"/>
          <w:szCs w:val="24"/>
          <w:lang w:eastAsia="ru-RU"/>
        </w:rPr>
        <w:softHyphen/>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профилактических мероприятий, хозяйственно</w:t>
      </w:r>
      <w:r w:rsidRPr="00B05027">
        <w:rPr>
          <w:rFonts w:ascii="Times New Roman" w:eastAsia="Times New Roman" w:hAnsi="Times New Roman" w:cs="Times New Roman"/>
          <w:color w:val="000000"/>
          <w:sz w:val="24"/>
          <w:szCs w:val="24"/>
          <w:lang w:eastAsia="ru-RU"/>
        </w:rPr>
        <w:noBreakHyphen/>
        <w:t>бытового и санитарно</w:t>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гигиенического обслуживания).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b/>
          <w:bCs/>
          <w:color w:val="000000"/>
          <w:sz w:val="24"/>
          <w:szCs w:val="24"/>
          <w:lang w:eastAsia="ru-RU"/>
        </w:rPr>
        <w:t>Информационное обеспечение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B05027">
        <w:rPr>
          <w:rFonts w:ascii="Times New Roman" w:eastAsia="Times New Roman" w:hAnsi="Times New Roman" w:cs="Times New Roman"/>
          <w:color w:val="000000"/>
          <w:sz w:val="24"/>
          <w:szCs w:val="24"/>
          <w:lang w:eastAsia="ru-RU"/>
        </w:rPr>
        <w:softHyphen/>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t>коммуникационных технологий.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sidR="000E2E3D">
        <w:rPr>
          <w:rFonts w:ascii="Times New Roman" w:eastAsia="Times New Roman" w:hAnsi="Times New Roman" w:cs="Times New Roman"/>
          <w:color w:val="000000"/>
          <w:sz w:val="24"/>
          <w:szCs w:val="24"/>
          <w:lang w:eastAsia="ru-RU"/>
        </w:rPr>
        <w:t>-</w:t>
      </w:r>
      <w:r w:rsidRPr="00B05027">
        <w:rPr>
          <w:rFonts w:ascii="Times New Roman" w:eastAsia="Times New Roman" w:hAnsi="Times New Roman" w:cs="Times New Roman"/>
          <w:color w:val="000000"/>
          <w:sz w:val="24"/>
          <w:szCs w:val="24"/>
          <w:lang w:eastAsia="ru-RU"/>
        </w:rPr>
        <w:softHyphen/>
        <w:t>методическим фондам, предполагающим наличие методических пособий</w:t>
      </w:r>
      <w:r w:rsidR="000E2E3D">
        <w:rPr>
          <w:rFonts w:ascii="Times New Roman" w:eastAsia="Times New Roman" w:hAnsi="Times New Roman" w:cs="Times New Roman"/>
          <w:color w:val="000000"/>
          <w:sz w:val="24"/>
          <w:szCs w:val="24"/>
          <w:lang w:eastAsia="ru-RU"/>
        </w:rPr>
        <w:t xml:space="preserve"> </w:t>
      </w:r>
      <w:r w:rsidRPr="00B05027">
        <w:rPr>
          <w:rFonts w:ascii="Times New Roman" w:eastAsia="Times New Roman" w:hAnsi="Times New Roman" w:cs="Times New Roman"/>
          <w:color w:val="000000"/>
          <w:sz w:val="24"/>
          <w:szCs w:val="24"/>
          <w:lang w:eastAsia="ru-RU"/>
        </w:rPr>
        <w:t>и рекомендаций по всем направлениям и видам деятельности, наглядных пособий, мультимедийных материалов, аудио</w:t>
      </w:r>
      <w:r w:rsidRPr="00B05027">
        <w:rPr>
          <w:rFonts w:ascii="Times New Roman" w:eastAsia="Times New Roman" w:hAnsi="Times New Roman" w:cs="Times New Roman"/>
          <w:color w:val="000000"/>
          <w:sz w:val="24"/>
          <w:szCs w:val="24"/>
          <w:lang w:eastAsia="ru-RU"/>
        </w:rPr>
        <w:softHyphen/>
        <w:t xml:space="preserve"> и видеоматериалов.</w:t>
      </w:r>
    </w:p>
    <w:p w:rsidR="00B05027" w:rsidRPr="00B05027" w:rsidRDefault="00B05027" w:rsidP="00B050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bookmarkStart w:id="513" w:name="_Toc480712924"/>
      <w:bookmarkStart w:id="514" w:name="_Toc480715597"/>
      <w:bookmarkStart w:id="515" w:name="_Toc480715987"/>
      <w:bookmarkStart w:id="516" w:name="_Toc480716102"/>
      <w:bookmarkStart w:id="517" w:name="_Toc480716791"/>
      <w:bookmarkStart w:id="518" w:name="_Toc480722977"/>
      <w:bookmarkStart w:id="519" w:name="_Toc484207963"/>
      <w:bookmarkEnd w:id="513"/>
      <w:bookmarkEnd w:id="514"/>
      <w:bookmarkEnd w:id="515"/>
      <w:bookmarkEnd w:id="516"/>
      <w:bookmarkEnd w:id="517"/>
      <w:bookmarkEnd w:id="518"/>
      <w:r w:rsidRPr="00B05027">
        <w:rPr>
          <w:rFonts w:ascii="Times New Roman" w:eastAsia="Times New Roman" w:hAnsi="Times New Roman" w:cs="Times New Roman"/>
          <w:caps/>
          <w:color w:val="000000"/>
          <w:sz w:val="28"/>
          <w:lang w:eastAsia="ru-RU"/>
        </w:rPr>
        <w:t>2.5.4.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bookmarkEnd w:id="519"/>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Коррекционная работ планируется а во всех организационных формах деятельности М</w:t>
      </w:r>
      <w:r w:rsidR="000E2E3D">
        <w:rPr>
          <w:rFonts w:ascii="Times New Roman" w:eastAsia="Times New Roman" w:hAnsi="Times New Roman" w:cs="Times New Roman"/>
          <w:color w:val="000000"/>
          <w:sz w:val="24"/>
          <w:szCs w:val="24"/>
          <w:lang w:eastAsia="ru-RU"/>
        </w:rPr>
        <w:t>БОУ Дятьковичской</w:t>
      </w:r>
      <w:r w:rsidRPr="00B05027">
        <w:rPr>
          <w:rFonts w:ascii="Times New Roman" w:eastAsia="Times New Roman" w:hAnsi="Times New Roman" w:cs="Times New Roman"/>
          <w:color w:val="000000"/>
          <w:sz w:val="24"/>
          <w:szCs w:val="24"/>
          <w:lang w:eastAsia="ru-RU"/>
        </w:rPr>
        <w:t xml:space="preserve"> ООШ: в учебной (урочной и внеурочной) деятельности и внеучебной (внеурочной деятельности).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уроках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учебной внеурочной деятельности планируются коррекционные занятия с педагогом-психологом по индивидуально ориентированным коррекционным программам.</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lastRenderedPageBreak/>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Реализация индивидуальных учебных планов для детей с ОВЗ осуществляется педагогами и специалистами и может сопровождается дистанционной поддержкой.</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w:t>
      </w:r>
      <w:r w:rsidR="000E2E3D">
        <w:rPr>
          <w:rFonts w:ascii="Times New Roman" w:eastAsia="Times New Roman" w:hAnsi="Times New Roman" w:cs="Times New Roman"/>
          <w:color w:val="000000"/>
          <w:sz w:val="24"/>
          <w:szCs w:val="24"/>
          <w:lang w:eastAsia="ru-RU"/>
        </w:rPr>
        <w:t>гов (учителя</w:t>
      </w:r>
      <w:r w:rsidRPr="00B05027">
        <w:rPr>
          <w:rFonts w:ascii="Times New Roman" w:eastAsia="Times New Roman" w:hAnsi="Times New Roman" w:cs="Times New Roman"/>
          <w:color w:val="000000"/>
          <w:sz w:val="24"/>
          <w:szCs w:val="24"/>
          <w:lang w:eastAsia="ru-RU"/>
        </w:rPr>
        <w:t>,</w:t>
      </w:r>
      <w:r w:rsidR="000E2E3D">
        <w:rPr>
          <w:rFonts w:ascii="Times New Roman" w:eastAsia="Times New Roman" w:hAnsi="Times New Roman" w:cs="Times New Roman"/>
          <w:color w:val="000000"/>
          <w:sz w:val="24"/>
          <w:szCs w:val="24"/>
          <w:lang w:eastAsia="ru-RU"/>
        </w:rPr>
        <w:t xml:space="preserve"> классные руководители) </w:t>
      </w:r>
      <w:r w:rsidRPr="00B05027">
        <w:rPr>
          <w:rFonts w:ascii="Times New Roman" w:eastAsia="Times New Roman" w:hAnsi="Times New Roman" w:cs="Times New Roman"/>
          <w:color w:val="000000"/>
          <w:sz w:val="24"/>
          <w:szCs w:val="24"/>
          <w:lang w:eastAsia="ru-RU"/>
        </w:rPr>
        <w:t xml:space="preserve"> внутри образовательной организации; </w:t>
      </w:r>
      <w:r w:rsidR="000E2E3D">
        <w:rPr>
          <w:rFonts w:ascii="Times New Roman" w:eastAsia="Times New Roman" w:hAnsi="Times New Roman" w:cs="Times New Roman"/>
          <w:color w:val="000000"/>
          <w:sz w:val="24"/>
          <w:szCs w:val="24"/>
          <w:lang w:eastAsia="ru-RU"/>
        </w:rPr>
        <w:t xml:space="preserve"> </w:t>
      </w:r>
      <w:r w:rsidR="000E2E3D" w:rsidRPr="00B05027">
        <w:rPr>
          <w:rFonts w:ascii="Times New Roman" w:eastAsia="Times New Roman" w:hAnsi="Times New Roman" w:cs="Times New Roman"/>
          <w:color w:val="000000"/>
          <w:sz w:val="24"/>
          <w:szCs w:val="24"/>
          <w:lang w:eastAsia="ru-RU"/>
        </w:rPr>
        <w:t>педагог до</w:t>
      </w:r>
      <w:r w:rsidR="000E2E3D">
        <w:rPr>
          <w:rFonts w:ascii="Times New Roman" w:eastAsia="Times New Roman" w:hAnsi="Times New Roman" w:cs="Times New Roman"/>
          <w:color w:val="000000"/>
          <w:sz w:val="24"/>
          <w:szCs w:val="24"/>
          <w:lang w:eastAsia="ru-RU"/>
        </w:rPr>
        <w:t>полнительного образовании,</w:t>
      </w:r>
      <w:r w:rsidR="000E2E3D" w:rsidRPr="00B05027">
        <w:rPr>
          <w:rFonts w:ascii="Times New Roman" w:eastAsia="Times New Roman" w:hAnsi="Times New Roman" w:cs="Times New Roman"/>
          <w:color w:val="000000"/>
          <w:sz w:val="24"/>
          <w:szCs w:val="24"/>
          <w:lang w:eastAsia="ru-RU"/>
        </w:rPr>
        <w:t xml:space="preserve"> педагог-психолог, медицинский работник </w:t>
      </w:r>
      <w:r w:rsidRPr="00B05027">
        <w:rPr>
          <w:rFonts w:ascii="Times New Roman" w:eastAsia="Times New Roman" w:hAnsi="Times New Roman" w:cs="Times New Roman"/>
          <w:color w:val="000000"/>
          <w:sz w:val="24"/>
          <w:szCs w:val="24"/>
          <w:lang w:eastAsia="ru-RU"/>
        </w:rPr>
        <w:t>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Взаимодействие включает в себя следующее:</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многоаспектный анализ личностного и познавательного развития обучающегося;</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B05027" w:rsidRPr="00B05027" w:rsidRDefault="00B05027" w:rsidP="00B05027">
      <w:pPr>
        <w:shd w:val="clear" w:color="auto" w:fill="FFFFFF"/>
        <w:spacing w:before="100" w:beforeAutospacing="1" w:after="100" w:afterAutospacing="1" w:line="240" w:lineRule="auto"/>
        <w:ind w:left="2382" w:hanging="710"/>
        <w:jc w:val="center"/>
        <w:rPr>
          <w:rFonts w:ascii="Times New Roman" w:eastAsia="Times New Roman" w:hAnsi="Times New Roman" w:cs="Times New Roman"/>
          <w:color w:val="000000"/>
          <w:sz w:val="28"/>
          <w:szCs w:val="28"/>
          <w:lang w:eastAsia="ru-RU"/>
        </w:rPr>
      </w:pPr>
      <w:bookmarkStart w:id="520" w:name="_Toc480712925"/>
      <w:bookmarkStart w:id="521" w:name="_Toc480715598"/>
      <w:bookmarkStart w:id="522" w:name="_Toc480715988"/>
      <w:bookmarkStart w:id="523" w:name="_Toc480716103"/>
      <w:bookmarkStart w:id="524" w:name="_Toc480716792"/>
      <w:bookmarkStart w:id="525" w:name="_Toc480722978"/>
      <w:bookmarkStart w:id="526" w:name="_Toc484207964"/>
      <w:bookmarkEnd w:id="520"/>
      <w:bookmarkEnd w:id="521"/>
      <w:bookmarkEnd w:id="522"/>
      <w:bookmarkEnd w:id="523"/>
      <w:bookmarkEnd w:id="524"/>
      <w:bookmarkEnd w:id="525"/>
      <w:r w:rsidRPr="00B05027">
        <w:rPr>
          <w:rFonts w:ascii="Times New Roman" w:eastAsia="Times New Roman" w:hAnsi="Times New Roman" w:cs="Times New Roman"/>
          <w:caps/>
          <w:color w:val="000000"/>
          <w:sz w:val="28"/>
          <w:lang w:eastAsia="ru-RU"/>
        </w:rPr>
        <w:t>2.5.5. ПЛАНИРУЕМЫЕ РЕЗУЛЬТАТЫ КОРРЕКЦИОННОЙ РАБОТЫ.</w:t>
      </w:r>
      <w:bookmarkEnd w:id="526"/>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Программа коррекционной работы предусматривает выполнение требований к результатам, определенным ФГОС НОО.</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05027" w:rsidRPr="00B05027" w:rsidRDefault="00B05027" w:rsidP="00B0502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w:t>
      </w:r>
      <w:r w:rsidRPr="00B05027">
        <w:rPr>
          <w:rFonts w:ascii="Times New Roman" w:eastAsia="Times New Roman" w:hAnsi="Times New Roman" w:cs="Times New Roman"/>
          <w:color w:val="000000"/>
          <w:sz w:val="24"/>
          <w:szCs w:val="24"/>
          <w:lang w:eastAsia="ru-RU"/>
        </w:rPr>
        <w:lastRenderedPageBreak/>
        <w:t>и управление своей деятельностью; сформированность коммуникативных действий, направленных на сотрудничество и конструктивное общение и т. д.</w:t>
      </w:r>
    </w:p>
    <w:p w:rsidR="00B05027" w:rsidRPr="00D94291" w:rsidRDefault="00B05027" w:rsidP="00D94291">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B05027">
        <w:rPr>
          <w:rFonts w:ascii="Times New Roman" w:eastAsia="Times New Roman" w:hAnsi="Times New Roman" w:cs="Times New Roman"/>
          <w:color w:val="000000"/>
          <w:sz w:val="24"/>
          <w:szCs w:val="24"/>
          <w:lang w:eastAsia="ru-RU"/>
        </w:rPr>
        <w:t>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w:t>
      </w:r>
      <w:r w:rsidR="000E2E3D">
        <w:rPr>
          <w:rFonts w:ascii="Times New Roman" w:eastAsia="Times New Roman" w:hAnsi="Times New Roman" w:cs="Times New Roman"/>
          <w:color w:val="000000"/>
          <w:sz w:val="24"/>
          <w:szCs w:val="24"/>
          <w:lang w:eastAsia="ru-RU"/>
        </w:rPr>
        <w:t xml:space="preserve"> по отдельным учебным предметам</w:t>
      </w:r>
    </w:p>
    <w:p w:rsidR="00B05027" w:rsidRDefault="00B05027" w:rsidP="00983232">
      <w:pPr>
        <w:shd w:val="clear" w:color="auto" w:fill="FFFFFF"/>
        <w:spacing w:after="59" w:line="240" w:lineRule="auto"/>
        <w:rPr>
          <w:rFonts w:ascii="Times New Roman" w:eastAsia="Times New Roman" w:hAnsi="Times New Roman" w:cs="Times New Roman"/>
          <w:color w:val="000000"/>
          <w:sz w:val="32"/>
          <w:lang w:eastAsia="ru-RU"/>
        </w:rPr>
      </w:pPr>
    </w:p>
    <w:p w:rsidR="00B05027" w:rsidRDefault="00B05027" w:rsidP="00983232">
      <w:pPr>
        <w:shd w:val="clear" w:color="auto" w:fill="FFFFFF"/>
        <w:spacing w:after="59" w:line="240" w:lineRule="auto"/>
        <w:rPr>
          <w:rFonts w:ascii="Times New Roman" w:eastAsia="Times New Roman" w:hAnsi="Times New Roman" w:cs="Times New Roman"/>
          <w:color w:val="000000"/>
          <w:sz w:val="32"/>
          <w:lang w:eastAsia="ru-RU"/>
        </w:rPr>
      </w:pPr>
    </w:p>
    <w:p w:rsidR="00E85200" w:rsidRDefault="00E85200" w:rsidP="00983232">
      <w:pPr>
        <w:shd w:val="clear" w:color="auto" w:fill="FFFFFF"/>
        <w:spacing w:after="59" w:line="240" w:lineRule="auto"/>
        <w:rPr>
          <w:rFonts w:ascii="Times New Roman" w:eastAsia="Times New Roman" w:hAnsi="Times New Roman" w:cs="Times New Roman"/>
          <w:b/>
          <w:bCs/>
          <w:caps/>
          <w:color w:val="000000"/>
          <w:sz w:val="32"/>
          <w:lang w:eastAsia="ru-RU"/>
        </w:rPr>
      </w:pPr>
      <w:r w:rsidRPr="00E85200">
        <w:rPr>
          <w:rFonts w:ascii="Times New Roman" w:eastAsia="Times New Roman" w:hAnsi="Times New Roman" w:cs="Times New Roman"/>
          <w:color w:val="000000"/>
          <w:sz w:val="32"/>
          <w:lang w:eastAsia="ru-RU"/>
        </w:rPr>
        <w:t>3.​ </w:t>
      </w:r>
      <w:bookmarkStart w:id="527" w:name="_Toc480712926"/>
      <w:bookmarkStart w:id="528" w:name="_Toc480715599"/>
      <w:bookmarkStart w:id="529" w:name="_Toc480715989"/>
      <w:bookmarkStart w:id="530" w:name="_Toc480716104"/>
      <w:bookmarkStart w:id="531" w:name="_Toc480716793"/>
      <w:bookmarkStart w:id="532" w:name="_Toc480722979"/>
      <w:bookmarkStart w:id="533" w:name="_Toc484207965"/>
      <w:bookmarkEnd w:id="527"/>
      <w:bookmarkEnd w:id="528"/>
      <w:bookmarkEnd w:id="529"/>
      <w:bookmarkEnd w:id="530"/>
      <w:bookmarkEnd w:id="531"/>
      <w:bookmarkEnd w:id="532"/>
      <w:r w:rsidRPr="00E85200">
        <w:rPr>
          <w:rFonts w:ascii="Times New Roman" w:eastAsia="Times New Roman" w:hAnsi="Times New Roman" w:cs="Times New Roman"/>
          <w:b/>
          <w:bCs/>
          <w:caps/>
          <w:color w:val="000000"/>
          <w:sz w:val="32"/>
          <w:lang w:eastAsia="ru-RU"/>
        </w:rPr>
        <w:t>ОРГАНИЗАЦИОННЫЙ РАЗДЕЛ ОСНОВНОЙ ОБРАЗОВАТЕЛЬНОЙ ПРОГРАММЫ НАЧАЛЬНОГО ОБЩЕГО ОБРАЗОВАНИЯ</w:t>
      </w:r>
      <w:bookmarkEnd w:id="533"/>
    </w:p>
    <w:p w:rsidR="003D5113" w:rsidRDefault="003D5113" w:rsidP="003D5113">
      <w:pPr>
        <w:shd w:val="clear" w:color="auto" w:fill="FFFFFF"/>
        <w:spacing w:before="239" w:after="59"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3.1.​ </w:t>
      </w:r>
      <w:bookmarkStart w:id="534" w:name="_Toc484207966"/>
      <w:r>
        <w:rPr>
          <w:rFonts w:ascii="Times New Roman" w:eastAsia="Times New Roman" w:hAnsi="Times New Roman" w:cs="Times New Roman"/>
          <w:b/>
          <w:bCs/>
          <w:caps/>
          <w:color w:val="000000"/>
          <w:sz w:val="28"/>
          <w:lang w:eastAsia="ru-RU"/>
        </w:rPr>
        <w:t>УЧЕБНЫЙ ПЛАН НАЧАЛЬНОГО ОБЩЕГО ОБРАЗОВАНИЯ</w:t>
      </w:r>
      <w:bookmarkEnd w:id="534"/>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535" w:name="_Toc429517863"/>
      <w:bookmarkStart w:id="536" w:name="_Toc429518273"/>
      <w:bookmarkStart w:id="537" w:name="_Toc480704966"/>
      <w:bookmarkStart w:id="538" w:name="_Toc480705220"/>
      <w:bookmarkStart w:id="539" w:name="_Toc480705535"/>
      <w:bookmarkStart w:id="540" w:name="_Toc480712927"/>
      <w:bookmarkEnd w:id="535"/>
      <w:bookmarkEnd w:id="536"/>
      <w:bookmarkEnd w:id="537"/>
      <w:bookmarkEnd w:id="538"/>
      <w:bookmarkEnd w:id="539"/>
      <w:r>
        <w:rPr>
          <w:rFonts w:ascii="Times New Roman" w:eastAsia="Times New Roman" w:hAnsi="Times New Roman" w:cs="Times New Roman"/>
          <w:color w:val="000000"/>
          <w:sz w:val="24"/>
          <w:szCs w:val="24"/>
          <w:lang w:eastAsia="ru-RU"/>
        </w:rPr>
        <w:t>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bookmarkEnd w:id="540"/>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может включать как один, так и несколько учебных планов.</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МБОУ Дятьковичская  ООШ.</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Учебный план обеспечивает преподавание и изучение государственного языка Российской Федерации, а также устанавливает количество занятий, отводимых на их изучение, по классам (годам) обучения.</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Обязательные предметные области и основные задачи реализации содержания предметных областей приведены в таблице:</w:t>
      </w:r>
    </w:p>
    <w:tbl>
      <w:tblPr>
        <w:tblW w:w="0" w:type="auto"/>
        <w:tblLook w:val="04A0"/>
      </w:tblPr>
      <w:tblGrid>
        <w:gridCol w:w="720"/>
        <w:gridCol w:w="2358"/>
        <w:gridCol w:w="6307"/>
      </w:tblGrid>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 п/п</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области</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задачи реализации содержания</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и литературное чтение</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язык и литературное чтение на родном языке</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и естествознание (Окружающий мир)</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религиозных культур и светской этики</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3D5113" w:rsidTr="00BA5DFB">
        <w:tc>
          <w:tcPr>
            <w:tcW w:w="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64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учебных занятий за 4 учебных года не может составлять менее 2904 часов и более 3345 часов.</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учебные занятия для углубленного изучения отдельных обязательных учебных предметов;</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учебные занятия, обеспечивающие различные интересы обучающихся, в том числе этнокультурные.</w:t>
      </w:r>
    </w:p>
    <w:p w:rsidR="003D5113" w:rsidRDefault="003D5113" w:rsidP="003D5113">
      <w:pPr>
        <w:shd w:val="clear" w:color="auto" w:fill="FFFFFF"/>
        <w:spacing w:before="100" w:beforeAutospacing="1" w:after="100" w:afterAutospacing="1"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3D5113" w:rsidRDefault="003D5113" w:rsidP="003D5113">
      <w:pPr>
        <w:ind w:left="1418"/>
        <w:jc w:val="center"/>
        <w:rPr>
          <w:rFonts w:ascii="Times New Roman" w:hAnsi="Times New Roman" w:cs="Times New Roman"/>
          <w:b/>
          <w:bCs/>
        </w:rPr>
      </w:pPr>
      <w:r>
        <w:rPr>
          <w:rFonts w:ascii="Times New Roman" w:hAnsi="Times New Roman" w:cs="Times New Roman"/>
          <w:b/>
          <w:bCs/>
        </w:rPr>
        <w:t xml:space="preserve"> Учебный план начального общего образования</w:t>
      </w:r>
      <w:r w:rsidR="00BA5DFB">
        <w:rPr>
          <w:rFonts w:ascii="Times New Roman" w:hAnsi="Times New Roman" w:cs="Times New Roman"/>
          <w:b/>
          <w:bCs/>
        </w:rPr>
        <w:t xml:space="preserve"> МБОУ Дятьковичской ООШ  на 2021-2022</w:t>
      </w:r>
      <w:r>
        <w:rPr>
          <w:rFonts w:ascii="Times New Roman" w:hAnsi="Times New Roman" w:cs="Times New Roman"/>
          <w:b/>
          <w:bCs/>
        </w:rPr>
        <w:t xml:space="preserve"> учебный год</w:t>
      </w:r>
    </w:p>
    <w:p w:rsidR="00BA5DFB" w:rsidRDefault="00BA5DFB" w:rsidP="00BA5DFB">
      <w:pPr>
        <w:pStyle w:val="a7"/>
        <w:jc w:val="both"/>
        <w:rPr>
          <w:sz w:val="24"/>
          <w:szCs w:val="24"/>
        </w:rPr>
      </w:pPr>
      <w:r>
        <w:rPr>
          <w:sz w:val="24"/>
          <w:szCs w:val="24"/>
        </w:rPr>
        <w:t>Учебный план МБОУ Дятьковичской  основной общеобразовательной школы является нормативным документом, определяющим  перечень, трудоёмкость, последовательность и распределение по периодам обучения учебных предметов, формы промежуточной аттестации обучающихся, общий объём нагрузки и максимальный объём аудиторной нагрузки обучающихся, состав и структуру обязательных образовательных областей и является составной частью основной образовательной программы МБОУ Дятьковичской основной общеобразовательной школы, реализующейся через урочную и внеурочную деятельность.</w:t>
      </w:r>
    </w:p>
    <w:p w:rsidR="00BA5DFB" w:rsidRDefault="00BA5DFB" w:rsidP="00BA5DFB">
      <w:pPr>
        <w:pStyle w:val="a7"/>
        <w:jc w:val="both"/>
        <w:rPr>
          <w:sz w:val="24"/>
          <w:szCs w:val="24"/>
        </w:rPr>
      </w:pPr>
      <w:r>
        <w:rPr>
          <w:sz w:val="24"/>
          <w:szCs w:val="24"/>
        </w:rPr>
        <w:t>.    Учебный план МБОУ Дятьковичской ООШ на 2021-2022 учебный год во  2;4 – 9 классах разработан в соответствии  с  нормативными документами :</w:t>
      </w:r>
    </w:p>
    <w:p w:rsidR="00BA5DFB" w:rsidRPr="00A048CF" w:rsidRDefault="00BA5DFB" w:rsidP="00BA5DFB">
      <w:pPr>
        <w:autoSpaceDE w:val="0"/>
        <w:autoSpaceDN w:val="0"/>
        <w:adjustRightInd w:val="0"/>
        <w:spacing w:after="0" w:line="240" w:lineRule="auto"/>
        <w:jc w:val="both"/>
        <w:rPr>
          <w:rFonts w:ascii="Times New Roman" w:eastAsiaTheme="minorEastAsia" w:hAnsi="Times New Roman"/>
          <w:b/>
          <w:bCs/>
          <w:sz w:val="24"/>
          <w:szCs w:val="24"/>
        </w:rPr>
      </w:pPr>
      <w:r w:rsidRPr="00A048CF">
        <w:rPr>
          <w:rFonts w:ascii="Times New Roman" w:eastAsiaTheme="minorEastAsia" w:hAnsi="Times New Roman"/>
          <w:sz w:val="24"/>
          <w:szCs w:val="24"/>
        </w:rPr>
        <w:t xml:space="preserve">        - Федеральным Законом от 29 декабря 2012 г. № 273-ФЗ «Об образовании в Российской Федерации» (в редакции </w:t>
      </w:r>
      <w:r w:rsidRPr="00A048CF">
        <w:rPr>
          <w:rFonts w:ascii="Times New Roman" w:eastAsiaTheme="minorEastAsia" w:hAnsi="Times New Roman"/>
          <w:bCs/>
          <w:sz w:val="24"/>
          <w:szCs w:val="24"/>
        </w:rPr>
        <w:t xml:space="preserve">от 24.03.2021 </w:t>
      </w:r>
      <w:hyperlink r:id="rId10" w:history="1">
        <w:r w:rsidRPr="00A048CF">
          <w:rPr>
            <w:rFonts w:ascii="Times New Roman" w:eastAsiaTheme="minorEastAsia" w:hAnsi="Times New Roman"/>
            <w:bCs/>
            <w:sz w:val="24"/>
            <w:szCs w:val="24"/>
          </w:rPr>
          <w:t xml:space="preserve">№ 51-ФЗ </w:t>
        </w:r>
      </w:hyperlink>
      <w:r w:rsidRPr="00A048CF">
        <w:rPr>
          <w:rFonts w:ascii="Times New Roman" w:eastAsiaTheme="minorEastAsia" w:hAnsi="Times New Roman"/>
          <w:sz w:val="24"/>
          <w:szCs w:val="24"/>
        </w:rPr>
        <w:t>);</w:t>
      </w:r>
    </w:p>
    <w:p w:rsidR="00BA5DFB" w:rsidRPr="00A048CF" w:rsidRDefault="00BA5DFB" w:rsidP="00BA5DFB">
      <w:pPr>
        <w:autoSpaceDE w:val="0"/>
        <w:autoSpaceDN w:val="0"/>
        <w:adjustRightInd w:val="0"/>
        <w:spacing w:after="0" w:line="240" w:lineRule="auto"/>
        <w:jc w:val="both"/>
        <w:rPr>
          <w:rFonts w:ascii="Times New Roman" w:eastAsiaTheme="minorEastAsia" w:hAnsi="Times New Roman"/>
          <w:b/>
          <w:bCs/>
          <w:sz w:val="24"/>
          <w:szCs w:val="24"/>
        </w:rPr>
      </w:pPr>
      <w:r w:rsidRPr="00A048CF">
        <w:rPr>
          <w:rFonts w:ascii="Times New Roman" w:eastAsiaTheme="minorEastAsia" w:hAnsi="Times New Roman"/>
          <w:sz w:val="24"/>
          <w:szCs w:val="24"/>
        </w:rPr>
        <w:tab/>
        <w:t xml:space="preserve">- </w:t>
      </w:r>
      <w:r w:rsidRPr="00A048CF">
        <w:rPr>
          <w:rFonts w:ascii="Times New Roman" w:eastAsiaTheme="minorEastAsia" w:hAnsi="Times New Roman"/>
          <w:i/>
          <w:sz w:val="24"/>
          <w:szCs w:val="24"/>
        </w:rPr>
        <w:t xml:space="preserve">для уровня начального общего образования (1-4 класс)- </w:t>
      </w:r>
      <w:r w:rsidRPr="00A048CF">
        <w:rPr>
          <w:rFonts w:ascii="Times New Roman" w:eastAsiaTheme="minorEastAsia" w:hAnsi="Times New Roman"/>
          <w:sz w:val="24"/>
          <w:szCs w:val="24"/>
        </w:rPr>
        <w:t xml:space="preserve">приказом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приказов от 26 ноября 2010 года № 1241, от 22 сентября 2011 года № 2357, от 18 декабря 2012 года № 1060, от 29 декабря 2014 года № 1643, от 18 мая 2015 года № 507, от 31 декабря 2015 года № 1576, </w:t>
      </w:r>
      <w:hyperlink r:id="rId11" w:history="1">
        <w:r w:rsidRPr="00A048CF">
          <w:rPr>
            <w:rFonts w:ascii="Times New Roman" w:eastAsiaTheme="minorEastAsia" w:hAnsi="Times New Roman"/>
            <w:bCs/>
            <w:sz w:val="24"/>
            <w:szCs w:val="24"/>
          </w:rPr>
          <w:t>приказа</w:t>
        </w:r>
      </w:hyperlink>
      <w:r w:rsidRPr="00A048CF">
        <w:rPr>
          <w:rFonts w:ascii="Times New Roman" w:eastAsiaTheme="minorEastAsia" w:hAnsi="Times New Roman"/>
          <w:bCs/>
          <w:sz w:val="24"/>
          <w:szCs w:val="24"/>
        </w:rPr>
        <w:t xml:space="preserve">Минпросвещения России от 11.12.2020 № 712) </w:t>
      </w:r>
      <w:r w:rsidRPr="00A048CF">
        <w:rPr>
          <w:rFonts w:ascii="Times New Roman" w:eastAsiaTheme="minorEastAsia" w:hAnsi="Times New Roman"/>
          <w:sz w:val="24"/>
          <w:szCs w:val="24"/>
        </w:rPr>
        <w:t xml:space="preserve"> (далее – ФГОС НОО); </w:t>
      </w:r>
    </w:p>
    <w:p w:rsidR="00BA5DFB" w:rsidRPr="00A048CF" w:rsidRDefault="00BA5DFB" w:rsidP="00BA5DFB">
      <w:pPr>
        <w:spacing w:after="0"/>
        <w:ind w:firstLine="708"/>
        <w:jc w:val="both"/>
        <w:rPr>
          <w:rFonts w:ascii="Times New Roman" w:eastAsiaTheme="minorEastAsia" w:hAnsi="Times New Roman"/>
          <w:sz w:val="24"/>
          <w:szCs w:val="24"/>
        </w:rPr>
      </w:pPr>
      <w:r w:rsidRPr="00A048CF">
        <w:rPr>
          <w:rFonts w:ascii="Times New Roman" w:eastAsiaTheme="minorEastAsia" w:hAnsi="Times New Roman"/>
          <w:i/>
          <w:sz w:val="24"/>
          <w:szCs w:val="24"/>
        </w:rPr>
        <w:t xml:space="preserve">- для уровня основного общего образования (5-9 класс)- </w:t>
      </w:r>
      <w:r w:rsidRPr="00A048CF">
        <w:rPr>
          <w:rFonts w:ascii="Times New Roman" w:eastAsiaTheme="minorEastAsia" w:hAnsi="Times New Roman"/>
          <w:sz w:val="24"/>
          <w:szCs w:val="24"/>
        </w:rPr>
        <w:t xml:space="preserve">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 (в редакции приказов от 29 декабря 2014 года № 1644, от 31 декабря 2015 года № 1577, </w:t>
      </w:r>
      <w:hyperlink r:id="rId12" w:history="1">
        <w:r w:rsidRPr="00A048CF">
          <w:rPr>
            <w:rFonts w:ascii="Times New Roman" w:eastAsiaTheme="minorEastAsia" w:hAnsi="Times New Roman"/>
            <w:bCs/>
            <w:sz w:val="24"/>
            <w:szCs w:val="24"/>
          </w:rPr>
          <w:t>приказа</w:t>
        </w:r>
      </w:hyperlink>
      <w:r w:rsidRPr="00A048CF">
        <w:rPr>
          <w:rFonts w:ascii="Times New Roman" w:eastAsiaTheme="minorEastAsia" w:hAnsi="Times New Roman"/>
          <w:bCs/>
          <w:sz w:val="24"/>
          <w:szCs w:val="24"/>
        </w:rPr>
        <w:t>Минпросвещения России от 11.12.2020 № 712</w:t>
      </w:r>
      <w:r w:rsidRPr="00A048CF">
        <w:rPr>
          <w:rFonts w:ascii="Times New Roman" w:eastAsiaTheme="minorEastAsia" w:hAnsi="Times New Roman"/>
          <w:sz w:val="24"/>
          <w:szCs w:val="24"/>
        </w:rPr>
        <w:t>) (далее – ФГОС ООО);</w:t>
      </w:r>
      <w:r w:rsidRPr="00A048CF">
        <w:rPr>
          <w:rFonts w:ascii="Times New Roman" w:eastAsiaTheme="minorEastAsia" w:hAnsi="Times New Roman"/>
          <w:sz w:val="24"/>
          <w:szCs w:val="24"/>
        </w:rPr>
        <w:tab/>
      </w:r>
    </w:p>
    <w:p w:rsidR="00BA5DFB" w:rsidRPr="00A048CF" w:rsidRDefault="00BA5DFB" w:rsidP="00BA5DFB">
      <w:pPr>
        <w:spacing w:after="0"/>
        <w:ind w:firstLine="708"/>
        <w:jc w:val="both"/>
        <w:rPr>
          <w:rFonts w:ascii="Times New Roman" w:eastAsiaTheme="minorEastAsia" w:hAnsi="Times New Roman"/>
          <w:sz w:val="24"/>
          <w:szCs w:val="24"/>
        </w:rPr>
      </w:pPr>
      <w:r w:rsidRPr="00A048CF">
        <w:rPr>
          <w:rFonts w:ascii="Times New Roman" w:eastAsiaTheme="minorEastAsia" w:hAnsi="Times New Roman"/>
          <w:sz w:val="24"/>
          <w:szCs w:val="24"/>
        </w:rPr>
        <w:t>-  приказом Министерства просвещения Российской Федерации от 28 августа 2020 года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года № 655);</w:t>
      </w:r>
    </w:p>
    <w:p w:rsidR="00BA5DFB" w:rsidRPr="00A048CF" w:rsidRDefault="00BA5DFB" w:rsidP="00BA5DFB">
      <w:pPr>
        <w:spacing w:after="0"/>
        <w:jc w:val="both"/>
        <w:rPr>
          <w:rFonts w:ascii="Times New Roman" w:eastAsiaTheme="minorEastAsia" w:hAnsi="Times New Roman"/>
          <w:sz w:val="24"/>
          <w:szCs w:val="24"/>
        </w:rPr>
      </w:pPr>
      <w:r w:rsidRPr="00A048CF">
        <w:rPr>
          <w:rFonts w:ascii="Times New Roman" w:eastAsiaTheme="minorEastAsia" w:hAnsi="Times New Roman"/>
          <w:sz w:val="24"/>
          <w:szCs w:val="24"/>
        </w:rPr>
        <w:t>-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w:t>
      </w:r>
    </w:p>
    <w:p w:rsidR="00BA5DFB" w:rsidRPr="00A048CF" w:rsidRDefault="00BA5DFB" w:rsidP="00BA5DFB">
      <w:pPr>
        <w:spacing w:after="0"/>
        <w:jc w:val="both"/>
        <w:rPr>
          <w:rFonts w:ascii="Times New Roman" w:eastAsiaTheme="minorEastAsia" w:hAnsi="Times New Roman"/>
          <w:sz w:val="24"/>
          <w:szCs w:val="24"/>
        </w:rPr>
      </w:pPr>
      <w:r w:rsidRPr="00A048CF">
        <w:rPr>
          <w:rFonts w:ascii="Times New Roman" w:eastAsiaTheme="minorEastAsia" w:hAnsi="Times New Roman"/>
          <w:sz w:val="24"/>
          <w:szCs w:val="24"/>
        </w:rPr>
        <w:t xml:space="preserve">-Постановлением Правительства Брянской области от 22 апреля 2019 года №171-п «Об утверждении Порядка организации индивидуального отбора при приеме либо переводе в </w:t>
      </w:r>
      <w:r w:rsidRPr="00A048CF">
        <w:rPr>
          <w:rFonts w:ascii="Times New Roman" w:eastAsiaTheme="minorEastAsia" w:hAnsi="Times New Roman"/>
          <w:sz w:val="24"/>
          <w:szCs w:val="24"/>
        </w:rPr>
        <w:lastRenderedPageBreak/>
        <w:t>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BA5DFB" w:rsidRDefault="00BA5DFB" w:rsidP="00BA5DFB">
      <w:pPr>
        <w:pStyle w:val="a7"/>
        <w:jc w:val="both"/>
        <w:rPr>
          <w:sz w:val="24"/>
          <w:szCs w:val="24"/>
        </w:rPr>
      </w:pPr>
      <w:r>
        <w:rPr>
          <w:sz w:val="24"/>
          <w:szCs w:val="24"/>
        </w:rPr>
        <w:t>- Уставом МБОУ Дятьковичской основной общеобразовательной школы.</w:t>
      </w:r>
    </w:p>
    <w:p w:rsidR="00BA5DFB" w:rsidRDefault="00BA5DFB" w:rsidP="00BA5DFB">
      <w:pPr>
        <w:pStyle w:val="a7"/>
        <w:jc w:val="both"/>
        <w:rPr>
          <w:sz w:val="24"/>
          <w:szCs w:val="24"/>
        </w:rPr>
      </w:pPr>
    </w:p>
    <w:p w:rsidR="00BA5DFB" w:rsidRDefault="00BA5DFB" w:rsidP="00BA5DFB">
      <w:pPr>
        <w:pStyle w:val="a7"/>
        <w:rPr>
          <w:sz w:val="24"/>
          <w:szCs w:val="24"/>
        </w:rPr>
      </w:pPr>
      <w:r>
        <w:rPr>
          <w:sz w:val="24"/>
          <w:szCs w:val="24"/>
        </w:rPr>
        <w:t xml:space="preserve">       Учебный план разработан также в соответствии со Стандартом, с учетом примерной основной образовательной программы начального общего образования, в том числе примерных учебных планов, представленных в  реестре примерных основных общеобразовательных программ Министерства образования и науки Российской Федерации.</w:t>
      </w:r>
    </w:p>
    <w:p w:rsidR="00BA5DFB" w:rsidRDefault="00BA5DFB" w:rsidP="00BA5DFB">
      <w:pPr>
        <w:pStyle w:val="a7"/>
        <w:rPr>
          <w:sz w:val="24"/>
          <w:szCs w:val="24"/>
        </w:rPr>
      </w:pPr>
      <w:r>
        <w:rPr>
          <w:sz w:val="24"/>
          <w:szCs w:val="24"/>
        </w:rPr>
        <w:t xml:space="preserve">       Учебный план  начального общего образования и план внеурочной деятельности являются основными организационными механизмами основной образовательной программы начального общего образования. </w:t>
      </w:r>
    </w:p>
    <w:p w:rsidR="00BA5DFB" w:rsidRDefault="00BA5DFB" w:rsidP="00BA5DFB">
      <w:pPr>
        <w:pStyle w:val="a7"/>
        <w:rPr>
          <w:sz w:val="24"/>
          <w:szCs w:val="24"/>
        </w:rPr>
      </w:pPr>
      <w:r>
        <w:rPr>
          <w:sz w:val="24"/>
          <w:szCs w:val="24"/>
        </w:rPr>
        <w:t xml:space="preserve">       Учебный план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A5DFB" w:rsidRDefault="00BA5DFB" w:rsidP="00BA5DFB">
      <w:pPr>
        <w:pStyle w:val="a7"/>
        <w:ind w:firstLine="0"/>
        <w:jc w:val="both"/>
        <w:rPr>
          <w:b/>
          <w:szCs w:val="28"/>
        </w:rPr>
      </w:pPr>
    </w:p>
    <w:p w:rsidR="00BA5DFB" w:rsidRDefault="00BA5DFB" w:rsidP="00BA5DFB">
      <w:pPr>
        <w:pStyle w:val="a7"/>
        <w:jc w:val="both"/>
        <w:rPr>
          <w:sz w:val="24"/>
          <w:szCs w:val="24"/>
        </w:rPr>
      </w:pPr>
      <w:r>
        <w:rPr>
          <w:sz w:val="24"/>
          <w:szCs w:val="24"/>
        </w:rPr>
        <w:t xml:space="preserve">       Учебный план  для 2; 4 классов ориентирован на четырёхлетний срок освоения образовательных программ начального общего образования.</w:t>
      </w:r>
    </w:p>
    <w:p w:rsidR="00BA5DFB" w:rsidRDefault="00BA5DFB" w:rsidP="00BA5DFB">
      <w:pPr>
        <w:pStyle w:val="a7"/>
        <w:jc w:val="both"/>
        <w:rPr>
          <w:sz w:val="24"/>
          <w:szCs w:val="24"/>
        </w:rPr>
      </w:pPr>
    </w:p>
    <w:p w:rsidR="00BA5DFB" w:rsidRDefault="00BA5DFB" w:rsidP="00BA5DFB">
      <w:r>
        <w:rPr>
          <w:rFonts w:ascii="Times New Roman" w:hAnsi="Times New Roman"/>
          <w:sz w:val="24"/>
          <w:szCs w:val="24"/>
        </w:rPr>
        <w:t xml:space="preserve">     Режим работы: 2; 4  классы – пятидневная  неделя;   с максимальной недельной нагрузкой по классам:  2 класс. – 23 часа; 4 класс. – 23 часа. Продолжительность учебного года:  2; 4 классы – 34 учебные  недели. Продолжительность уроков –  45 минут. С учётом малой наполняемости объединены в классо-комплект:2кл.и 4 кл.   На группы учащихся 2 и  4 классов  по предметам русский язык, литературное чтение, родной язык, литературное чтение на родном языке, иностранный язык; математика, окружающий мир, технология, музыка, изобразительное искусство, физическая культура  разработаны индивидуальные учебные планы.</w:t>
      </w:r>
    </w:p>
    <w:p w:rsidR="00BA5DFB" w:rsidRDefault="00BA5DFB" w:rsidP="00BA5DFB">
      <w:pPr>
        <w:rPr>
          <w:rFonts w:ascii="Times New Roman" w:hAnsi="Times New Roman"/>
          <w:sz w:val="24"/>
          <w:szCs w:val="24"/>
        </w:rPr>
      </w:pPr>
      <w:r>
        <w:rPr>
          <w:rFonts w:ascii="Times New Roman" w:hAnsi="Times New Roman"/>
          <w:sz w:val="24"/>
          <w:szCs w:val="24"/>
        </w:rPr>
        <w:t xml:space="preserve">   Учебный план состоит из  обязательной  части. Часть, формируемая участниками образовательных отношений при 5-дневной учебной неделе не предусмотрена.</w:t>
      </w:r>
    </w:p>
    <w:p w:rsidR="00BA5DFB" w:rsidRDefault="00BA5DFB" w:rsidP="00BA5DFB">
      <w:pPr>
        <w:rPr>
          <w:rFonts w:ascii="Times New Roman" w:hAnsi="Times New Roman"/>
          <w:sz w:val="24"/>
          <w:szCs w:val="24"/>
        </w:rPr>
      </w:pPr>
      <w:r>
        <w:rPr>
          <w:rFonts w:ascii="Times New Roman" w:hAnsi="Times New Roman"/>
          <w:sz w:val="24"/>
          <w:szCs w:val="24"/>
        </w:rPr>
        <w:t xml:space="preserve">       Обучение осуществляется  с использованием  учебно-методического комплекса: «Школа России».    В рамках учебного предмета «Иностранный язык»  изучается немецкий  язык. </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 xml:space="preserve"> В целях изучения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культуры изучение  модульного курса «Брянский край» вводится в план внеурочной деятельности.</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2 класс – курс «Природа родного края»;</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4 класс- курс «Культура родного края»</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 xml:space="preserve">  Промежуточная аттестация обучающихся проводится во 2 и 4 классах по окончании первого полугодия, по окончании года. Промежуточная аттестация проводится в учебное время. Формы проведения промежуточной аттестации следующие:  диктант с </w:t>
      </w:r>
      <w:r>
        <w:rPr>
          <w:rFonts w:ascii="Times New Roman" w:hAnsi="Times New Roman"/>
          <w:sz w:val="24"/>
          <w:szCs w:val="24"/>
        </w:rPr>
        <w:lastRenderedPageBreak/>
        <w:t xml:space="preserve">грамматическим заданием; контрольная работа, комплексная итоговая работа, тестирование. </w:t>
      </w:r>
    </w:p>
    <w:p w:rsidR="00BA5DFB" w:rsidRDefault="00BA5DFB" w:rsidP="00BA5DFB">
      <w:pPr>
        <w:rPr>
          <w:rFonts w:ascii="Times New Roman" w:hAnsi="Times New Roman"/>
          <w:sz w:val="24"/>
          <w:szCs w:val="24"/>
        </w:rPr>
      </w:pPr>
      <w:r>
        <w:rPr>
          <w:rFonts w:ascii="Times New Roman" w:hAnsi="Times New Roman"/>
          <w:sz w:val="24"/>
          <w:szCs w:val="24"/>
        </w:rPr>
        <w:t xml:space="preserve">     В качестве отдельной процедуры осуществляется административный текущий контроль, который  проходит в три этапа в виде стартового (октябрь), промежуточного (февраль) и итогового (май) контроля.</w:t>
      </w:r>
    </w:p>
    <w:p w:rsidR="00BA5DFB" w:rsidRDefault="00BA5DFB" w:rsidP="00BA5DFB">
      <w:pPr>
        <w:rPr>
          <w:rFonts w:ascii="Times New Roman" w:hAnsi="Times New Roman"/>
        </w:rPr>
      </w:pPr>
      <w:r>
        <w:rPr>
          <w:rFonts w:ascii="Times New Roman" w:hAnsi="Times New Roman"/>
        </w:rPr>
        <w:t xml:space="preserve">    Промежуточная аттестация и текущий  контроль может осуществляться   в письменной форме в виде проверочных, практических, контрольных работ, тестов, комплексных работ и в устной форме в виде проверки навыков чтения с пониманием прочитанного текста.</w:t>
      </w:r>
    </w:p>
    <w:p w:rsidR="00BA5DFB" w:rsidRDefault="00BA5DFB" w:rsidP="00BA5DFB">
      <w:pPr>
        <w:rPr>
          <w:rFonts w:ascii="Times New Roman" w:hAnsi="Times New Roman"/>
        </w:rPr>
      </w:pPr>
      <w:r>
        <w:rPr>
          <w:rFonts w:ascii="Times New Roman" w:hAnsi="Times New Roman"/>
        </w:rPr>
        <w:t xml:space="preserve">     Выбор предметов и сроки проведения административных  контрольных работ  ежегодно утверждаются педагогическим советом школы, фиксируются  в   плане  внутришкольного  контроля.</w:t>
      </w:r>
    </w:p>
    <w:p w:rsidR="00BA5DFB" w:rsidRDefault="00BA5DFB" w:rsidP="00BA5DFB">
      <w:pPr>
        <w:rPr>
          <w:rFonts w:ascii="Times New Roman" w:hAnsi="Times New Roman"/>
        </w:rPr>
      </w:pPr>
      <w:r>
        <w:rPr>
          <w:rFonts w:ascii="Times New Roman" w:hAnsi="Times New Roman"/>
        </w:rPr>
        <w:t xml:space="preserve">      Фиксация результатов текущего контроля осуществляется  по пятибалльной системе.</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 xml:space="preserve">  Формы проведения промежуточной аттестации</w:t>
      </w:r>
    </w:p>
    <w:p w:rsidR="00BA5DFB" w:rsidRDefault="00BA5DFB" w:rsidP="00BA5DFB">
      <w:pPr>
        <w:spacing w:line="240" w:lineRule="auto"/>
        <w:jc w:val="both"/>
        <w:rPr>
          <w:rFonts w:ascii="Times New Roman" w:hAnsi="Times New Roman"/>
          <w:sz w:val="24"/>
          <w:szCs w:val="24"/>
        </w:rPr>
      </w:pPr>
      <w:r>
        <w:rPr>
          <w:rFonts w:ascii="Times New Roman" w:hAnsi="Times New Roman"/>
          <w:sz w:val="24"/>
          <w:szCs w:val="24"/>
        </w:rPr>
        <w:t>(1 строка- полугодие; 2 строка- год)</w:t>
      </w:r>
    </w:p>
    <w:tbl>
      <w:tblPr>
        <w:tblW w:w="1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74"/>
        <w:gridCol w:w="1832"/>
        <w:gridCol w:w="1590"/>
        <w:gridCol w:w="240"/>
        <w:gridCol w:w="2027"/>
        <w:gridCol w:w="6788"/>
        <w:gridCol w:w="4821"/>
      </w:tblGrid>
      <w:tr w:rsidR="00BA5DFB" w:rsidRPr="00C17443" w:rsidTr="00BA5DFB">
        <w:trPr>
          <w:gridAfter w:val="5"/>
          <w:wAfter w:w="15465" w:type="dxa"/>
          <w:trHeight w:val="517"/>
        </w:trPr>
        <w:tc>
          <w:tcPr>
            <w:tcW w:w="2075" w:type="dxa"/>
            <w:vMerge w:val="restart"/>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tabs>
                <w:tab w:val="left" w:pos="4500"/>
                <w:tab w:val="left" w:pos="9180"/>
                <w:tab w:val="left" w:pos="9360"/>
              </w:tabs>
              <w:ind w:left="23" w:hanging="23"/>
              <w:rPr>
                <w:rFonts w:ascii="Times New Roman" w:hAnsi="Times New Roman"/>
                <w:b/>
                <w:bCs/>
                <w:sz w:val="24"/>
                <w:szCs w:val="24"/>
              </w:rPr>
            </w:pPr>
            <w:r w:rsidRPr="00C17443">
              <w:rPr>
                <w:rFonts w:ascii="Times New Roman" w:hAnsi="Times New Roman"/>
                <w:b/>
                <w:bCs/>
                <w:sz w:val="24"/>
                <w:szCs w:val="24"/>
              </w:rPr>
              <w:t>Предметные  области</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tabs>
                <w:tab w:val="left" w:pos="4500"/>
                <w:tab w:val="left" w:pos="9180"/>
                <w:tab w:val="left" w:pos="9360"/>
              </w:tabs>
              <w:ind w:left="-108"/>
              <w:rPr>
                <w:rFonts w:ascii="Times New Roman" w:hAnsi="Times New Roman"/>
                <w:b/>
                <w:bCs/>
                <w:sz w:val="24"/>
                <w:szCs w:val="24"/>
              </w:rPr>
            </w:pPr>
            <w:r w:rsidRPr="00245183">
              <w:rPr>
                <w:rFonts w:ascii="Times New Roman" w:hAnsi="Times New Roman"/>
              </w:rPr>
              <w:pict>
                <v:line id="Прямая соединительная линия 3" o:spid="_x0000_s1031" style="position:absolute;left:0;text-align:left;flip:y;z-index:251658240;visibility:visible;mso-position-horizontal-relative:text;mso-position-vertical-relative:text" from="-4.9pt,5.85pt" to="84.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"/>
              </w:pict>
            </w:r>
            <w:r w:rsidRPr="00C17443">
              <w:rPr>
                <w:rFonts w:ascii="Times New Roman" w:hAnsi="Times New Roman"/>
                <w:b/>
                <w:bCs/>
                <w:sz w:val="24"/>
                <w:szCs w:val="24"/>
              </w:rPr>
              <w:t xml:space="preserve">учебные предметы </w:t>
            </w:r>
          </w:p>
          <w:p w:rsidR="00BA5DFB" w:rsidRPr="00C17443" w:rsidRDefault="00BA5DFB" w:rsidP="00BA5DFB">
            <w:pPr>
              <w:jc w:val="right"/>
              <w:rPr>
                <w:rFonts w:ascii="Times New Roman" w:hAnsi="Times New Roman"/>
                <w:b/>
                <w:bCs/>
                <w:sz w:val="24"/>
                <w:szCs w:val="24"/>
              </w:rPr>
            </w:pPr>
            <w:r w:rsidRPr="00C17443">
              <w:rPr>
                <w:rFonts w:ascii="Times New Roman" w:hAnsi="Times New Roman"/>
                <w:b/>
                <w:bCs/>
                <w:sz w:val="24"/>
                <w:szCs w:val="24"/>
              </w:rPr>
              <w:t>классы</w:t>
            </w:r>
          </w:p>
        </w:tc>
      </w:tr>
      <w:tr w:rsidR="00BA5DFB" w:rsidTr="00BA5DFB">
        <w:trPr>
          <w:gridAfter w:val="2"/>
          <w:wAfter w:w="11609" w:type="dxa"/>
          <w:trHeight w:val="322"/>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spacing w:after="0" w:line="240" w:lineRule="auto"/>
              <w:rPr>
                <w:rFonts w:ascii="Times New Roman" w:hAnsi="Times New Roman"/>
                <w:b/>
                <w:bCs/>
                <w:sz w:val="24"/>
                <w:szCs w:val="24"/>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spacing w:after="0" w:line="240" w:lineRule="auto"/>
              <w:rPr>
                <w:rFonts w:ascii="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vAlign w:val="bottom"/>
          </w:tcPr>
          <w:p w:rsidR="00BA5DFB" w:rsidRPr="00C17443" w:rsidRDefault="00BA5DFB" w:rsidP="00BA5DFB">
            <w:pPr>
              <w:tabs>
                <w:tab w:val="left" w:pos="4500"/>
                <w:tab w:val="left" w:pos="9180"/>
                <w:tab w:val="left" w:pos="9360"/>
              </w:tabs>
              <w:jc w:val="center"/>
              <w:rPr>
                <w:rFonts w:ascii="Times New Roman" w:hAnsi="Times New Roman"/>
                <w:b/>
                <w:bCs/>
                <w:sz w:val="24"/>
                <w:szCs w:val="24"/>
              </w:rPr>
            </w:pPr>
            <w:r w:rsidRPr="00C17443">
              <w:rPr>
                <w:rFonts w:ascii="Times New Roman" w:hAnsi="Times New Roman"/>
                <w:b/>
                <w:bCs/>
                <w:sz w:val="24"/>
                <w:szCs w:val="24"/>
              </w:rPr>
              <w:t>2</w:t>
            </w:r>
          </w:p>
        </w:tc>
        <w:tc>
          <w:tcPr>
            <w:tcW w:w="2267" w:type="dxa"/>
            <w:gridSpan w:val="2"/>
            <w:tcBorders>
              <w:top w:val="single" w:sz="4" w:space="0" w:color="auto"/>
              <w:left w:val="single" w:sz="4" w:space="0" w:color="auto"/>
              <w:bottom w:val="single" w:sz="4" w:space="0" w:color="auto"/>
              <w:right w:val="single" w:sz="4" w:space="0" w:color="auto"/>
            </w:tcBorders>
            <w:vAlign w:val="bottom"/>
            <w:hideMark/>
          </w:tcPr>
          <w:p w:rsidR="00BA5DFB" w:rsidRPr="00C17443" w:rsidRDefault="00BA5DFB" w:rsidP="00BA5DFB">
            <w:pPr>
              <w:tabs>
                <w:tab w:val="left" w:pos="4500"/>
                <w:tab w:val="left" w:pos="9180"/>
                <w:tab w:val="left" w:pos="9360"/>
              </w:tabs>
              <w:jc w:val="center"/>
              <w:rPr>
                <w:rFonts w:ascii="Times New Roman" w:hAnsi="Times New Roman"/>
                <w:b/>
                <w:bCs/>
                <w:sz w:val="24"/>
                <w:szCs w:val="24"/>
              </w:rPr>
            </w:pPr>
            <w:r w:rsidRPr="00C17443">
              <w:rPr>
                <w:rFonts w:ascii="Times New Roman" w:hAnsi="Times New Roman"/>
                <w:b/>
                <w:bCs/>
                <w:sz w:val="24"/>
                <w:szCs w:val="24"/>
              </w:rPr>
              <w:t>4</w:t>
            </w:r>
          </w:p>
        </w:tc>
      </w:tr>
      <w:tr w:rsidR="00BA5DFB" w:rsidTr="00BA5DFB">
        <w:trPr>
          <w:gridAfter w:val="2"/>
          <w:wAfter w:w="11609" w:type="dxa"/>
          <w:trHeight w:val="322"/>
        </w:trPr>
        <w:tc>
          <w:tcPr>
            <w:tcW w:w="2075" w:type="dxa"/>
            <w:vMerge w:val="restart"/>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ind w:left="732" w:hanging="732"/>
              <w:rPr>
                <w:rFonts w:ascii="Times New Roman" w:hAnsi="Times New Roman"/>
                <w:sz w:val="24"/>
                <w:szCs w:val="24"/>
              </w:rPr>
            </w:pPr>
            <w:r>
              <w:rPr>
                <w:rFonts w:ascii="Times New Roman" w:hAnsi="Times New Roman"/>
                <w:sz w:val="24"/>
                <w:szCs w:val="24"/>
              </w:rPr>
              <w:t>Русский язык  и литературное чтение</w:t>
            </w:r>
          </w:p>
        </w:tc>
        <w:tc>
          <w:tcPr>
            <w:tcW w:w="1832"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Русский язык</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Pr="00C17443" w:rsidRDefault="00BA5DFB" w:rsidP="00BA5DFB">
            <w:pPr>
              <w:tabs>
                <w:tab w:val="left" w:pos="4500"/>
                <w:tab w:val="left" w:pos="9180"/>
                <w:tab w:val="left" w:pos="9360"/>
              </w:tabs>
              <w:jc w:val="center"/>
              <w:rPr>
                <w:rFonts w:ascii="Times New Roman" w:hAnsi="Times New Roman"/>
                <w:sz w:val="24"/>
                <w:szCs w:val="24"/>
              </w:rPr>
            </w:pPr>
            <w:r w:rsidRPr="00C17443">
              <w:rPr>
                <w:rFonts w:ascii="Times New Roman" w:hAnsi="Times New Roman"/>
              </w:rPr>
              <w:t>ДГЗ</w:t>
            </w:r>
          </w:p>
          <w:p w:rsidR="00BA5DFB" w:rsidRPr="00C17443" w:rsidRDefault="00BA5DFB" w:rsidP="00BA5DFB">
            <w:pPr>
              <w:tabs>
                <w:tab w:val="left" w:pos="4500"/>
                <w:tab w:val="left" w:pos="9180"/>
                <w:tab w:val="left" w:pos="9360"/>
              </w:tabs>
              <w:jc w:val="center"/>
              <w:rPr>
                <w:rFonts w:ascii="Times New Roman" w:hAnsi="Times New Roman"/>
                <w:sz w:val="24"/>
                <w:szCs w:val="24"/>
              </w:rPr>
            </w:pPr>
            <w:r w:rsidRPr="00C17443">
              <w:rPr>
                <w:rFonts w:ascii="Times New Roman" w:hAnsi="Times New Roman"/>
                <w:sz w:val="24"/>
                <w:szCs w:val="24"/>
              </w:rPr>
              <w:t>КИР</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tabs>
                <w:tab w:val="left" w:pos="4500"/>
                <w:tab w:val="left" w:pos="9180"/>
                <w:tab w:val="left" w:pos="9360"/>
              </w:tabs>
              <w:jc w:val="center"/>
              <w:rPr>
                <w:rFonts w:ascii="Times New Roman" w:hAnsi="Times New Roman"/>
                <w:sz w:val="24"/>
                <w:szCs w:val="24"/>
              </w:rPr>
            </w:pPr>
            <w:r w:rsidRPr="00C17443">
              <w:rPr>
                <w:rFonts w:ascii="Times New Roman" w:hAnsi="Times New Roman"/>
              </w:rPr>
              <w:t>ДГЗ</w:t>
            </w:r>
          </w:p>
          <w:p w:rsidR="00BA5DFB" w:rsidRPr="00C17443" w:rsidRDefault="00BA5DFB" w:rsidP="00BA5DFB">
            <w:pPr>
              <w:tabs>
                <w:tab w:val="left" w:pos="4500"/>
                <w:tab w:val="left" w:pos="9180"/>
                <w:tab w:val="left" w:pos="9360"/>
              </w:tabs>
              <w:jc w:val="center"/>
              <w:rPr>
                <w:rFonts w:ascii="Times New Roman" w:hAnsi="Times New Roman"/>
                <w:sz w:val="24"/>
                <w:szCs w:val="24"/>
              </w:rPr>
            </w:pPr>
            <w:r w:rsidRPr="00C17443">
              <w:rPr>
                <w:rFonts w:ascii="Times New Roman" w:hAnsi="Times New Roman"/>
                <w:sz w:val="24"/>
                <w:szCs w:val="24"/>
              </w:rPr>
              <w:t>КИР</w:t>
            </w:r>
          </w:p>
        </w:tc>
      </w:tr>
      <w:tr w:rsidR="00BA5DFB" w:rsidTr="00BA5DFB">
        <w:trPr>
          <w:gridAfter w:val="2"/>
          <w:wAfter w:w="11609" w:type="dxa"/>
          <w:trHeight w:val="1905"/>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spacing w:after="0" w:line="240" w:lineRule="auto"/>
              <w:rPr>
                <w:rFonts w:ascii="Times New Roman" w:hAnsi="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Литературное чтение</w:t>
            </w:r>
          </w:p>
          <w:p w:rsidR="00BA5DFB" w:rsidRDefault="00BA5DFB" w:rsidP="00BA5DFB">
            <w:pPr>
              <w:tabs>
                <w:tab w:val="left" w:pos="4500"/>
                <w:tab w:val="left" w:pos="9180"/>
                <w:tab w:val="left" w:pos="9360"/>
              </w:tabs>
              <w:rPr>
                <w:rFonts w:ascii="Times New Roman" w:hAnsi="Times New Roman"/>
                <w:sz w:val="24"/>
                <w:szCs w:val="24"/>
              </w:rPr>
            </w:pP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r>
      <w:tr w:rsidR="00BA5DFB" w:rsidTr="00BA5DFB">
        <w:trPr>
          <w:gridAfter w:val="2"/>
          <w:wAfter w:w="11609" w:type="dxa"/>
          <w:trHeight w:val="735"/>
        </w:trPr>
        <w:tc>
          <w:tcPr>
            <w:tcW w:w="2075" w:type="dxa"/>
            <w:vMerge w:val="restart"/>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pStyle w:val="a7"/>
              <w:spacing w:line="276" w:lineRule="auto"/>
              <w:rPr>
                <w:sz w:val="24"/>
                <w:szCs w:val="24"/>
              </w:rPr>
            </w:pPr>
            <w:r>
              <w:rPr>
                <w:sz w:val="24"/>
                <w:szCs w:val="24"/>
              </w:rPr>
              <w:t>Родной язык</w:t>
            </w:r>
          </w:p>
          <w:p w:rsidR="00BA5DFB" w:rsidRDefault="00BA5DFB" w:rsidP="00BA5DFB">
            <w:pPr>
              <w:pStyle w:val="a7"/>
              <w:spacing w:line="276" w:lineRule="auto"/>
            </w:pPr>
            <w:r>
              <w:rPr>
                <w:sz w:val="24"/>
                <w:szCs w:val="24"/>
              </w:rPr>
              <w:t>и литературное чтение на родном языке</w:t>
            </w:r>
          </w:p>
        </w:tc>
        <w:tc>
          <w:tcPr>
            <w:tcW w:w="1832"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Родной язык</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Pr="00C17443" w:rsidRDefault="00BA5DFB" w:rsidP="00BA5DFB">
            <w:pPr>
              <w:spacing w:after="0" w:line="240" w:lineRule="auto"/>
              <w:jc w:val="center"/>
              <w:rPr>
                <w:rFonts w:ascii="Times New Roman" w:hAnsi="Times New Roman"/>
                <w:sz w:val="24"/>
                <w:szCs w:val="24"/>
              </w:rPr>
            </w:pPr>
            <w:r w:rsidRPr="00C17443">
              <w:rPr>
                <w:rFonts w:ascii="Times New Roman" w:hAnsi="Times New Roman"/>
                <w:sz w:val="24"/>
                <w:szCs w:val="24"/>
              </w:rPr>
              <w:t>К.р.</w:t>
            </w:r>
          </w:p>
          <w:p w:rsidR="00BA5DFB" w:rsidRDefault="00BA5DFB" w:rsidP="00BA5DFB">
            <w:pPr>
              <w:spacing w:after="0"/>
              <w:jc w:val="center"/>
              <w:rPr>
                <w:rFonts w:eastAsiaTheme="minorEastAsia"/>
              </w:rPr>
            </w:pPr>
          </w:p>
          <w:p w:rsidR="00BA5DFB" w:rsidRDefault="00BA5DFB" w:rsidP="00BA5DFB">
            <w:pPr>
              <w:spacing w:after="0"/>
              <w:jc w:val="center"/>
              <w:rPr>
                <w:rFonts w:eastAsiaTheme="minorEastAsia"/>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spacing w:after="0" w:line="240" w:lineRule="auto"/>
              <w:jc w:val="center"/>
              <w:rPr>
                <w:rFonts w:ascii="Times New Roman" w:hAnsi="Times New Roman"/>
                <w:sz w:val="24"/>
                <w:szCs w:val="24"/>
              </w:rPr>
            </w:pPr>
            <w:r w:rsidRPr="00C17443">
              <w:rPr>
                <w:rFonts w:ascii="Times New Roman" w:hAnsi="Times New Roman"/>
                <w:sz w:val="24"/>
                <w:szCs w:val="24"/>
              </w:rPr>
              <w:t>К.р.</w:t>
            </w:r>
          </w:p>
          <w:p w:rsidR="00BA5DFB" w:rsidRDefault="00BA5DFB" w:rsidP="00BA5DFB">
            <w:pPr>
              <w:spacing w:after="0"/>
              <w:jc w:val="center"/>
              <w:rPr>
                <w:rFonts w:eastAsiaTheme="minorEastAsia"/>
              </w:rPr>
            </w:pPr>
          </w:p>
        </w:tc>
      </w:tr>
      <w:tr w:rsidR="00BA5DFB" w:rsidTr="00BA5DFB">
        <w:trPr>
          <w:gridAfter w:val="2"/>
          <w:wAfter w:w="11609" w:type="dxa"/>
          <w:trHeight w:val="720"/>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spacing w:after="0" w:line="240" w:lineRule="auto"/>
            </w:pPr>
          </w:p>
        </w:tc>
        <w:tc>
          <w:tcPr>
            <w:tcW w:w="1832"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Литературное чтение на родном языке</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Pr="00C17443" w:rsidRDefault="00BA5DFB" w:rsidP="00BA5DFB">
            <w:pPr>
              <w:spacing w:after="0"/>
              <w:jc w:val="center"/>
              <w:rPr>
                <w:rFonts w:ascii="Times New Roman" w:eastAsiaTheme="minorEastAsia" w:hAnsi="Times New Roman"/>
              </w:rPr>
            </w:pPr>
            <w:r w:rsidRPr="00C17443">
              <w:rPr>
                <w:rFonts w:ascii="Times New Roman" w:eastAsiaTheme="minorEastAsia" w:hAnsi="Times New Roman"/>
              </w:rPr>
              <w:t xml:space="preserve">Тест </w:t>
            </w:r>
          </w:p>
          <w:p w:rsidR="00BA5DFB" w:rsidRDefault="00BA5DFB" w:rsidP="00BA5DFB">
            <w:pPr>
              <w:spacing w:after="0"/>
              <w:jc w:val="center"/>
              <w:rPr>
                <w:rFonts w:eastAsiaTheme="minorEastAsia"/>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Pr="00C17443" w:rsidRDefault="00BA5DFB" w:rsidP="00BA5DFB">
            <w:pPr>
              <w:spacing w:after="0"/>
              <w:jc w:val="center"/>
              <w:rPr>
                <w:rFonts w:ascii="Times New Roman" w:eastAsiaTheme="minorEastAsia" w:hAnsi="Times New Roman"/>
              </w:rPr>
            </w:pPr>
            <w:r w:rsidRPr="00C17443">
              <w:rPr>
                <w:rFonts w:ascii="Times New Roman" w:eastAsiaTheme="minorEastAsia" w:hAnsi="Times New Roman"/>
              </w:rPr>
              <w:t xml:space="preserve">Тест </w:t>
            </w:r>
          </w:p>
          <w:p w:rsidR="00BA5DFB" w:rsidRDefault="00BA5DFB" w:rsidP="00BA5DFB">
            <w:pPr>
              <w:spacing w:after="0"/>
              <w:jc w:val="center"/>
              <w:rPr>
                <w:rFonts w:eastAsiaTheme="minorEastAsia"/>
              </w:rPr>
            </w:pPr>
          </w:p>
        </w:tc>
      </w:tr>
      <w:tr w:rsidR="00BA5DFB" w:rsidTr="00BA5DFB">
        <w:trPr>
          <w:gridAfter w:val="2"/>
          <w:wAfter w:w="11609" w:type="dxa"/>
          <w:trHeight w:val="322"/>
        </w:trPr>
        <w:tc>
          <w:tcPr>
            <w:tcW w:w="2075"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rPr>
                <w:rFonts w:ascii="Times New Roman" w:hAnsi="Times New Roman"/>
                <w:sz w:val="24"/>
                <w:szCs w:val="24"/>
              </w:rPr>
            </w:pPr>
            <w:r>
              <w:rPr>
                <w:rFonts w:ascii="Times New Roman" w:hAnsi="Times New Roman"/>
                <w:sz w:val="24"/>
                <w:szCs w:val="24"/>
              </w:rPr>
              <w:t>Иностранный язык</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Иностранный язык</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r>
      <w:tr w:rsidR="00BA5DFB" w:rsidTr="00BA5DFB">
        <w:trPr>
          <w:gridAfter w:val="2"/>
          <w:wAfter w:w="11609" w:type="dxa"/>
          <w:trHeight w:val="438"/>
        </w:trPr>
        <w:tc>
          <w:tcPr>
            <w:tcW w:w="2075"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Математика и информатика</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 xml:space="preserve">Математика </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К.р.</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К.р.</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r>
      <w:tr w:rsidR="00BA5DFB" w:rsidTr="00BA5DFB">
        <w:trPr>
          <w:gridAfter w:val="2"/>
          <w:wAfter w:w="11609" w:type="dxa"/>
          <w:trHeight w:val="322"/>
        </w:trPr>
        <w:tc>
          <w:tcPr>
            <w:tcW w:w="2075"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lastRenderedPageBreak/>
              <w:t>Обществознание и естествознание</w:t>
            </w:r>
          </w:p>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(окружающий мир)</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Окружающий мир</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КИР</w:t>
            </w:r>
          </w:p>
        </w:tc>
      </w:tr>
      <w:tr w:rsidR="00BA5DFB" w:rsidTr="00BA5DFB">
        <w:trPr>
          <w:gridAfter w:val="2"/>
          <w:wAfter w:w="11609" w:type="dxa"/>
          <w:trHeight w:val="322"/>
        </w:trPr>
        <w:tc>
          <w:tcPr>
            <w:tcW w:w="2075" w:type="dxa"/>
            <w:tcBorders>
              <w:top w:val="single" w:sz="4" w:space="0" w:color="auto"/>
              <w:left w:val="single" w:sz="4" w:space="0" w:color="auto"/>
              <w:bottom w:val="single" w:sz="4" w:space="0" w:color="auto"/>
              <w:right w:val="single" w:sz="4" w:space="0" w:color="auto"/>
            </w:tcBorders>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vertAlign w:val="superscript"/>
              </w:rPr>
            </w:pPr>
            <w:r>
              <w:rPr>
                <w:rFonts w:ascii="Times New Roman" w:hAnsi="Times New Roman"/>
                <w:sz w:val="24"/>
                <w:szCs w:val="24"/>
              </w:rPr>
              <w:t>Основы религиозных культур и светской этики</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tc>
      </w:tr>
      <w:tr w:rsidR="00BA5DFB" w:rsidTr="00BA5DFB">
        <w:trPr>
          <w:gridAfter w:val="2"/>
          <w:wAfter w:w="11609" w:type="dxa"/>
          <w:trHeight w:val="322"/>
        </w:trPr>
        <w:tc>
          <w:tcPr>
            <w:tcW w:w="2075" w:type="dxa"/>
            <w:vMerge w:val="restart"/>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Искусство</w:t>
            </w:r>
          </w:p>
        </w:tc>
        <w:tc>
          <w:tcPr>
            <w:tcW w:w="1832"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Музыка</w:t>
            </w:r>
          </w:p>
        </w:tc>
        <w:tc>
          <w:tcPr>
            <w:tcW w:w="1589"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tc>
      </w:tr>
      <w:tr w:rsidR="00BA5DFB" w:rsidTr="00BA5DFB">
        <w:trPr>
          <w:gridAfter w:val="2"/>
          <w:wAfter w:w="11609" w:type="dxa"/>
          <w:trHeight w:val="322"/>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spacing w:after="0" w:line="240" w:lineRule="auto"/>
              <w:rPr>
                <w:rFonts w:ascii="Times New Roman" w:hAnsi="Times New Roman"/>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rPr>
                <w:rFonts w:ascii="Times New Roman" w:hAnsi="Times New Roman"/>
                <w:sz w:val="24"/>
                <w:szCs w:val="24"/>
                <w:vertAlign w:val="superscript"/>
              </w:rPr>
            </w:pPr>
            <w:r>
              <w:rPr>
                <w:rFonts w:ascii="Times New Roman" w:hAnsi="Times New Roman"/>
                <w:sz w:val="24"/>
                <w:szCs w:val="24"/>
              </w:rPr>
              <w:t>Изобразительное искусство</w:t>
            </w:r>
          </w:p>
        </w:tc>
        <w:tc>
          <w:tcPr>
            <w:tcW w:w="1589" w:type="dxa"/>
            <w:tcBorders>
              <w:top w:val="single" w:sz="4" w:space="0" w:color="auto"/>
              <w:left w:val="single" w:sz="4" w:space="0" w:color="auto"/>
              <w:bottom w:val="nil"/>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r>
      <w:tr w:rsidR="00BA5DFB" w:rsidTr="00BA5DFB">
        <w:trPr>
          <w:trHeight w:val="322"/>
        </w:trPr>
        <w:tc>
          <w:tcPr>
            <w:tcW w:w="2075"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 xml:space="preserve">Технология </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 xml:space="preserve">Технология </w:t>
            </w:r>
          </w:p>
        </w:tc>
        <w:tc>
          <w:tcPr>
            <w:tcW w:w="1590" w:type="dxa"/>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 xml:space="preserve">Тест </w:t>
            </w:r>
          </w:p>
          <w:p w:rsidR="00BA5DFB" w:rsidRDefault="00BA5DFB" w:rsidP="00BA5DFB">
            <w:pPr>
              <w:tabs>
                <w:tab w:val="left" w:pos="4500"/>
                <w:tab w:val="left" w:pos="9180"/>
                <w:tab w:val="left" w:pos="9360"/>
              </w:tabs>
              <w:rPr>
                <w:rFonts w:ascii="Times New Roman" w:hAnsi="Times New Roman"/>
                <w:sz w:val="24"/>
                <w:szCs w:val="24"/>
              </w:rPr>
            </w:pPr>
          </w:p>
          <w:p w:rsidR="00BA5DFB" w:rsidRDefault="00BA5DFB" w:rsidP="00BA5DFB">
            <w:pPr>
              <w:tabs>
                <w:tab w:val="left" w:pos="4500"/>
                <w:tab w:val="left" w:pos="9180"/>
                <w:tab w:val="left" w:pos="9360"/>
              </w:tabs>
              <w:jc w:val="center"/>
              <w:rPr>
                <w:rFonts w:ascii="Times New Roman" w:hAnsi="Times New Roman"/>
                <w:sz w:val="24"/>
                <w:szCs w:val="24"/>
              </w:rPr>
            </w:pP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c>
          <w:tcPr>
            <w:tcW w:w="11609" w:type="dxa"/>
            <w:gridSpan w:val="2"/>
            <w:tcBorders>
              <w:top w:val="nil"/>
              <w:left w:val="single" w:sz="4" w:space="0" w:color="auto"/>
              <w:bottom w:val="nil"/>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 xml:space="preserve">Тест </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p>
        </w:tc>
      </w:tr>
      <w:tr w:rsidR="00BA5DFB" w:rsidTr="00BA5DFB">
        <w:trPr>
          <w:gridAfter w:val="1"/>
          <w:wAfter w:w="4821" w:type="dxa"/>
          <w:trHeight w:val="322"/>
        </w:trPr>
        <w:tc>
          <w:tcPr>
            <w:tcW w:w="2075"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Физическая культура</w:t>
            </w:r>
          </w:p>
        </w:tc>
        <w:tc>
          <w:tcPr>
            <w:tcW w:w="1832" w:type="dxa"/>
            <w:tcBorders>
              <w:top w:val="single" w:sz="4" w:space="0" w:color="auto"/>
              <w:left w:val="single" w:sz="4" w:space="0" w:color="auto"/>
              <w:bottom w:val="single" w:sz="4" w:space="0" w:color="auto"/>
              <w:right w:val="single" w:sz="4" w:space="0" w:color="auto"/>
            </w:tcBorders>
            <w:vAlign w:val="bottom"/>
            <w:hideMark/>
          </w:tcPr>
          <w:p w:rsidR="00BA5DFB" w:rsidRDefault="00BA5DFB" w:rsidP="00BA5DFB">
            <w:pPr>
              <w:tabs>
                <w:tab w:val="left" w:pos="4500"/>
                <w:tab w:val="left" w:pos="9180"/>
                <w:tab w:val="left" w:pos="9360"/>
              </w:tabs>
              <w:rPr>
                <w:rFonts w:ascii="Times New Roman" w:hAnsi="Times New Roman"/>
                <w:sz w:val="24"/>
                <w:szCs w:val="24"/>
              </w:rPr>
            </w:pPr>
            <w:r>
              <w:rPr>
                <w:rFonts w:ascii="Times New Roman" w:hAnsi="Times New Roman"/>
                <w:sz w:val="24"/>
                <w:szCs w:val="24"/>
              </w:rPr>
              <w:t>Физическая культура</w:t>
            </w:r>
          </w:p>
        </w:tc>
        <w:tc>
          <w:tcPr>
            <w:tcW w:w="1830" w:type="dxa"/>
            <w:gridSpan w:val="2"/>
            <w:tcBorders>
              <w:top w:val="single" w:sz="4" w:space="0" w:color="auto"/>
              <w:left w:val="single" w:sz="4" w:space="0" w:color="auto"/>
              <w:bottom w:val="single" w:sz="4" w:space="0" w:color="auto"/>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 xml:space="preserve">Тест </w:t>
            </w:r>
          </w:p>
          <w:p w:rsidR="00BA5DFB" w:rsidRDefault="00BA5DFB" w:rsidP="00BA5DFB">
            <w:pPr>
              <w:tabs>
                <w:tab w:val="left" w:pos="4500"/>
                <w:tab w:val="left" w:pos="9180"/>
                <w:tab w:val="left" w:pos="9360"/>
              </w:tabs>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 xml:space="preserve">Тест </w:t>
            </w:r>
          </w:p>
        </w:tc>
        <w:tc>
          <w:tcPr>
            <w:tcW w:w="6788" w:type="dxa"/>
            <w:tcBorders>
              <w:top w:val="nil"/>
              <w:left w:val="single" w:sz="4" w:space="0" w:color="auto"/>
              <w:bottom w:val="nil"/>
              <w:right w:val="single" w:sz="4" w:space="0" w:color="auto"/>
            </w:tcBorders>
            <w:vAlign w:val="center"/>
            <w:hideMark/>
          </w:tcPr>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p w:rsidR="00BA5DFB" w:rsidRDefault="00BA5DFB" w:rsidP="00BA5DFB">
            <w:pPr>
              <w:tabs>
                <w:tab w:val="left" w:pos="4500"/>
                <w:tab w:val="left" w:pos="9180"/>
                <w:tab w:val="left" w:pos="9360"/>
              </w:tabs>
              <w:jc w:val="center"/>
              <w:rPr>
                <w:rFonts w:ascii="Times New Roman" w:hAnsi="Times New Roman"/>
                <w:sz w:val="24"/>
                <w:szCs w:val="24"/>
              </w:rPr>
            </w:pPr>
            <w:r>
              <w:rPr>
                <w:rFonts w:ascii="Times New Roman" w:hAnsi="Times New Roman"/>
                <w:sz w:val="24"/>
                <w:szCs w:val="24"/>
              </w:rPr>
              <w:t>Тест</w:t>
            </w:r>
          </w:p>
        </w:tc>
      </w:tr>
    </w:tbl>
    <w:p w:rsidR="00BA5DFB" w:rsidRDefault="00BA5DFB" w:rsidP="00BA5DFB">
      <w:pPr>
        <w:spacing w:line="240" w:lineRule="auto"/>
        <w:jc w:val="both"/>
        <w:rPr>
          <w:rFonts w:ascii="Times New Roman" w:hAnsi="Times New Roman"/>
          <w:sz w:val="24"/>
          <w:szCs w:val="24"/>
        </w:rPr>
      </w:pPr>
    </w:p>
    <w:p w:rsidR="00BA5DFB" w:rsidRPr="00A879C2" w:rsidRDefault="00BA5DFB" w:rsidP="00A879C2">
      <w:pPr>
        <w:spacing w:line="240" w:lineRule="auto"/>
        <w:jc w:val="both"/>
        <w:rPr>
          <w:rFonts w:ascii="Times New Roman" w:hAnsi="Times New Roman"/>
          <w:sz w:val="24"/>
          <w:szCs w:val="24"/>
        </w:rPr>
      </w:pPr>
      <w:r>
        <w:rPr>
          <w:rFonts w:ascii="Times New Roman" w:hAnsi="Times New Roman"/>
          <w:sz w:val="24"/>
          <w:szCs w:val="24"/>
        </w:rPr>
        <w:t>Условные обозначения:</w:t>
      </w:r>
    </w:p>
    <w:p w:rsidR="00BA5DFB" w:rsidRPr="00A879C2" w:rsidRDefault="00BA5DFB" w:rsidP="00BA5DFB">
      <w:pPr>
        <w:pStyle w:val="a7"/>
        <w:rPr>
          <w:sz w:val="24"/>
          <w:szCs w:val="24"/>
        </w:rPr>
      </w:pPr>
      <w:r w:rsidRPr="00A879C2">
        <w:rPr>
          <w:sz w:val="24"/>
          <w:szCs w:val="24"/>
        </w:rPr>
        <w:t>ДГЗ - диктант с грамматическим заданием</w:t>
      </w:r>
    </w:p>
    <w:p w:rsidR="00BA5DFB" w:rsidRPr="00A879C2" w:rsidRDefault="00BA5DFB" w:rsidP="00BA5DFB">
      <w:pPr>
        <w:pStyle w:val="a7"/>
        <w:rPr>
          <w:sz w:val="24"/>
          <w:szCs w:val="24"/>
        </w:rPr>
      </w:pPr>
      <w:r w:rsidRPr="00A879C2">
        <w:rPr>
          <w:sz w:val="24"/>
          <w:szCs w:val="24"/>
        </w:rPr>
        <w:t>К.р. – контрольная работа;</w:t>
      </w:r>
    </w:p>
    <w:p w:rsidR="00BA5DFB" w:rsidRPr="00A879C2" w:rsidRDefault="00BA5DFB" w:rsidP="00BA5DFB">
      <w:pPr>
        <w:pStyle w:val="a7"/>
        <w:rPr>
          <w:sz w:val="24"/>
          <w:szCs w:val="24"/>
        </w:rPr>
      </w:pPr>
      <w:r w:rsidRPr="00A879C2">
        <w:rPr>
          <w:sz w:val="24"/>
          <w:szCs w:val="24"/>
        </w:rPr>
        <w:t>КИР – комплексная итоговая работа</w:t>
      </w:r>
    </w:p>
    <w:p w:rsidR="00BA5DFB" w:rsidRPr="00A879C2" w:rsidRDefault="00BA5DFB" w:rsidP="00BA5DFB">
      <w:pPr>
        <w:pStyle w:val="a7"/>
        <w:rPr>
          <w:sz w:val="24"/>
          <w:szCs w:val="24"/>
        </w:rPr>
      </w:pPr>
      <w:r w:rsidRPr="00A879C2">
        <w:rPr>
          <w:sz w:val="24"/>
          <w:szCs w:val="24"/>
        </w:rPr>
        <w:t>Тест.- тестирование</w:t>
      </w:r>
    </w:p>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b/>
          <w:caps/>
          <w:color w:val="000000"/>
          <w:sz w:val="28"/>
          <w:lang w:eastAsia="ru-RU"/>
        </w:rPr>
      </w:pPr>
      <w:r>
        <w:rPr>
          <w:rFonts w:ascii="Times New Roman" w:eastAsia="Times New Roman" w:hAnsi="Times New Roman" w:cs="Times New Roman"/>
          <w:color w:val="000000"/>
          <w:sz w:val="28"/>
          <w:lang w:eastAsia="ru-RU"/>
        </w:rPr>
        <w:t>3.2</w:t>
      </w:r>
      <w:r>
        <w:rPr>
          <w:rFonts w:ascii="Times New Roman" w:eastAsia="Times New Roman" w:hAnsi="Times New Roman" w:cs="Times New Roman"/>
          <w:b/>
          <w:color w:val="000000"/>
          <w:sz w:val="28"/>
          <w:lang w:eastAsia="ru-RU"/>
        </w:rPr>
        <w:t>.​ </w:t>
      </w:r>
      <w:bookmarkStart w:id="541" w:name="_Toc484207967"/>
      <w:r>
        <w:rPr>
          <w:rFonts w:ascii="Times New Roman" w:eastAsia="Times New Roman" w:hAnsi="Times New Roman" w:cs="Times New Roman"/>
          <w:b/>
          <w:caps/>
          <w:color w:val="000000"/>
          <w:sz w:val="28"/>
          <w:lang w:eastAsia="ru-RU"/>
        </w:rPr>
        <w:t>ПЛАН ВНЕУРОЧНОЙ ДЕЯТЕЛЬНОСТИ</w:t>
      </w:r>
      <w:bookmarkEnd w:id="541"/>
    </w:p>
    <w:p w:rsidR="00BA5DFB" w:rsidRDefault="00BA5DFB" w:rsidP="00BA5DFB">
      <w:pPr>
        <w:rPr>
          <w:rFonts w:ascii="Times New Roman" w:hAnsi="Times New Roman" w:cs="Times New Roman"/>
          <w:sz w:val="24"/>
          <w:szCs w:val="24"/>
        </w:rPr>
      </w:pPr>
      <w:bookmarkStart w:id="542" w:name="_Toc429517867"/>
      <w:bookmarkStart w:id="543" w:name="_Toc429518275"/>
      <w:bookmarkStart w:id="544" w:name="_Toc480704968"/>
      <w:bookmarkStart w:id="545" w:name="_Toc480705222"/>
      <w:bookmarkStart w:id="546" w:name="_Toc480705537"/>
      <w:bookmarkStart w:id="547" w:name="_Toc480712929"/>
      <w:bookmarkStart w:id="548" w:name="_Toc480715601"/>
      <w:bookmarkStart w:id="549" w:name="_Toc480715991"/>
      <w:bookmarkStart w:id="550" w:name="_Toc480716106"/>
      <w:bookmarkStart w:id="551" w:name="_Toc480716795"/>
      <w:bookmarkStart w:id="552" w:name="_Toc480722981"/>
      <w:bookmarkEnd w:id="542"/>
      <w:bookmarkEnd w:id="543"/>
      <w:bookmarkEnd w:id="544"/>
      <w:bookmarkEnd w:id="545"/>
      <w:bookmarkEnd w:id="546"/>
      <w:bookmarkEnd w:id="547"/>
      <w:bookmarkEnd w:id="548"/>
      <w:bookmarkEnd w:id="549"/>
      <w:bookmarkEnd w:id="550"/>
      <w:bookmarkEnd w:id="551"/>
      <w:r>
        <w:rPr>
          <w:rFonts w:ascii="Times New Roman" w:hAnsi="Times New Roman" w:cs="Times New Roman"/>
          <w:sz w:val="24"/>
          <w:szCs w:val="24"/>
        </w:rPr>
        <w:t>Учебный план внеурочной деятельности на 2021 - 2022 учебный год разработан в соответствии с:</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п.5, ст.14 Закона РФ «Об образовании в Российской Федерации» №273-Ф3 от 29.12.2012года.</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ФГОС начального общего образования (утвержден приказом Минобрнауки РФ от 06.10.2009г. №373 с изменениями от 26.11.2010 №1241, от 22.09.2011 №2357, от 18.12.2012г. №1060, от 29.12.2014г. №1643, от 18.05,2015г. №507, от 31.12.2015г. №1576);</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lastRenderedPageBreak/>
        <w:t>Письмом Минобрнауки РФ №03-296 от 12.05.2011г. «Об организации внеурочной деятельности при введении федерального государственного образовательного стандарта общего образования;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(от 29.12.2010 №189)(с изменениями и дополнениями, утвержденными Постановлениями Главного государственного санитарного врача РФ от 29 июля 2011 г., 25 декабря 2013г.,24 ноября 2015г.).</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Внеурочная деятельность школьников - понятие, объединяющее все виды деятельности учащихся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Внеурочная деятельность является обязательной частью базисного учебного плана, формируемой участниками образовательного процесса. 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направлениям развития личности.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в общеобразовательном учреждении, которое предоставляет учащимся возможность выбора широкого спектра занятий, направленных на развитие школьников.</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Содержание занятий, предусмотренных в рамках внеурочной деятельности, формируется с учётом пожеланий учащихся и их родителей (законных представителей).</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Цель внеурочной деятельности: </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содействие  проявлению и развитию ребенком своих интересов на основе свободного выбора, постижения духовно - нравственных ценностей и  культурных традиций, 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Задачи: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Внеурочная деятельность направлена на решение следующих задач:</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создать условия для наиболее полного удовлетворения потребностей и интересов обучающихся, укрепления их здоровья;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lastRenderedPageBreak/>
        <w:t>обеспечить социальную защиту, поддержку, реабилитацию и адаптацию обучающихся к жизни в обществе;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формировать общую культуру обучающихся;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воспитать у обучающихся гражданственность, уважение к правам и свободам человека, любовь к Родине, природе, семье.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эффективно использовать имеющуюся в школе учебно- методическую и материально- техническую базу, информационные ресурсы , собственный методический потенциал.</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Организационная модель внеурочной деятельности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 качестве организационной модели внеурочной деятельности МБОУ Дятьковичской ООШ  выбрана оптимизационная модель (на основе оптимизации всех внутренних ресурсов образовательного учреждения) в сочетании с моделью взаимодействия с учреждениями дополнительного образования детей.</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Внеурочная деятельность в соответствии с требованиями Стандарта осуществляется по следующим направлениям развития личности: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духовно- нравственное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интеллектуальное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социальное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общекультурное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 Формы внеурочной воспитательной работы по направлениям:</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1. Спортивно-оздоровительное: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Проведение бесед по охране здоровья.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Применение на уроках  игровых моментов, физ. минуток.</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Участие в районных  спортивных соревнованиях.</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Проведение подвижных перемен</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2. Духовно - нравственное: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lastRenderedPageBreak/>
        <w:t>Организация экскурсий, Дней театра и музея, выставок детских рисунков, поделок и творческих работ учащихся;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Работа кружков;</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Участие в конкурсах, выставках детского творчества эстетического цикла на уровне школы, района,  области.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 3. Интеллектуальное: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Предметные недели;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Библиотечные уроки;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Конкурсы, экскурсии, олимпиады.</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4. Социальное. Гражданско-патриотическое: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Встречи с ветеранами ВОВ и труда, узниками, тружениками тыла;</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 «Уроки мужества»;</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Выставки рисунков;</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Тематические  часы общения;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Акции </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Вахта памяти.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Митинг ко Дню Победы, Дню Освобождения Брянской области.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Военно – спортивные игры: «Зарничка», «Следопыт».</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5.Общекультурное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Работа кружков;</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Тематические часы общения</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Проведение тематических  часов общения о эстетике внешнего вида ученика, культуре поведения и речи;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 xml:space="preserve">   Предполагаемые результаты:</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lastRenderedPageBreak/>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ровному Отечеству, родной природе и культуре, труду, знаниям, своему собственному здоровью и внутреннему миру.</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Результаты третьего уровня (приобретение школьником опыта самостоятельного социального действия): опыт публичного выступления; опыт самообслуживания, самоорганизации и организации совместной деятельности с другими детьми.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внеурочной деятельности: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Для реализации внеурочной деятельности в  школе имеются необходимые условия: занятия в школе проводятся в одну смену, все кабинеты начальных классов располагаются на одном этаже (на первом), имеется  питание.</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Для организации внеурочной деятельности школа располагает спортивным залом со спортивным инвентарем, комнатой актива, производственными мастерскими, пришкольным участком, музыкальным оборудованием, библиотекой, спортивной и игровой площадками.</w:t>
      </w:r>
    </w:p>
    <w:p w:rsidR="00BA5DFB" w:rsidRDefault="00BA5DFB" w:rsidP="00BA5DFB">
      <w:pPr>
        <w:rPr>
          <w:rFonts w:ascii="Times New Roman" w:hAnsi="Times New Roman" w:cs="Times New Roman"/>
          <w:sz w:val="24"/>
          <w:szCs w:val="24"/>
        </w:rPr>
      </w:pPr>
      <w:r>
        <w:rPr>
          <w:rFonts w:ascii="Times New Roman" w:hAnsi="Times New Roman" w:cs="Times New Roman"/>
          <w:sz w:val="24"/>
          <w:szCs w:val="24"/>
        </w:rPr>
        <w:t>Школа располагает кабинетам, оборудованным компьютерной техникой, подключенной к локальной сети Интерне</w:t>
      </w:r>
      <w:bookmarkStart w:id="553" w:name="bookmark7"/>
      <w:r>
        <w:rPr>
          <w:rFonts w:ascii="Times New Roman" w:hAnsi="Times New Roman" w:cs="Times New Roman"/>
          <w:sz w:val="24"/>
          <w:szCs w:val="24"/>
        </w:rPr>
        <w:t>т</w:t>
      </w:r>
    </w:p>
    <w:bookmarkEnd w:id="553"/>
    <w:p w:rsidR="00BA5DFB" w:rsidRPr="00E7452F" w:rsidRDefault="00BA5DFB" w:rsidP="00BA5DFB">
      <w:pPr>
        <w:shd w:val="clear" w:color="auto" w:fill="FFFFFF"/>
        <w:spacing w:before="100" w:beforeAutospacing="1" w:after="100" w:afterAutospacing="1"/>
        <w:rPr>
          <w:rFonts w:ascii="Times New Roman" w:eastAsia="Times New Roman" w:hAnsi="Times New Roman" w:cs="Times New Roman"/>
          <w:color w:val="000000"/>
          <w:szCs w:val="24"/>
          <w:lang w:eastAsia="ru-RU"/>
        </w:rPr>
      </w:pPr>
      <w:r w:rsidRPr="00E7452F">
        <w:rPr>
          <w:rFonts w:ascii="Times New Roman" w:eastAsia="Times New Roman" w:hAnsi="Times New Roman" w:cs="Times New Roman"/>
          <w:bCs/>
          <w:color w:val="000000"/>
          <w:szCs w:val="24"/>
          <w:lang w:eastAsia="ru-RU"/>
        </w:rPr>
        <w:t>План внеурочной деятельности для 2 ; 4 классов на 2021-2022 учебный год</w:t>
      </w:r>
    </w:p>
    <w:tbl>
      <w:tblPr>
        <w:tblW w:w="0" w:type="auto"/>
        <w:tblLook w:val="04A0"/>
      </w:tblPr>
      <w:tblGrid>
        <w:gridCol w:w="2877"/>
        <w:gridCol w:w="1483"/>
        <w:gridCol w:w="2100"/>
        <w:gridCol w:w="1200"/>
        <w:gridCol w:w="15"/>
        <w:gridCol w:w="1710"/>
      </w:tblGrid>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Направления внеурочной деятельности</w:t>
            </w:r>
          </w:p>
        </w:tc>
        <w:tc>
          <w:tcPr>
            <w:tcW w:w="358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внеурочной деятельности</w:t>
            </w:r>
          </w:p>
        </w:tc>
        <w:tc>
          <w:tcPr>
            <w:tcW w:w="29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w:t>
            </w:r>
          </w:p>
        </w:tc>
      </w:tr>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after="0"/>
              <w:rPr>
                <w:rFonts w:eastAsiaTheme="minorEastAsia"/>
                <w:lang w:eastAsia="ru-RU"/>
              </w:rPr>
            </w:pPr>
          </w:p>
        </w:tc>
        <w:tc>
          <w:tcPr>
            <w:tcW w:w="14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организации</w:t>
            </w:r>
          </w:p>
        </w:tc>
        <w:tc>
          <w:tcPr>
            <w:tcW w:w="21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рабочей программы</w:t>
            </w:r>
          </w:p>
        </w:tc>
        <w:tc>
          <w:tcPr>
            <w:tcW w:w="121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кл.</w:t>
            </w:r>
          </w:p>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p>
        </w:tc>
        <w:tc>
          <w:tcPr>
            <w:tcW w:w="1710" w:type="dxa"/>
            <w:tcBorders>
              <w:top w:val="single" w:sz="6" w:space="0" w:color="000000"/>
              <w:left w:val="single" w:sz="4" w:space="0" w:color="auto"/>
              <w:bottom w:val="single" w:sz="6" w:space="0" w:color="000000"/>
              <w:right w:val="single" w:sz="6" w:space="0" w:color="000000"/>
            </w:tcBorders>
            <w:vAlign w:val="center"/>
          </w:tcPr>
          <w:p w:rsidR="00BA5DFB" w:rsidRDefault="00BA5DFB" w:rsidP="00BA5D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кл.</w:t>
            </w:r>
          </w:p>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p>
        </w:tc>
      </w:tr>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Спортивно- оздоровительное</w:t>
            </w:r>
          </w:p>
        </w:tc>
        <w:tc>
          <w:tcPr>
            <w:tcW w:w="14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Секция</w:t>
            </w:r>
          </w:p>
        </w:tc>
        <w:tc>
          <w:tcPr>
            <w:tcW w:w="21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гостях у Физкультоши»</w:t>
            </w:r>
          </w:p>
        </w:tc>
        <w:tc>
          <w:tcPr>
            <w:tcW w:w="29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w:t>
            </w:r>
          </w:p>
        </w:tc>
      </w:tr>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Духовно - нравственное</w:t>
            </w:r>
          </w:p>
        </w:tc>
        <w:tc>
          <w:tcPr>
            <w:tcW w:w="14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w:t>
            </w:r>
          </w:p>
        </w:tc>
        <w:tc>
          <w:tcPr>
            <w:tcW w:w="21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sz w:val="24"/>
                <w:szCs w:val="24"/>
              </w:rPr>
              <w:t>Подготовка, проведение и участие в классных и общешкольных мероприятиях (согласно  программе воспитательной  работы)</w:t>
            </w:r>
          </w:p>
        </w:tc>
        <w:tc>
          <w:tcPr>
            <w:tcW w:w="29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p>
        </w:tc>
      </w:tr>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Социальное</w:t>
            </w:r>
          </w:p>
        </w:tc>
        <w:tc>
          <w:tcPr>
            <w:tcW w:w="14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w:t>
            </w:r>
          </w:p>
        </w:tc>
        <w:tc>
          <w:tcPr>
            <w:tcW w:w="21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Культура родного края»</w:t>
            </w:r>
          </w:p>
        </w:tc>
        <w:tc>
          <w:tcPr>
            <w:tcW w:w="121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rsidR="00BA5DFB" w:rsidRDefault="00BA5DFB" w:rsidP="00BA5DFB">
            <w:pPr>
              <w:spacing w:after="0"/>
              <w:rPr>
                <w:rFonts w:eastAsiaTheme="minorEastAsia"/>
                <w:lang w:eastAsia="ru-RU"/>
              </w:rPr>
            </w:pPr>
          </w:p>
        </w:tc>
        <w:tc>
          <w:tcPr>
            <w:tcW w:w="1710" w:type="dxa"/>
            <w:tcBorders>
              <w:top w:val="single" w:sz="6" w:space="0" w:color="000000"/>
              <w:left w:val="single" w:sz="4" w:space="0" w:color="auto"/>
              <w:bottom w:val="single" w:sz="6" w:space="0" w:color="000000"/>
              <w:right w:val="single" w:sz="6" w:space="0" w:color="000000"/>
            </w:tcBorders>
            <w:vAlign w:val="center"/>
            <w:hideMark/>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0,5/17</w:t>
            </w:r>
          </w:p>
        </w:tc>
      </w:tr>
      <w:tr w:rsidR="00BA5DFB" w:rsidTr="00BA5DFB">
        <w:trPr>
          <w:trHeight w:val="840"/>
        </w:trPr>
        <w:tc>
          <w:tcPr>
            <w:tcW w:w="2877"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Общеинтеллектуаль-ное</w:t>
            </w:r>
          </w:p>
        </w:tc>
        <w:tc>
          <w:tcPr>
            <w:tcW w:w="1483"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w:t>
            </w:r>
          </w:p>
        </w:tc>
        <w:tc>
          <w:tcPr>
            <w:tcW w:w="2100"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родного края»</w:t>
            </w:r>
          </w:p>
        </w:tc>
        <w:tc>
          <w:tcPr>
            <w:tcW w:w="1215" w:type="dxa"/>
            <w:gridSpan w:val="2"/>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BA5DFB" w:rsidRDefault="00BA5DFB" w:rsidP="00BA5DFB">
            <w:pPr>
              <w:spacing w:after="0"/>
              <w:rPr>
                <w:rFonts w:eastAsiaTheme="minorEastAsia" w:cs="Times New Roman"/>
                <w:lang w:eastAsia="ru-RU"/>
              </w:rPr>
            </w:pPr>
            <w:r>
              <w:rPr>
                <w:rFonts w:eastAsiaTheme="minorEastAsia" w:cs="Times New Roman"/>
                <w:lang w:eastAsia="ru-RU"/>
              </w:rPr>
              <w:t>0,5/17</w:t>
            </w:r>
          </w:p>
        </w:tc>
        <w:tc>
          <w:tcPr>
            <w:tcW w:w="1710"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p>
        </w:tc>
      </w:tr>
      <w:tr w:rsidR="00BA5DFB" w:rsidTr="00BA5DFB">
        <w:tc>
          <w:tcPr>
            <w:tcW w:w="28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Общекультурное</w:t>
            </w:r>
          </w:p>
        </w:tc>
        <w:tc>
          <w:tcPr>
            <w:tcW w:w="14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w:t>
            </w:r>
          </w:p>
        </w:tc>
        <w:tc>
          <w:tcPr>
            <w:tcW w:w="21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«Праздник своими </w:t>
            </w:r>
            <w:r>
              <w:rPr>
                <w:rFonts w:ascii="Times New Roman" w:eastAsia="Times New Roman" w:hAnsi="Times New Roman" w:cs="Times New Roman"/>
                <w:sz w:val="24"/>
                <w:szCs w:val="24"/>
                <w:lang w:eastAsia="ru-RU"/>
              </w:rPr>
              <w:lastRenderedPageBreak/>
              <w:t>руками»</w:t>
            </w:r>
          </w:p>
        </w:tc>
        <w:tc>
          <w:tcPr>
            <w:tcW w:w="29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1/34</w:t>
            </w:r>
          </w:p>
        </w:tc>
      </w:tr>
      <w:tr w:rsidR="00BA5DFB" w:rsidTr="00BA5DFB">
        <w:tc>
          <w:tcPr>
            <w:tcW w:w="6460"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A5DFB" w:rsidRDefault="00BA5DFB" w:rsidP="00BA5DFB">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Итого</w:t>
            </w:r>
          </w:p>
        </w:tc>
        <w:tc>
          <w:tcPr>
            <w:tcW w:w="1200"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725" w:type="dxa"/>
            <w:gridSpan w:val="2"/>
            <w:tcBorders>
              <w:top w:val="single" w:sz="6" w:space="0" w:color="000000"/>
              <w:left w:val="single" w:sz="4" w:space="0" w:color="auto"/>
              <w:bottom w:val="single" w:sz="6" w:space="0" w:color="000000"/>
              <w:right w:val="single" w:sz="6" w:space="0" w:color="000000"/>
            </w:tcBorders>
            <w:vAlign w:val="center"/>
          </w:tcPr>
          <w:p w:rsidR="00BA5DFB" w:rsidRDefault="00BA5DFB" w:rsidP="00BA5DFB">
            <w:pPr>
              <w:rPr>
                <w:rFonts w:ascii="Times New Roman" w:eastAsia="Times New Roman" w:hAnsi="Times New Roman" w:cs="Times New Roman"/>
                <w:sz w:val="24"/>
                <w:szCs w:val="24"/>
                <w:lang w:eastAsia="ru-RU"/>
              </w:rPr>
            </w:pPr>
          </w:p>
          <w:p w:rsidR="00BA5DFB" w:rsidRDefault="00BA5DFB" w:rsidP="00BA5D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p w:rsidR="00BA5DFB" w:rsidRDefault="00BA5DFB" w:rsidP="00BA5DFB">
            <w:pPr>
              <w:rPr>
                <w:rFonts w:ascii="Times New Roman" w:eastAsia="Times New Roman" w:hAnsi="Times New Roman" w:cs="Times New Roman"/>
                <w:sz w:val="24"/>
                <w:szCs w:val="24"/>
                <w:lang w:eastAsia="ru-RU"/>
              </w:rPr>
            </w:pPr>
          </w:p>
          <w:p w:rsidR="00BA5DFB" w:rsidRDefault="00BA5DFB" w:rsidP="00BA5DFB">
            <w:pPr>
              <w:spacing w:before="100" w:beforeAutospacing="1" w:after="100" w:afterAutospacing="1"/>
              <w:rPr>
                <w:rFonts w:ascii="Times New Roman" w:eastAsia="Times New Roman" w:hAnsi="Times New Roman" w:cs="Times New Roman"/>
                <w:sz w:val="24"/>
                <w:szCs w:val="24"/>
                <w:lang w:eastAsia="ru-RU"/>
              </w:rPr>
            </w:pPr>
          </w:p>
        </w:tc>
      </w:tr>
    </w:tbl>
    <w:p w:rsidR="00BA5DFB" w:rsidRDefault="00BA5DFB" w:rsidP="003D5113">
      <w:pPr>
        <w:shd w:val="clear" w:color="auto" w:fill="FFFFFF"/>
        <w:spacing w:before="100" w:beforeAutospacing="1" w:after="100" w:afterAutospacing="1" w:line="240" w:lineRule="auto"/>
        <w:rPr>
          <w:rFonts w:ascii="Times New Roman" w:hAnsi="Times New Roman" w:cs="Times New Roman"/>
          <w:b/>
        </w:rPr>
      </w:pPr>
    </w:p>
    <w:p w:rsidR="003D5113" w:rsidRPr="00A879C2"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rPr>
        <w:t xml:space="preserve">                                            </w:t>
      </w:r>
      <w:r w:rsidR="00A879C2">
        <w:rPr>
          <w:rFonts w:ascii="Times New Roman" w:hAnsi="Times New Roman" w:cs="Times New Roman"/>
          <w:b/>
        </w:rPr>
        <w:t>3.3</w:t>
      </w:r>
      <w:r w:rsidR="00A879C2" w:rsidRPr="00A879C2">
        <w:rPr>
          <w:rFonts w:ascii="Times New Roman" w:hAnsi="Times New Roman" w:cs="Times New Roman"/>
          <w:b/>
        </w:rPr>
        <w:t>.</w:t>
      </w:r>
      <w:r w:rsidRPr="00A879C2">
        <w:rPr>
          <w:rFonts w:ascii="Times New Roman" w:hAnsi="Times New Roman" w:cs="Times New Roman"/>
          <w:b/>
        </w:rPr>
        <w:t xml:space="preserve">    </w:t>
      </w:r>
      <w:r w:rsidRPr="00A879C2">
        <w:rPr>
          <w:rFonts w:ascii="Times New Roman" w:eastAsia="Times New Roman" w:hAnsi="Times New Roman" w:cs="Times New Roman"/>
          <w:b/>
          <w:bCs/>
          <w:color w:val="000000"/>
          <w:sz w:val="24"/>
          <w:szCs w:val="24"/>
          <w:lang w:eastAsia="ru-RU"/>
        </w:rPr>
        <w:t>КАЛЕНДАРНЫЙ УЧЕБНЫЙ ГРАФИК</w:t>
      </w:r>
      <w:bookmarkEnd w:id="552"/>
    </w:p>
    <w:p w:rsidR="003D5113" w:rsidRPr="00A879C2" w:rsidRDefault="00BA5DFB"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sidRPr="00A879C2">
        <w:rPr>
          <w:rFonts w:ascii="Times New Roman" w:eastAsia="Times New Roman" w:hAnsi="Times New Roman" w:cs="Times New Roman"/>
          <w:b/>
          <w:bCs/>
          <w:color w:val="000000"/>
          <w:sz w:val="24"/>
          <w:szCs w:val="24"/>
          <w:lang w:eastAsia="ru-RU"/>
        </w:rPr>
        <w:t>обучающихся 2;</w:t>
      </w:r>
      <w:r w:rsidR="003D5113" w:rsidRPr="00A879C2">
        <w:rPr>
          <w:rFonts w:ascii="Times New Roman" w:eastAsia="Times New Roman" w:hAnsi="Times New Roman" w:cs="Times New Roman"/>
          <w:b/>
          <w:bCs/>
          <w:color w:val="000000"/>
          <w:sz w:val="24"/>
          <w:szCs w:val="24"/>
          <w:lang w:eastAsia="ru-RU"/>
        </w:rPr>
        <w:t>4 классов МБОУ Дятьковичской  ООШ</w:t>
      </w:r>
    </w:p>
    <w:p w:rsidR="00A879C2" w:rsidRPr="00A879C2" w:rsidRDefault="00BA5DFB" w:rsidP="00A879C2">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sidRPr="00A879C2">
        <w:rPr>
          <w:rFonts w:ascii="Times New Roman" w:eastAsia="Times New Roman" w:hAnsi="Times New Roman" w:cs="Times New Roman"/>
          <w:b/>
          <w:bCs/>
          <w:color w:val="000000"/>
          <w:sz w:val="24"/>
          <w:szCs w:val="24"/>
          <w:lang w:eastAsia="ru-RU"/>
        </w:rPr>
        <w:t>на 2021-2022</w:t>
      </w:r>
      <w:r w:rsidR="003D5113" w:rsidRPr="00A879C2">
        <w:rPr>
          <w:rFonts w:ascii="Times New Roman" w:eastAsia="Times New Roman" w:hAnsi="Times New Roman" w:cs="Times New Roman"/>
          <w:b/>
          <w:bCs/>
          <w:color w:val="000000"/>
          <w:sz w:val="24"/>
          <w:szCs w:val="24"/>
          <w:lang w:eastAsia="ru-RU"/>
        </w:rPr>
        <w:t xml:space="preserve"> учебный го</w:t>
      </w:r>
      <w:r w:rsidR="00A879C2" w:rsidRPr="00A879C2">
        <w:rPr>
          <w:rFonts w:ascii="Times New Roman" w:eastAsia="Times New Roman" w:hAnsi="Times New Roman" w:cs="Times New Roman"/>
          <w:b/>
          <w:bCs/>
          <w:color w:val="000000"/>
          <w:sz w:val="24"/>
          <w:szCs w:val="24"/>
          <w:lang w:eastAsia="ru-RU"/>
        </w:rPr>
        <w:t>д</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Cs/>
          <w:sz w:val="24"/>
          <w:szCs w:val="24"/>
        </w:rPr>
        <w:t>Календарный учебный график Муниципального бюджетного общеобразовательного учреждения  Дятьковичской  основной общеобразовательной школы на 2021/2022 учебный год  разработан и утвержден решением педагогического совета ( протокол № 1 от 30.08.2021г),   в целях обеспечения основных прав обучающихся, создания условий для организованного отдыха детей, реализации единого плана мероприятий с обучающимися в каникулярное время на основании Закона «Об образовании в Российской Федерации» ( № 273 - ФЗ от 29.12.2012) с учетом рекомендаций департамента образования и науки Брянской области (  письмо № 4800-04-О от 26.07.2021г.)</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Cs/>
          <w:sz w:val="24"/>
          <w:szCs w:val="24"/>
        </w:rPr>
        <w:t>Учебные занятия согласно календарному учебному графику распределены по времени следующим образом:</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
          <w:bCs/>
          <w:sz w:val="24"/>
          <w:szCs w:val="24"/>
        </w:rPr>
        <w:t>1 учебная  четверть</w:t>
      </w:r>
      <w:r w:rsidRPr="00A879C2">
        <w:rPr>
          <w:rFonts w:ascii="Times New Roman" w:eastAsia="Times New Roman" w:hAnsi="Times New Roman" w:cs="Times New Roman"/>
          <w:bCs/>
          <w:sz w:val="24"/>
          <w:szCs w:val="24"/>
        </w:rPr>
        <w:t xml:space="preserve"> -  8 полных учебных недель для учащихся  2;4-9 классов.</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
          <w:bCs/>
          <w:sz w:val="24"/>
          <w:szCs w:val="24"/>
        </w:rPr>
        <w:t>2 учебная четверть</w:t>
      </w:r>
      <w:r w:rsidRPr="00A879C2">
        <w:rPr>
          <w:rFonts w:ascii="Times New Roman" w:eastAsia="Times New Roman" w:hAnsi="Times New Roman" w:cs="Times New Roman"/>
          <w:bCs/>
          <w:sz w:val="24"/>
          <w:szCs w:val="24"/>
        </w:rPr>
        <w:t xml:space="preserve"> - 7 полных  учебных недель  и 4 днядля учащихся 2;4-9 классов.</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
          <w:bCs/>
          <w:sz w:val="24"/>
          <w:szCs w:val="24"/>
        </w:rPr>
        <w:t>3 учебная четверть</w:t>
      </w:r>
      <w:r w:rsidRPr="00A879C2">
        <w:rPr>
          <w:rFonts w:ascii="Times New Roman" w:eastAsia="Times New Roman" w:hAnsi="Times New Roman" w:cs="Times New Roman"/>
          <w:bCs/>
          <w:sz w:val="24"/>
          <w:szCs w:val="24"/>
        </w:rPr>
        <w:t xml:space="preserve"> -  10 полных  учебных недель и 3 дня для учащихся 2;4-9 классов;</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
          <w:bCs/>
          <w:sz w:val="24"/>
          <w:szCs w:val="24"/>
        </w:rPr>
        <w:t>4 учебная четверть</w:t>
      </w:r>
      <w:r w:rsidRPr="00A879C2">
        <w:rPr>
          <w:rFonts w:ascii="Times New Roman" w:eastAsia="Times New Roman" w:hAnsi="Times New Roman" w:cs="Times New Roman"/>
          <w:bCs/>
          <w:sz w:val="24"/>
          <w:szCs w:val="24"/>
        </w:rPr>
        <w:t xml:space="preserve">  - 7 полных учебных недель и 6 дней для учащихся 2;4-9 классов; 8  полных учебных недель  и 4 дня  для учащихся 5-8 классов.</w:t>
      </w:r>
    </w:p>
    <w:p w:rsidR="00A879C2" w:rsidRPr="00A879C2" w:rsidRDefault="00A879C2" w:rsidP="00A879C2">
      <w:pPr>
        <w:spacing w:after="0" w:line="240" w:lineRule="auto"/>
        <w:jc w:val="both"/>
        <w:rPr>
          <w:rFonts w:ascii="Times New Roman" w:eastAsia="Times New Roman" w:hAnsi="Times New Roman" w:cs="Times New Roman"/>
          <w:bCs/>
          <w:sz w:val="24"/>
          <w:szCs w:val="24"/>
        </w:rPr>
      </w:pPr>
      <w:r w:rsidRPr="00A879C2">
        <w:rPr>
          <w:rFonts w:ascii="Times New Roman" w:eastAsia="Times New Roman" w:hAnsi="Times New Roman" w:cs="Times New Roman"/>
          <w:bCs/>
          <w:sz w:val="24"/>
          <w:szCs w:val="24"/>
        </w:rPr>
        <w:t>Календарным учебным графиком предусматриваются следующие сроки каникул:</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b/>
          <w:bCs/>
          <w:sz w:val="24"/>
          <w:szCs w:val="24"/>
        </w:rPr>
        <w:t>-осенние</w:t>
      </w:r>
      <w:r w:rsidRPr="00A879C2">
        <w:rPr>
          <w:rFonts w:ascii="Times New Roman" w:eastAsia="Times New Roman" w:hAnsi="Times New Roman" w:cs="Times New Roman"/>
          <w:bCs/>
          <w:sz w:val="24"/>
          <w:szCs w:val="24"/>
        </w:rPr>
        <w:t xml:space="preserve"> с 27.10.2021 по 04.11.2021</w:t>
      </w:r>
      <w:r w:rsidRPr="00A879C2">
        <w:rPr>
          <w:rFonts w:ascii="Times New Roman" w:eastAsia="Times New Roman" w:hAnsi="Times New Roman" w:cs="Times New Roman"/>
          <w:sz w:val="24"/>
          <w:szCs w:val="24"/>
        </w:rPr>
        <w:t xml:space="preserve">   в объеме 9календарных дней;</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b/>
          <w:sz w:val="24"/>
          <w:szCs w:val="24"/>
        </w:rPr>
        <w:t>- зимние</w:t>
      </w:r>
      <w:r w:rsidRPr="00A879C2">
        <w:rPr>
          <w:rFonts w:ascii="Times New Roman" w:eastAsia="Times New Roman" w:hAnsi="Times New Roman" w:cs="Times New Roman"/>
          <w:sz w:val="24"/>
          <w:szCs w:val="24"/>
        </w:rPr>
        <w:t xml:space="preserve">   с 28.12.2021 по 09.01.2022  в объеме 13 календарных дней;</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b/>
          <w:sz w:val="24"/>
          <w:szCs w:val="24"/>
        </w:rPr>
        <w:t>- весенние</w:t>
      </w:r>
      <w:r w:rsidRPr="00A879C2">
        <w:rPr>
          <w:rFonts w:ascii="Times New Roman" w:eastAsia="Times New Roman" w:hAnsi="Times New Roman" w:cs="Times New Roman"/>
          <w:sz w:val="24"/>
          <w:szCs w:val="24"/>
        </w:rPr>
        <w:t xml:space="preserve"> с 24.03.2022 по 31.03.2022  в объеме 8календарных дней. </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sz w:val="24"/>
          <w:szCs w:val="24"/>
        </w:rPr>
        <w:t>Общий объем каникул составляет 30 дней.</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sz w:val="24"/>
          <w:szCs w:val="24"/>
        </w:rPr>
        <w:t>Продолжительность учебного года во 2;4 классах - 34 недели, в9 классе - 34  учебных недели, без учета времени на государственную итоговую аттестацию и 35 учебных недель  в 5-8 классах.</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sz w:val="24"/>
          <w:szCs w:val="24"/>
        </w:rPr>
        <w:t>Промежуточная аттестация для учащихся 2; 4 классов  организуется в период с 12.05.22 по 20.05.22, для учащихся 5-8 классов с  17.05.22 по 27.05.22.</w:t>
      </w:r>
    </w:p>
    <w:p w:rsidR="00A879C2" w:rsidRP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sz w:val="24"/>
          <w:szCs w:val="24"/>
        </w:rPr>
        <w:t xml:space="preserve">Продолжительность урока 2;4-9 классах  - 45 мин </w:t>
      </w:r>
    </w:p>
    <w:p w:rsidR="00A879C2" w:rsidRDefault="00A879C2" w:rsidP="00A879C2">
      <w:pPr>
        <w:spacing w:after="0" w:line="240" w:lineRule="auto"/>
        <w:jc w:val="both"/>
        <w:rPr>
          <w:rFonts w:ascii="Times New Roman" w:eastAsia="Times New Roman" w:hAnsi="Times New Roman" w:cs="Times New Roman"/>
          <w:sz w:val="24"/>
          <w:szCs w:val="24"/>
        </w:rPr>
      </w:pPr>
      <w:r w:rsidRPr="00A879C2">
        <w:rPr>
          <w:rFonts w:ascii="Times New Roman" w:eastAsia="Times New Roman" w:hAnsi="Times New Roman" w:cs="Times New Roman"/>
          <w:sz w:val="24"/>
          <w:szCs w:val="24"/>
        </w:rPr>
        <w:t>Внеурочная деятельность организована для учащихся  2;4, и 5-9 классов организована  в соответствии с  планом внеурочной деятельности.</w:t>
      </w:r>
    </w:p>
    <w:p w:rsidR="00A879C2" w:rsidRPr="00A879C2" w:rsidRDefault="00A879C2" w:rsidP="00A879C2">
      <w:pPr>
        <w:spacing w:after="0" w:line="240" w:lineRule="auto"/>
        <w:jc w:val="both"/>
        <w:rPr>
          <w:rFonts w:ascii="Times New Roman" w:eastAsia="Times New Roman" w:hAnsi="Times New Roman" w:cs="Times New Roman"/>
          <w:sz w:val="24"/>
          <w:szCs w:val="24"/>
        </w:rPr>
      </w:pPr>
    </w:p>
    <w:p w:rsidR="00A879C2" w:rsidRPr="00A879C2" w:rsidRDefault="00A879C2" w:rsidP="00A879C2">
      <w:pPr>
        <w:pStyle w:val="a7"/>
        <w:jc w:val="center"/>
        <w:rPr>
          <w:sz w:val="24"/>
          <w:szCs w:val="24"/>
        </w:rPr>
      </w:pPr>
      <w:r w:rsidRPr="00A879C2">
        <w:rPr>
          <w:sz w:val="24"/>
          <w:szCs w:val="24"/>
        </w:rPr>
        <w:t>начальное общее образование</w:t>
      </w:r>
    </w:p>
    <w:p w:rsidR="00A879C2" w:rsidRPr="00A879C2" w:rsidRDefault="00A879C2" w:rsidP="00A879C2">
      <w:pPr>
        <w:pStyle w:val="a7"/>
        <w:jc w:val="center"/>
        <w:rPr>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967"/>
        <w:gridCol w:w="2025"/>
        <w:gridCol w:w="1967"/>
        <w:gridCol w:w="1940"/>
      </w:tblGrid>
      <w:tr w:rsidR="00A879C2" w:rsidRPr="00F65841" w:rsidTr="00C31D91">
        <w:tc>
          <w:tcPr>
            <w:tcW w:w="1865" w:type="dxa"/>
            <w:tcBorders>
              <w:top w:val="single" w:sz="4" w:space="0" w:color="auto"/>
              <w:left w:val="single" w:sz="4" w:space="0" w:color="auto"/>
              <w:bottom w:val="single" w:sz="4" w:space="0" w:color="auto"/>
              <w:right w:val="single" w:sz="4" w:space="0" w:color="auto"/>
            </w:tcBorders>
            <w:hideMark/>
          </w:tcPr>
          <w:p w:rsidR="00A879C2" w:rsidRPr="00F65841" w:rsidRDefault="00A879C2" w:rsidP="00C31D91">
            <w:pPr>
              <w:spacing w:line="240" w:lineRule="auto"/>
              <w:jc w:val="center"/>
              <w:rPr>
                <w:rFonts w:ascii="Times New Roman" w:hAnsi="Times New Roman" w:cs="Times New Roman"/>
              </w:rPr>
            </w:pPr>
            <w:r w:rsidRPr="00F65841">
              <w:rPr>
                <w:rFonts w:ascii="Times New Roman" w:hAnsi="Times New Roman" w:cs="Times New Roman"/>
              </w:rPr>
              <w:t>Учебный год</w:t>
            </w:r>
          </w:p>
        </w:tc>
        <w:tc>
          <w:tcPr>
            <w:tcW w:w="2835" w:type="dxa"/>
            <w:tcBorders>
              <w:top w:val="single" w:sz="4" w:space="0" w:color="auto"/>
              <w:left w:val="single" w:sz="4" w:space="0" w:color="auto"/>
              <w:bottom w:val="single" w:sz="4" w:space="0" w:color="auto"/>
              <w:right w:val="single" w:sz="4" w:space="0" w:color="auto"/>
            </w:tcBorders>
            <w:hideMark/>
          </w:tcPr>
          <w:p w:rsidR="00A879C2" w:rsidRPr="00F65841" w:rsidRDefault="00A879C2" w:rsidP="00C31D91">
            <w:pPr>
              <w:spacing w:line="240" w:lineRule="auto"/>
              <w:jc w:val="center"/>
              <w:rPr>
                <w:rFonts w:ascii="Times New Roman" w:hAnsi="Times New Roman" w:cs="Times New Roman"/>
              </w:rPr>
            </w:pPr>
            <w:r w:rsidRPr="00F65841">
              <w:rPr>
                <w:rFonts w:ascii="Times New Roman" w:hAnsi="Times New Roman" w:cs="Times New Roman"/>
              </w:rPr>
              <w:t>I четверть</w:t>
            </w:r>
          </w:p>
        </w:tc>
        <w:tc>
          <w:tcPr>
            <w:tcW w:w="2835" w:type="dxa"/>
            <w:tcBorders>
              <w:top w:val="single" w:sz="4" w:space="0" w:color="auto"/>
              <w:left w:val="single" w:sz="4" w:space="0" w:color="auto"/>
              <w:bottom w:val="single" w:sz="4" w:space="0" w:color="auto"/>
              <w:right w:val="single" w:sz="4" w:space="0" w:color="auto"/>
            </w:tcBorders>
            <w:hideMark/>
          </w:tcPr>
          <w:p w:rsidR="00A879C2" w:rsidRPr="00F65841" w:rsidRDefault="00A879C2" w:rsidP="00C31D91">
            <w:pPr>
              <w:spacing w:line="240" w:lineRule="auto"/>
              <w:jc w:val="center"/>
              <w:rPr>
                <w:rFonts w:ascii="Times New Roman" w:hAnsi="Times New Roman" w:cs="Times New Roman"/>
              </w:rPr>
            </w:pPr>
            <w:r w:rsidRPr="00F65841">
              <w:rPr>
                <w:rFonts w:ascii="Times New Roman" w:hAnsi="Times New Roman" w:cs="Times New Roman"/>
              </w:rPr>
              <w:t>II четверть</w:t>
            </w:r>
          </w:p>
        </w:tc>
        <w:tc>
          <w:tcPr>
            <w:tcW w:w="2835" w:type="dxa"/>
            <w:tcBorders>
              <w:top w:val="single" w:sz="4" w:space="0" w:color="auto"/>
              <w:left w:val="single" w:sz="4" w:space="0" w:color="auto"/>
              <w:bottom w:val="single" w:sz="4" w:space="0" w:color="auto"/>
              <w:right w:val="single" w:sz="4" w:space="0" w:color="auto"/>
            </w:tcBorders>
            <w:hideMark/>
          </w:tcPr>
          <w:p w:rsidR="00A879C2" w:rsidRPr="00F65841" w:rsidRDefault="00A879C2" w:rsidP="00C31D91">
            <w:pPr>
              <w:spacing w:line="240" w:lineRule="auto"/>
              <w:jc w:val="center"/>
              <w:rPr>
                <w:rFonts w:ascii="Times New Roman" w:hAnsi="Times New Roman" w:cs="Times New Roman"/>
              </w:rPr>
            </w:pPr>
            <w:r w:rsidRPr="00F65841">
              <w:rPr>
                <w:rFonts w:ascii="Times New Roman" w:hAnsi="Times New Roman" w:cs="Times New Roman"/>
              </w:rPr>
              <w:t>III четверть</w:t>
            </w:r>
          </w:p>
        </w:tc>
        <w:tc>
          <w:tcPr>
            <w:tcW w:w="2693"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rPr>
                <w:rFonts w:ascii="Times New Roman" w:eastAsia="Times New Roman" w:hAnsi="Times New Roman" w:cs="Times New Roman"/>
              </w:rPr>
            </w:pPr>
            <w:r w:rsidRPr="00F65841">
              <w:rPr>
                <w:rFonts w:ascii="Times New Roman" w:hAnsi="Times New Roman" w:cs="Times New Roman"/>
              </w:rPr>
              <w:t xml:space="preserve">     IV четверть</w:t>
            </w:r>
          </w:p>
          <w:p w:rsidR="00A879C2" w:rsidRPr="00F65841" w:rsidRDefault="00A879C2" w:rsidP="00C31D91">
            <w:pPr>
              <w:spacing w:line="240" w:lineRule="auto"/>
              <w:ind w:right="393"/>
              <w:jc w:val="center"/>
              <w:rPr>
                <w:rFonts w:ascii="Times New Roman" w:hAnsi="Times New Roman" w:cs="Times New Roman"/>
              </w:rPr>
            </w:pPr>
          </w:p>
        </w:tc>
      </w:tr>
      <w:tr w:rsidR="00A879C2" w:rsidRPr="00F65841" w:rsidTr="00C31D91">
        <w:tc>
          <w:tcPr>
            <w:tcW w:w="1865"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jc w:val="center"/>
              <w:rPr>
                <w:rFonts w:ascii="Times New Roman" w:eastAsia="Times New Roman" w:hAnsi="Times New Roman" w:cs="Times New Roman"/>
              </w:rPr>
            </w:pPr>
          </w:p>
          <w:p w:rsidR="00A879C2" w:rsidRPr="00F65841" w:rsidRDefault="00A879C2" w:rsidP="00C31D91">
            <w:pPr>
              <w:spacing w:line="240" w:lineRule="auto"/>
              <w:jc w:val="center"/>
              <w:rPr>
                <w:rFonts w:ascii="Times New Roman" w:hAnsi="Times New Roman" w:cs="Times New Roman"/>
              </w:rPr>
            </w:pPr>
          </w:p>
          <w:p w:rsidR="00A879C2" w:rsidRPr="00F65841" w:rsidRDefault="00A879C2" w:rsidP="00C31D91">
            <w:pPr>
              <w:spacing w:line="240" w:lineRule="auto"/>
              <w:jc w:val="center"/>
              <w:rPr>
                <w:rFonts w:ascii="Times New Roman" w:hAnsi="Times New Roman" w:cs="Times New Roman"/>
              </w:rPr>
            </w:pPr>
          </w:p>
          <w:p w:rsidR="00A879C2" w:rsidRPr="00F65841" w:rsidRDefault="00A879C2" w:rsidP="00C31D91">
            <w:pPr>
              <w:spacing w:line="240" w:lineRule="auto"/>
              <w:jc w:val="center"/>
              <w:rPr>
                <w:rFonts w:ascii="Times New Roman" w:hAnsi="Times New Roman" w:cs="Times New Roman"/>
              </w:rPr>
            </w:pPr>
            <w:r>
              <w:rPr>
                <w:rFonts w:ascii="Times New Roman" w:hAnsi="Times New Roman" w:cs="Times New Roman"/>
              </w:rPr>
              <w:t xml:space="preserve">2; </w:t>
            </w:r>
            <w:r w:rsidRPr="00F65841">
              <w:rPr>
                <w:rFonts w:ascii="Times New Roman" w:hAnsi="Times New Roman" w:cs="Times New Roman"/>
              </w:rPr>
              <w:t>4 классы – 34 учебные недели</w:t>
            </w:r>
          </w:p>
          <w:p w:rsidR="00A879C2" w:rsidRPr="00F65841" w:rsidRDefault="00A879C2" w:rsidP="00C31D91">
            <w:pPr>
              <w:spacing w:line="240" w:lineRule="auto"/>
              <w:jc w:val="center"/>
              <w:rPr>
                <w:rFonts w:ascii="Times New Roman" w:hAnsi="Times New Roman" w:cs="Times New Roman"/>
              </w:rPr>
            </w:pPr>
          </w:p>
          <w:p w:rsidR="00A879C2" w:rsidRPr="00F65841" w:rsidRDefault="00A879C2" w:rsidP="00C31D91">
            <w:pPr>
              <w:spacing w:line="240" w:lineRule="auto"/>
              <w:rPr>
                <w:rFonts w:ascii="Times New Roman" w:hAnsi="Times New Roman" w:cs="Times New Roman"/>
              </w:rPr>
            </w:pPr>
          </w:p>
          <w:p w:rsidR="00A879C2" w:rsidRPr="00F65841" w:rsidRDefault="00A879C2" w:rsidP="00C31D91">
            <w:pPr>
              <w:spacing w:line="240" w:lineRule="auto"/>
              <w:rPr>
                <w:rFonts w:ascii="Times New Roman" w:hAnsi="Times New Roman" w:cs="Times New Roman"/>
              </w:rPr>
            </w:pPr>
          </w:p>
          <w:p w:rsidR="00A879C2" w:rsidRPr="00F65841" w:rsidRDefault="00A879C2" w:rsidP="00C31D91">
            <w:pPr>
              <w:spacing w:line="240" w:lineRule="auto"/>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jc w:val="center"/>
              <w:rPr>
                <w:rFonts w:ascii="Times New Roman" w:eastAsia="Times New Roman" w:hAnsi="Times New Roman" w:cs="Times New Roman"/>
              </w:rPr>
            </w:pPr>
            <w:r>
              <w:rPr>
                <w:rFonts w:ascii="Times New Roman" w:hAnsi="Times New Roman" w:cs="Times New Roman"/>
              </w:rPr>
              <w:t>2;</w:t>
            </w:r>
            <w:r w:rsidRPr="00F65841">
              <w:rPr>
                <w:rFonts w:ascii="Times New Roman" w:hAnsi="Times New Roman" w:cs="Times New Roman"/>
              </w:rPr>
              <w:t xml:space="preserve">4 классы </w:t>
            </w:r>
          </w:p>
          <w:p w:rsidR="00A879C2" w:rsidRPr="00F65841" w:rsidRDefault="00A879C2" w:rsidP="00C31D91">
            <w:pPr>
              <w:spacing w:line="240" w:lineRule="auto"/>
              <w:jc w:val="center"/>
              <w:rPr>
                <w:rFonts w:ascii="Times New Roman" w:hAnsi="Times New Roman" w:cs="Times New Roman"/>
              </w:rPr>
            </w:pPr>
            <w:r>
              <w:rPr>
                <w:rFonts w:ascii="Times New Roman" w:hAnsi="Times New Roman" w:cs="Times New Roman"/>
              </w:rPr>
              <w:t xml:space="preserve">8 учебных недель  </w:t>
            </w:r>
          </w:p>
          <w:p w:rsidR="00A879C2" w:rsidRPr="00F65841" w:rsidRDefault="00A879C2" w:rsidP="00C31D91">
            <w:pPr>
              <w:spacing w:line="240" w:lineRule="auto"/>
              <w:rPr>
                <w:rFonts w:ascii="Times New Roman" w:hAnsi="Times New Roman" w:cs="Times New Roman"/>
                <w:b/>
              </w:rPr>
            </w:pPr>
          </w:p>
          <w:p w:rsidR="00A879C2" w:rsidRPr="00F65841" w:rsidRDefault="00A879C2" w:rsidP="00C31D91">
            <w:pPr>
              <w:spacing w:line="240" w:lineRule="auto"/>
              <w:rPr>
                <w:rFonts w:ascii="Times New Roman" w:hAnsi="Times New Roman" w:cs="Times New Roman"/>
                <w:b/>
              </w:rPr>
            </w:pPr>
            <w:r w:rsidRPr="00F65841">
              <w:rPr>
                <w:rFonts w:ascii="Times New Roman" w:hAnsi="Times New Roman" w:cs="Times New Roman"/>
                <w:b/>
              </w:rPr>
              <w:t xml:space="preserve">Учебные занятия </w:t>
            </w:r>
          </w:p>
          <w:p w:rsidR="00A879C2" w:rsidRPr="00F65841" w:rsidRDefault="00A879C2" w:rsidP="00C31D91">
            <w:pPr>
              <w:spacing w:line="240" w:lineRule="auto"/>
              <w:jc w:val="center"/>
              <w:rPr>
                <w:rFonts w:ascii="Times New Roman" w:hAnsi="Times New Roman" w:cs="Times New Roman"/>
              </w:rPr>
            </w:pPr>
            <w:r>
              <w:rPr>
                <w:rFonts w:ascii="Times New Roman" w:hAnsi="Times New Roman" w:cs="Times New Roman"/>
              </w:rPr>
              <w:t>01.09.2021 – 26.10.2021</w:t>
            </w:r>
          </w:p>
        </w:tc>
        <w:tc>
          <w:tcPr>
            <w:tcW w:w="2835"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jc w:val="center"/>
              <w:rPr>
                <w:rFonts w:ascii="Times New Roman" w:eastAsia="Times New Roman" w:hAnsi="Times New Roman" w:cs="Times New Roman"/>
              </w:rPr>
            </w:pPr>
            <w:r>
              <w:rPr>
                <w:rFonts w:ascii="Times New Roman" w:hAnsi="Times New Roman" w:cs="Times New Roman"/>
              </w:rPr>
              <w:t>2;</w:t>
            </w:r>
            <w:r w:rsidRPr="00F65841">
              <w:rPr>
                <w:rFonts w:ascii="Times New Roman" w:hAnsi="Times New Roman" w:cs="Times New Roman"/>
              </w:rPr>
              <w:t>4 классы</w:t>
            </w:r>
          </w:p>
          <w:p w:rsidR="00A879C2" w:rsidRPr="00F65841" w:rsidRDefault="00A879C2" w:rsidP="00C31D91">
            <w:pPr>
              <w:spacing w:line="240" w:lineRule="auto"/>
              <w:jc w:val="center"/>
              <w:rPr>
                <w:rFonts w:ascii="Times New Roman" w:hAnsi="Times New Roman" w:cs="Times New Roman"/>
              </w:rPr>
            </w:pPr>
            <w:r>
              <w:rPr>
                <w:rFonts w:ascii="Times New Roman" w:hAnsi="Times New Roman" w:cs="Times New Roman"/>
              </w:rPr>
              <w:t>7 учебных недель и 4 дня</w:t>
            </w:r>
          </w:p>
          <w:p w:rsidR="00A879C2" w:rsidRPr="00F65841" w:rsidRDefault="00A879C2" w:rsidP="00C31D91">
            <w:pPr>
              <w:spacing w:line="240" w:lineRule="auto"/>
              <w:rPr>
                <w:rFonts w:ascii="Times New Roman" w:hAnsi="Times New Roman" w:cs="Times New Roman"/>
              </w:rPr>
            </w:pPr>
          </w:p>
          <w:p w:rsidR="00A879C2" w:rsidRPr="00F65841" w:rsidRDefault="00A879C2" w:rsidP="00C31D91">
            <w:pPr>
              <w:spacing w:line="240" w:lineRule="auto"/>
              <w:jc w:val="center"/>
              <w:rPr>
                <w:rFonts w:ascii="Times New Roman" w:hAnsi="Times New Roman" w:cs="Times New Roman"/>
                <w:b/>
              </w:rPr>
            </w:pPr>
            <w:r w:rsidRPr="00F65841">
              <w:rPr>
                <w:rFonts w:ascii="Times New Roman" w:hAnsi="Times New Roman" w:cs="Times New Roman"/>
                <w:b/>
              </w:rPr>
              <w:t>Учебные занятия</w:t>
            </w:r>
          </w:p>
          <w:p w:rsidR="00A879C2" w:rsidRPr="00F65841" w:rsidRDefault="00A879C2" w:rsidP="00C31D91">
            <w:pPr>
              <w:spacing w:line="240" w:lineRule="auto"/>
              <w:rPr>
                <w:rFonts w:ascii="Times New Roman" w:hAnsi="Times New Roman" w:cs="Times New Roman"/>
              </w:rPr>
            </w:pPr>
            <w:r>
              <w:rPr>
                <w:rFonts w:ascii="Times New Roman" w:hAnsi="Times New Roman" w:cs="Times New Roman"/>
              </w:rPr>
              <w:t xml:space="preserve">     05.11.2021– 27 .12.2021</w:t>
            </w:r>
          </w:p>
        </w:tc>
        <w:tc>
          <w:tcPr>
            <w:tcW w:w="2835"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jc w:val="center"/>
              <w:rPr>
                <w:rFonts w:ascii="Times New Roman" w:hAnsi="Times New Roman" w:cs="Times New Roman"/>
              </w:rPr>
            </w:pPr>
            <w:r w:rsidRPr="00F65841">
              <w:rPr>
                <w:rFonts w:ascii="Times New Roman" w:hAnsi="Times New Roman" w:cs="Times New Roman"/>
              </w:rPr>
              <w:t xml:space="preserve">2 </w:t>
            </w:r>
            <w:r>
              <w:rPr>
                <w:rFonts w:ascii="Times New Roman" w:hAnsi="Times New Roman" w:cs="Times New Roman"/>
              </w:rPr>
              <w:t>;</w:t>
            </w:r>
            <w:r w:rsidRPr="00F65841">
              <w:rPr>
                <w:rFonts w:ascii="Times New Roman" w:hAnsi="Times New Roman" w:cs="Times New Roman"/>
              </w:rPr>
              <w:t xml:space="preserve"> 4 классы </w:t>
            </w:r>
          </w:p>
          <w:p w:rsidR="00A879C2" w:rsidRDefault="00A879C2" w:rsidP="00C31D91">
            <w:pPr>
              <w:spacing w:line="240" w:lineRule="auto"/>
              <w:jc w:val="center"/>
              <w:rPr>
                <w:rFonts w:ascii="Times New Roman" w:hAnsi="Times New Roman" w:cs="Times New Roman"/>
              </w:rPr>
            </w:pPr>
          </w:p>
          <w:p w:rsidR="00A879C2" w:rsidRDefault="00A879C2" w:rsidP="00C31D91">
            <w:pPr>
              <w:spacing w:line="240" w:lineRule="auto"/>
              <w:rPr>
                <w:rFonts w:ascii="Times New Roman" w:hAnsi="Times New Roman" w:cs="Times New Roman"/>
              </w:rPr>
            </w:pPr>
          </w:p>
          <w:p w:rsidR="00A879C2" w:rsidRPr="00F65841" w:rsidRDefault="00A879C2" w:rsidP="00C31D91">
            <w:pPr>
              <w:spacing w:line="240" w:lineRule="auto"/>
              <w:jc w:val="center"/>
              <w:rPr>
                <w:rFonts w:ascii="Times New Roman" w:hAnsi="Times New Roman" w:cs="Times New Roman"/>
                <w:b/>
              </w:rPr>
            </w:pPr>
            <w:r w:rsidRPr="00F65841">
              <w:rPr>
                <w:rFonts w:ascii="Times New Roman" w:hAnsi="Times New Roman" w:cs="Times New Roman"/>
                <w:b/>
              </w:rPr>
              <w:t>Учебные занятия</w:t>
            </w:r>
          </w:p>
          <w:p w:rsidR="00A879C2" w:rsidRDefault="00A879C2" w:rsidP="00C31D91">
            <w:pPr>
              <w:spacing w:line="240" w:lineRule="auto"/>
              <w:jc w:val="center"/>
              <w:rPr>
                <w:rFonts w:ascii="Times New Roman" w:hAnsi="Times New Roman" w:cs="Times New Roman"/>
              </w:rPr>
            </w:pPr>
            <w:r>
              <w:rPr>
                <w:rFonts w:ascii="Times New Roman" w:hAnsi="Times New Roman" w:cs="Times New Roman"/>
              </w:rPr>
              <w:t xml:space="preserve">10 учебных недель и 3 дня </w:t>
            </w:r>
          </w:p>
          <w:p w:rsidR="00A879C2" w:rsidRPr="00F65841" w:rsidRDefault="00A879C2" w:rsidP="00C31D91">
            <w:pPr>
              <w:spacing w:line="240" w:lineRule="auto"/>
              <w:jc w:val="center"/>
              <w:rPr>
                <w:rFonts w:ascii="Times New Roman" w:hAnsi="Times New Roman" w:cs="Times New Roman"/>
              </w:rPr>
            </w:pPr>
            <w:r>
              <w:rPr>
                <w:rFonts w:ascii="Times New Roman" w:hAnsi="Times New Roman" w:cs="Times New Roman"/>
              </w:rPr>
              <w:t>10</w:t>
            </w:r>
            <w:r w:rsidRPr="00F65841">
              <w:rPr>
                <w:rFonts w:ascii="Times New Roman" w:hAnsi="Times New Roman" w:cs="Times New Roman"/>
              </w:rPr>
              <w:t>.01.20</w:t>
            </w:r>
            <w:r>
              <w:rPr>
                <w:rFonts w:ascii="Times New Roman" w:hAnsi="Times New Roman" w:cs="Times New Roman"/>
              </w:rPr>
              <w:t>22 -23</w:t>
            </w:r>
            <w:r w:rsidRPr="00F65841">
              <w:rPr>
                <w:rFonts w:ascii="Times New Roman" w:hAnsi="Times New Roman" w:cs="Times New Roman"/>
              </w:rPr>
              <w:t>.03.20</w:t>
            </w:r>
            <w:r>
              <w:rPr>
                <w:rFonts w:ascii="Times New Roman" w:hAnsi="Times New Roman" w:cs="Times New Roman"/>
              </w:rPr>
              <w:t>22</w:t>
            </w:r>
          </w:p>
        </w:tc>
        <w:tc>
          <w:tcPr>
            <w:tcW w:w="2693" w:type="dxa"/>
            <w:tcBorders>
              <w:top w:val="single" w:sz="4" w:space="0" w:color="auto"/>
              <w:left w:val="single" w:sz="4" w:space="0" w:color="auto"/>
              <w:bottom w:val="single" w:sz="4" w:space="0" w:color="auto"/>
              <w:right w:val="single" w:sz="4" w:space="0" w:color="auto"/>
            </w:tcBorders>
          </w:tcPr>
          <w:p w:rsidR="00A879C2" w:rsidRPr="00F65841" w:rsidRDefault="00A879C2" w:rsidP="00C31D91">
            <w:pPr>
              <w:spacing w:line="240" w:lineRule="auto"/>
              <w:rPr>
                <w:rFonts w:ascii="Times New Roman" w:eastAsia="Times New Roman" w:hAnsi="Times New Roman" w:cs="Times New Roman"/>
              </w:rPr>
            </w:pPr>
            <w:r>
              <w:rPr>
                <w:rFonts w:ascii="Times New Roman" w:hAnsi="Times New Roman" w:cs="Times New Roman"/>
              </w:rPr>
              <w:t xml:space="preserve">      2;</w:t>
            </w:r>
            <w:r w:rsidRPr="00F65841">
              <w:rPr>
                <w:rFonts w:ascii="Times New Roman" w:hAnsi="Times New Roman" w:cs="Times New Roman"/>
              </w:rPr>
              <w:t>4  классы</w:t>
            </w:r>
          </w:p>
          <w:p w:rsidR="00A879C2" w:rsidRPr="00F65841" w:rsidRDefault="00A879C2" w:rsidP="00C31D91">
            <w:pPr>
              <w:spacing w:line="240" w:lineRule="auto"/>
              <w:rPr>
                <w:rFonts w:ascii="Times New Roman" w:hAnsi="Times New Roman" w:cs="Times New Roman"/>
              </w:rPr>
            </w:pPr>
            <w:r w:rsidRPr="00F65841">
              <w:rPr>
                <w:rFonts w:ascii="Times New Roman" w:hAnsi="Times New Roman" w:cs="Times New Roman"/>
              </w:rPr>
              <w:t xml:space="preserve">    7</w:t>
            </w:r>
            <w:r>
              <w:rPr>
                <w:rFonts w:ascii="Times New Roman" w:hAnsi="Times New Roman" w:cs="Times New Roman"/>
              </w:rPr>
              <w:t xml:space="preserve"> </w:t>
            </w:r>
            <w:r w:rsidRPr="00F65841">
              <w:rPr>
                <w:rFonts w:ascii="Times New Roman" w:hAnsi="Times New Roman" w:cs="Times New Roman"/>
              </w:rPr>
              <w:t xml:space="preserve">учебных  </w:t>
            </w:r>
          </w:p>
          <w:p w:rsidR="00A879C2" w:rsidRPr="00F65841" w:rsidRDefault="00A879C2" w:rsidP="00C31D91">
            <w:pPr>
              <w:spacing w:line="240" w:lineRule="auto"/>
              <w:rPr>
                <w:rFonts w:ascii="Times New Roman" w:hAnsi="Times New Roman" w:cs="Times New Roman"/>
              </w:rPr>
            </w:pPr>
            <w:r w:rsidRPr="00F65841">
              <w:rPr>
                <w:rFonts w:ascii="Times New Roman" w:hAnsi="Times New Roman" w:cs="Times New Roman"/>
              </w:rPr>
              <w:t xml:space="preserve">   недель </w:t>
            </w:r>
            <w:r>
              <w:rPr>
                <w:rFonts w:ascii="Times New Roman" w:hAnsi="Times New Roman" w:cs="Times New Roman"/>
              </w:rPr>
              <w:t xml:space="preserve"> и 6 дней</w:t>
            </w:r>
          </w:p>
          <w:p w:rsidR="00A879C2" w:rsidRPr="00F65841" w:rsidRDefault="00A879C2" w:rsidP="00C31D91">
            <w:pPr>
              <w:spacing w:line="240" w:lineRule="auto"/>
              <w:jc w:val="center"/>
              <w:rPr>
                <w:rFonts w:ascii="Times New Roman" w:hAnsi="Times New Roman" w:cs="Times New Roman"/>
                <w:b/>
              </w:rPr>
            </w:pPr>
            <w:r w:rsidRPr="00F65841">
              <w:rPr>
                <w:rFonts w:ascii="Times New Roman" w:hAnsi="Times New Roman" w:cs="Times New Roman"/>
                <w:b/>
              </w:rPr>
              <w:t>Учебные занятия</w:t>
            </w:r>
          </w:p>
          <w:p w:rsidR="00A879C2" w:rsidRDefault="00A879C2" w:rsidP="00C31D91">
            <w:pPr>
              <w:spacing w:line="240" w:lineRule="auto"/>
              <w:rPr>
                <w:rFonts w:ascii="Times New Roman" w:hAnsi="Times New Roman" w:cs="Times New Roman"/>
              </w:rPr>
            </w:pPr>
            <w:r w:rsidRPr="00F65841">
              <w:rPr>
                <w:rFonts w:ascii="Times New Roman" w:hAnsi="Times New Roman" w:cs="Times New Roman"/>
              </w:rPr>
              <w:t xml:space="preserve">   01.04.20</w:t>
            </w:r>
            <w:r>
              <w:rPr>
                <w:rFonts w:ascii="Times New Roman" w:hAnsi="Times New Roman" w:cs="Times New Roman"/>
              </w:rPr>
              <w:t>22</w:t>
            </w:r>
            <w:r w:rsidRPr="00F65841">
              <w:rPr>
                <w:rFonts w:ascii="Times New Roman" w:hAnsi="Times New Roman" w:cs="Times New Roman"/>
              </w:rPr>
              <w:t xml:space="preserve">- </w:t>
            </w:r>
          </w:p>
          <w:p w:rsidR="00A879C2" w:rsidRPr="00F65841" w:rsidRDefault="00A879C2" w:rsidP="00C31D91">
            <w:pPr>
              <w:spacing w:line="240" w:lineRule="auto"/>
              <w:rPr>
                <w:rFonts w:ascii="Times New Roman" w:hAnsi="Times New Roman" w:cs="Times New Roman"/>
              </w:rPr>
            </w:pPr>
            <w:r>
              <w:rPr>
                <w:rFonts w:ascii="Times New Roman" w:hAnsi="Times New Roman" w:cs="Times New Roman"/>
              </w:rPr>
              <w:t>25</w:t>
            </w:r>
            <w:r w:rsidRPr="00F65841">
              <w:rPr>
                <w:rFonts w:ascii="Times New Roman" w:hAnsi="Times New Roman" w:cs="Times New Roman"/>
              </w:rPr>
              <w:t>.05.20</w:t>
            </w:r>
            <w:r>
              <w:rPr>
                <w:rFonts w:ascii="Times New Roman" w:hAnsi="Times New Roman" w:cs="Times New Roman"/>
              </w:rPr>
              <w:t>22</w:t>
            </w:r>
          </w:p>
        </w:tc>
      </w:tr>
    </w:tbl>
    <w:p w:rsidR="00BA5DFB" w:rsidRDefault="00BA5DFB" w:rsidP="003D5113">
      <w:pPr>
        <w:shd w:val="clear" w:color="auto" w:fill="FFFFFF"/>
        <w:spacing w:before="239" w:after="59" w:line="240" w:lineRule="auto"/>
        <w:rPr>
          <w:rFonts w:ascii="Times New Roman" w:eastAsia="Times New Roman" w:hAnsi="Times New Roman" w:cs="Times New Roman"/>
          <w:color w:val="000000"/>
          <w:sz w:val="24"/>
          <w:szCs w:val="24"/>
          <w:lang w:eastAsia="ru-RU"/>
        </w:rPr>
      </w:pPr>
    </w:p>
    <w:p w:rsidR="003D5113" w:rsidRDefault="003D5113" w:rsidP="003D5113">
      <w:pPr>
        <w:shd w:val="clear" w:color="auto" w:fill="FFFFFF"/>
        <w:spacing w:before="239" w:after="59"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3.3.​ </w:t>
      </w:r>
      <w:bookmarkStart w:id="554" w:name="_Toc429517868"/>
      <w:bookmarkStart w:id="555" w:name="_Toc429518276"/>
      <w:bookmarkStart w:id="556" w:name="_Toc480704969"/>
      <w:bookmarkStart w:id="557" w:name="_Toc480705223"/>
      <w:bookmarkStart w:id="558" w:name="_Toc480705538"/>
      <w:bookmarkStart w:id="559" w:name="_Toc414553286"/>
      <w:bookmarkStart w:id="560" w:name="_Toc484207971"/>
      <w:bookmarkEnd w:id="554"/>
      <w:bookmarkEnd w:id="555"/>
      <w:bookmarkEnd w:id="556"/>
      <w:bookmarkEnd w:id="557"/>
      <w:bookmarkEnd w:id="558"/>
      <w:bookmarkEnd w:id="559"/>
      <w:r>
        <w:rPr>
          <w:rFonts w:ascii="Times New Roman" w:eastAsia="Times New Roman" w:hAnsi="Times New Roman" w:cs="Times New Roman"/>
          <w:b/>
          <w:bCs/>
          <w:caps/>
          <w:color w:val="000000"/>
          <w:sz w:val="28"/>
          <w:lang w:eastAsia="ru-RU"/>
        </w:rPr>
        <w:t>СИСТЕМА УСЛОВИЙ РЕАЛИЗАЦИИ ОСНОВНОЙ ОБРАЗОВАТЕЛЬНОЙ ПРОГРАММЫ  начального  ОБЩЕГО ОБРАЗОВАНИЯ</w:t>
      </w:r>
      <w:bookmarkEnd w:id="560"/>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bookmarkStart w:id="561" w:name="_Toc429517869"/>
      <w:bookmarkStart w:id="562" w:name="_Toc429518277"/>
      <w:bookmarkStart w:id="563" w:name="_Toc480704970"/>
      <w:bookmarkStart w:id="564" w:name="_Toc480705224"/>
      <w:bookmarkStart w:id="565" w:name="_Toc480705539"/>
      <w:bookmarkStart w:id="566" w:name="_Toc480712930"/>
      <w:bookmarkStart w:id="567" w:name="_Toc480715602"/>
      <w:bookmarkStart w:id="568" w:name="_Toc480715992"/>
      <w:bookmarkStart w:id="569" w:name="_Toc480716107"/>
      <w:bookmarkStart w:id="570" w:name="_Toc480716796"/>
      <w:bookmarkStart w:id="571" w:name="_Toc480722982"/>
      <w:bookmarkEnd w:id="561"/>
      <w:bookmarkEnd w:id="562"/>
      <w:bookmarkEnd w:id="563"/>
      <w:bookmarkEnd w:id="564"/>
      <w:bookmarkEnd w:id="565"/>
      <w:bookmarkEnd w:id="566"/>
      <w:bookmarkEnd w:id="567"/>
      <w:bookmarkEnd w:id="568"/>
      <w:bookmarkEnd w:id="569"/>
      <w:bookmarkEnd w:id="570"/>
      <w:r>
        <w:rPr>
          <w:rFonts w:ascii="Times New Roman" w:eastAsia="Times New Roman" w:hAnsi="Times New Roman" w:cs="Times New Roman"/>
          <w:color w:val="000000"/>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bookmarkEnd w:id="571"/>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 условий реализации основной образовательной программы начального общего образования в соответствии с требованиями ФГОС НОО (далее - система условий) разработана на основе соответствующих требований ФГОС НОО и обеспечивает достижение планируемых результатов освоения основной образовательной программы начального общего образования.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 условий учитывает особенности МБОУ Дятьковичской  ООШ, а также его взаимодействие с социальными партнерами (как внутри системы образования, так и в рамках межведомственного взаимодействия).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 условий содержит:</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механизмы достижения целевых ориентиров в системе условий;</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сетевой график (дорожную карту) по формированию необходимой системы условий;</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 за состоянием системы условий.</w:t>
      </w:r>
    </w:p>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bookmarkStart w:id="572" w:name="_Toc410654086"/>
      <w:bookmarkStart w:id="573" w:name="_Toc406059073"/>
      <w:bookmarkStart w:id="574" w:name="_Toc409691742"/>
      <w:bookmarkStart w:id="575" w:name="_Toc414553292"/>
      <w:bookmarkStart w:id="576" w:name="_Toc480704971"/>
      <w:bookmarkStart w:id="577" w:name="_Toc480705225"/>
      <w:bookmarkStart w:id="578" w:name="_Toc480705540"/>
      <w:bookmarkStart w:id="579" w:name="_Toc480712931"/>
      <w:bookmarkEnd w:id="572"/>
      <w:bookmarkEnd w:id="573"/>
      <w:bookmarkEnd w:id="574"/>
      <w:bookmarkEnd w:id="575"/>
      <w:bookmarkEnd w:id="576"/>
      <w:bookmarkEnd w:id="577"/>
      <w:bookmarkEnd w:id="578"/>
      <w:bookmarkEnd w:id="579"/>
      <w:r>
        <w:rPr>
          <w:rFonts w:ascii="Times New Roman" w:eastAsia="Times New Roman" w:hAnsi="Times New Roman" w:cs="Times New Roman"/>
          <w:color w:val="000000"/>
          <w:sz w:val="28"/>
          <w:lang w:eastAsia="ru-RU"/>
        </w:rPr>
        <w:t>3.3.1.​ </w:t>
      </w:r>
      <w:bookmarkStart w:id="580" w:name="_Toc484014431"/>
      <w:bookmarkStart w:id="581" w:name="_Toc484207972"/>
      <w:bookmarkEnd w:id="580"/>
      <w:r>
        <w:rPr>
          <w:rFonts w:ascii="Times New Roman" w:eastAsia="Times New Roman" w:hAnsi="Times New Roman" w:cs="Times New Roman"/>
          <w:caps/>
          <w:color w:val="000000"/>
          <w:sz w:val="28"/>
          <w:lang w:eastAsia="ru-RU"/>
        </w:rPr>
        <w:t>ОПИСАНИЕ КАДРОВЫХ УСЛОВИЙ РЕАЛИЗАЦИИ ОСНОВНОЙ ОБРАЗОВАТЕЛЬНОЙ ПРОГРАММЫ ОСНОВНОГО ОБЩЕГО ОБРАЗОВАНИЯ</w:t>
      </w:r>
      <w:bookmarkEnd w:id="581"/>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Описание кадровых условий реализации основной образовательной программы основного общего образования включает:</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характеристику укомплектованности образовательного учреждения;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описание уровня квалификации работников образовательного учреждения и их функциональные обязанности;</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описание реализуемой системы непрерывного профессионального развития и повышения квалификации педагогических работников.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МБОУ Дятьковичская ООШ укомплектовано кадрами, имеющими необходимую квалификацию для решения задач, определенных ООП НОО, способными к инновационной профессиональной деятельности.</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Также школа укомплектована работниками пищеблока, вспомогательным персоналом.</w:t>
      </w:r>
    </w:p>
    <w:tbl>
      <w:tblPr>
        <w:tblW w:w="0" w:type="auto"/>
        <w:tblLook w:val="04A0"/>
      </w:tblPr>
      <w:tblGrid>
        <w:gridCol w:w="1386"/>
        <w:gridCol w:w="1909"/>
        <w:gridCol w:w="1211"/>
        <w:gridCol w:w="2756"/>
        <w:gridCol w:w="2123"/>
      </w:tblGrid>
      <w:tr w:rsidR="003D5113" w:rsidTr="00BA5DFB">
        <w:trPr>
          <w:trHeight w:val="19"/>
        </w:trPr>
        <w:tc>
          <w:tcPr>
            <w:tcW w:w="13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p>
        </w:tc>
        <w:tc>
          <w:tcPr>
            <w:tcW w:w="190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Должностные обязанности</w:t>
            </w:r>
          </w:p>
        </w:tc>
        <w:tc>
          <w:tcPr>
            <w:tcW w:w="1211"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работников в ОУ (требуется/ имеется)</w:t>
            </w:r>
          </w:p>
        </w:tc>
        <w:tc>
          <w:tcPr>
            <w:tcW w:w="4879"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19"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квалификации работников ОУ</w:t>
            </w:r>
          </w:p>
        </w:tc>
      </w:tr>
      <w:tr w:rsidR="003D5113" w:rsidTr="00BA5DFB">
        <w:trPr>
          <w:trHeight w:val="59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7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уровню квалификации</w:t>
            </w:r>
          </w:p>
        </w:tc>
        <w:tc>
          <w:tcPr>
            <w:tcW w:w="2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Фактический</w:t>
            </w:r>
          </w:p>
        </w:tc>
      </w:tr>
      <w:tr w:rsidR="003D5113" w:rsidTr="00BA5DFB">
        <w:tc>
          <w:tcPr>
            <w:tcW w:w="1386" w:type="dxa"/>
            <w:tcBorders>
              <w:top w:val="single" w:sz="6"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tc>
        <w:tc>
          <w:tcPr>
            <w:tcW w:w="1909" w:type="dxa"/>
            <w:tcBorders>
              <w:top w:val="single" w:sz="6" w:space="0" w:color="000000"/>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1211" w:type="dxa"/>
            <w:tcBorders>
              <w:top w:val="single" w:sz="6" w:space="0" w:color="000000"/>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c>
          <w:tcPr>
            <w:tcW w:w="2756" w:type="dxa"/>
            <w:tcBorders>
              <w:top w:val="single" w:sz="6" w:space="0" w:color="000000"/>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w:t>
            </w:r>
            <w:r>
              <w:rPr>
                <w:rFonts w:ascii="Times New Roman" w:eastAsia="Times New Roman" w:hAnsi="Times New Roman" w:cs="Times New Roman"/>
                <w:color w:val="000000"/>
                <w:sz w:val="24"/>
                <w:szCs w:val="24"/>
                <w:lang w:eastAsia="ru-RU"/>
              </w:rPr>
              <w:t> муниципальное управление</w:t>
            </w:r>
            <w:r>
              <w:rPr>
                <w:rFonts w:ascii="Times New Roman" w:eastAsia="Times New Roman" w:hAnsi="Times New Roman" w:cs="Times New Roman"/>
                <w:sz w:val="24"/>
                <w:szCs w:val="24"/>
                <w:lang w:eastAsia="ru-RU"/>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w:t>
            </w:r>
            <w:r>
              <w:rPr>
                <w:rFonts w:ascii="Times New Roman" w:eastAsia="Times New Roman" w:hAnsi="Times New Roman" w:cs="Times New Roman"/>
                <w:sz w:val="24"/>
                <w:szCs w:val="24"/>
                <w:lang w:eastAsia="ru-RU"/>
              </w:rPr>
              <w:lastRenderedPageBreak/>
              <w:t>управления или менеджмента и экономики и стаж работы на педагогических или руководящих должностях не менее 5 лет.</w:t>
            </w:r>
          </w:p>
        </w:tc>
        <w:tc>
          <w:tcPr>
            <w:tcW w:w="2123" w:type="dxa"/>
            <w:tcBorders>
              <w:top w:val="single" w:sz="6" w:space="0" w:color="000000"/>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высшее профессиональное образование и дополнительное профессиональное образование в области менеджмента и экономики и стаж работы на педагогических или руководящих должностях 25 лет</w:t>
            </w:r>
          </w:p>
        </w:tc>
      </w:tr>
      <w:tr w:rsidR="003D5113" w:rsidTr="00BA5DFB">
        <w:tc>
          <w:tcPr>
            <w:tcW w:w="138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учитель</w:t>
            </w:r>
          </w:p>
        </w:tc>
        <w:tc>
          <w:tcPr>
            <w:tcW w:w="190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1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высшее профессиональное образование – 2 чел,</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профессиональное образование по направлению подготовки «Образование и педагогика» или в области, соответствующей преподаваемому предмету – 3 чел.</w:t>
            </w:r>
          </w:p>
        </w:tc>
      </w:tr>
    </w:tbl>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aps/>
          <w:color w:val="000000"/>
          <w:sz w:val="24"/>
          <w:szCs w:val="24"/>
          <w:lang w:eastAsia="ru-RU"/>
        </w:rPr>
        <w:t>ПРОФЕССИОНАЛЬНОЕ РАЗВИТИЕ И ПОВЫШЕНИЕ КВАЛИФИКАЦИИ ПЕДАГОГИЧЕСКИХ РАБОТНИКОВ.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Новые ценности и цели образования требуют от педагогов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которые дадут возможность учителю по-новому проектировать учебный процесс.</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Однако профессионально – педагогическая компетентность учителя не является только суммой предметных знаний, сведений из педагогики и психологии, умений проводить уроки и внеклассные мероприятия.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этом, она не может быть просто извлечена из каких- либо информационных источников, а всегда является продуктом самообразования и самосовершенствования.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Приобретение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построения такой системы был проведен анализ кадровых условий общеобразовательного учреждения (см. таблицу).</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aps/>
          <w:color w:val="000000"/>
          <w:sz w:val="24"/>
          <w:szCs w:val="24"/>
          <w:lang w:eastAsia="ru-RU"/>
        </w:rPr>
        <w:t>ПЛАН-ГРАФИК ПОВЫШЕНИЯ КВАЛИФИКАЦИИ</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aps/>
          <w:color w:val="000000"/>
          <w:sz w:val="24"/>
          <w:szCs w:val="24"/>
          <w:lang w:eastAsia="ru-RU"/>
        </w:rPr>
        <w:t>РАБОТНИКОВ МБОУ Дятьковичской ООШ</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В УСЛОВИЯХ РЕАЛИЗАЦИИ ФГОС НОО В 2015-2016 УЧ.ГОДУ</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aps/>
          <w:color w:val="000000"/>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
        <w:gridCol w:w="1842"/>
        <w:gridCol w:w="1934"/>
        <w:gridCol w:w="1143"/>
        <w:gridCol w:w="809"/>
        <w:gridCol w:w="850"/>
        <w:gridCol w:w="851"/>
        <w:gridCol w:w="850"/>
        <w:gridCol w:w="851"/>
      </w:tblGrid>
      <w:tr w:rsidR="003D5113" w:rsidTr="00BA5DFB">
        <w:trPr>
          <w:trHeight w:val="255"/>
        </w:trPr>
        <w:tc>
          <w:tcPr>
            <w:tcW w:w="334" w:type="dxa"/>
            <w:vMerge w:val="restart"/>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п/п</w:t>
            </w:r>
          </w:p>
        </w:tc>
        <w:tc>
          <w:tcPr>
            <w:tcW w:w="1842" w:type="dxa"/>
            <w:vMerge w:val="restart"/>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Ф.И.О.</w:t>
            </w:r>
          </w:p>
        </w:tc>
        <w:tc>
          <w:tcPr>
            <w:tcW w:w="1934" w:type="dxa"/>
            <w:vMerge w:val="restart"/>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Занимаемая должность</w:t>
            </w:r>
          </w:p>
        </w:tc>
        <w:tc>
          <w:tcPr>
            <w:tcW w:w="1143" w:type="dxa"/>
            <w:vMerge w:val="restart"/>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Категория</w:t>
            </w:r>
          </w:p>
        </w:tc>
        <w:tc>
          <w:tcPr>
            <w:tcW w:w="4211" w:type="dxa"/>
            <w:gridSpan w:val="5"/>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Сроки прохождения курсов</w:t>
            </w:r>
          </w:p>
        </w:tc>
      </w:tr>
      <w:tr w:rsidR="003D5113" w:rsidTr="00BA5DFB">
        <w:trPr>
          <w:trHeight w:val="136"/>
        </w:trPr>
        <w:tc>
          <w:tcPr>
            <w:tcW w:w="334" w:type="dxa"/>
            <w:vMerge/>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spacing w:after="0" w:line="240" w:lineRule="auto"/>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spacing w:after="0" w:line="240" w:lineRule="auto"/>
              <w:rPr>
                <w:rFonts w:ascii="Times New Roman" w:hAnsi="Times New Roman" w:cs="Times New Roman"/>
                <w:sz w:val="24"/>
                <w:szCs w:val="24"/>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spacing w:after="0" w:line="240" w:lineRule="auto"/>
              <w:rPr>
                <w:rFonts w:ascii="Times New Roman" w:hAnsi="Times New Roman" w:cs="Times New Roman"/>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spacing w:after="0" w:line="240" w:lineRule="auto"/>
              <w:rPr>
                <w:rFonts w:ascii="Times New Roman" w:hAnsi="Times New Roman" w:cs="Times New Roman"/>
                <w:sz w:val="24"/>
                <w:szCs w:val="24"/>
                <w:lang w:val="en-US"/>
              </w:rPr>
            </w:pPr>
          </w:p>
        </w:tc>
        <w:tc>
          <w:tcPr>
            <w:tcW w:w="809" w:type="dxa"/>
            <w:tcBorders>
              <w:top w:val="single" w:sz="4" w:space="0" w:color="auto"/>
              <w:left w:val="single" w:sz="4" w:space="0" w:color="auto"/>
              <w:bottom w:val="single" w:sz="4" w:space="0" w:color="auto"/>
              <w:right w:val="single" w:sz="4" w:space="0" w:color="auto"/>
            </w:tcBorders>
            <w:hideMark/>
          </w:tcPr>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hideMark/>
          </w:tcPr>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hideMark/>
          </w:tcPr>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24</w:t>
            </w:r>
          </w:p>
        </w:tc>
      </w:tr>
      <w:tr w:rsidR="003D5113" w:rsidTr="00BA5DFB">
        <w:trPr>
          <w:trHeight w:val="438"/>
        </w:trPr>
        <w:tc>
          <w:tcPr>
            <w:tcW w:w="3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Лупик </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Алла Михайловна</w:t>
            </w:r>
          </w:p>
        </w:tc>
        <w:tc>
          <w:tcPr>
            <w:tcW w:w="19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lang w:val="en-US"/>
              </w:rPr>
              <w:t>Дирек</w:t>
            </w:r>
            <w:r>
              <w:rPr>
                <w:rFonts w:ascii="Times New Roman" w:hAnsi="Times New Roman" w:cs="Times New Roman"/>
                <w:sz w:val="24"/>
                <w:szCs w:val="24"/>
              </w:rPr>
              <w:t>тор</w:t>
            </w:r>
          </w:p>
        </w:tc>
        <w:tc>
          <w:tcPr>
            <w:tcW w:w="11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высшая</w:t>
            </w:r>
          </w:p>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(руководитель)</w:t>
            </w:r>
          </w:p>
        </w:tc>
        <w:tc>
          <w:tcPr>
            <w:tcW w:w="809"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p w:rsidR="003D5113" w:rsidRDefault="003D5113" w:rsidP="00BA5DFB">
            <w:pPr>
              <w:rPr>
                <w:rFonts w:ascii="Times New Roman" w:hAnsi="Times New Roman" w:cs="Times New Roman"/>
                <w:sz w:val="24"/>
                <w:szCs w:val="24"/>
                <w:lang w:val="en-US"/>
              </w:rPr>
            </w:pPr>
          </w:p>
        </w:tc>
      </w:tr>
      <w:tr w:rsidR="003D5113" w:rsidTr="00BA5DFB">
        <w:trPr>
          <w:trHeight w:val="470"/>
        </w:trPr>
        <w:tc>
          <w:tcPr>
            <w:tcW w:w="3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42"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Дмитриева </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Ольга</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Николаевна</w:t>
            </w:r>
          </w:p>
        </w:tc>
        <w:tc>
          <w:tcPr>
            <w:tcW w:w="19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  Учитель начальных классов</w:t>
            </w:r>
          </w:p>
        </w:tc>
        <w:tc>
          <w:tcPr>
            <w:tcW w:w="11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первая</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lang w:val="en-US"/>
              </w:rPr>
              <w:t>(учитель)</w:t>
            </w:r>
          </w:p>
        </w:tc>
        <w:tc>
          <w:tcPr>
            <w:tcW w:w="809"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r>
      <w:tr w:rsidR="003D5113" w:rsidTr="00BA5DFB">
        <w:trPr>
          <w:trHeight w:val="469"/>
        </w:trPr>
        <w:tc>
          <w:tcPr>
            <w:tcW w:w="3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2"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Дмитриева Юлия Сергеевна</w:t>
            </w:r>
          </w:p>
        </w:tc>
        <w:tc>
          <w:tcPr>
            <w:tcW w:w="19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c>
          <w:tcPr>
            <w:tcW w:w="11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первая</w:t>
            </w:r>
          </w:p>
          <w:p w:rsidR="003D5113" w:rsidRPr="00792611" w:rsidRDefault="003D5113" w:rsidP="00BA5DFB">
            <w:pPr>
              <w:rPr>
                <w:rFonts w:ascii="Times New Roman" w:hAnsi="Times New Roman" w:cs="Times New Roman"/>
                <w:sz w:val="24"/>
                <w:szCs w:val="24"/>
              </w:rPr>
            </w:pPr>
            <w:r>
              <w:rPr>
                <w:rFonts w:ascii="Times New Roman" w:hAnsi="Times New Roman" w:cs="Times New Roman"/>
                <w:sz w:val="24"/>
                <w:szCs w:val="24"/>
                <w:lang w:val="en-US"/>
              </w:rPr>
              <w:t>(учитель)</w:t>
            </w:r>
          </w:p>
        </w:tc>
        <w:tc>
          <w:tcPr>
            <w:tcW w:w="809"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r>
      <w:tr w:rsidR="003D5113" w:rsidTr="00BA5DFB">
        <w:trPr>
          <w:trHeight w:val="779"/>
        </w:trPr>
        <w:tc>
          <w:tcPr>
            <w:tcW w:w="3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42"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Зиновкина </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Людмила </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 xml:space="preserve">Ивановна </w:t>
            </w:r>
          </w:p>
        </w:tc>
        <w:tc>
          <w:tcPr>
            <w:tcW w:w="19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11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lang w:val="en-US"/>
              </w:rPr>
              <w:t>Первая</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(учитель)</w:t>
            </w:r>
          </w:p>
        </w:tc>
        <w:tc>
          <w:tcPr>
            <w:tcW w:w="809"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r>
      <w:tr w:rsidR="003D5113" w:rsidTr="00BA5DFB">
        <w:trPr>
          <w:trHeight w:val="765"/>
        </w:trPr>
        <w:tc>
          <w:tcPr>
            <w:tcW w:w="3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842"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Малороссиянцева</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Зоя</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Васильевна</w:t>
            </w:r>
          </w:p>
        </w:tc>
        <w:tc>
          <w:tcPr>
            <w:tcW w:w="1934"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lang w:val="en-US"/>
              </w:rPr>
              <w:t xml:space="preserve">Учитель </w:t>
            </w:r>
            <w:r>
              <w:rPr>
                <w:rFonts w:ascii="Times New Roman" w:hAnsi="Times New Roman" w:cs="Times New Roman"/>
                <w:sz w:val="24"/>
                <w:szCs w:val="24"/>
              </w:rPr>
              <w:t xml:space="preserve"> иностранного языка</w:t>
            </w:r>
          </w:p>
        </w:tc>
        <w:tc>
          <w:tcPr>
            <w:tcW w:w="11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Первая</w:t>
            </w:r>
          </w:p>
          <w:p w:rsidR="003D5113" w:rsidRDefault="003D5113" w:rsidP="00BA5DFB">
            <w:pPr>
              <w:rPr>
                <w:rFonts w:ascii="Times New Roman" w:hAnsi="Times New Roman" w:cs="Times New Roman"/>
                <w:sz w:val="24"/>
                <w:szCs w:val="24"/>
              </w:rPr>
            </w:pPr>
            <w:r>
              <w:rPr>
                <w:rFonts w:ascii="Times New Roman" w:hAnsi="Times New Roman" w:cs="Times New Roman"/>
                <w:sz w:val="24"/>
                <w:szCs w:val="24"/>
              </w:rPr>
              <w:t>(учитель)</w:t>
            </w:r>
          </w:p>
        </w:tc>
        <w:tc>
          <w:tcPr>
            <w:tcW w:w="809"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sz w:val="24"/>
                <w:szCs w:val="24"/>
                <w:lang w:val="en-US"/>
              </w:rPr>
            </w:pPr>
          </w:p>
        </w:tc>
      </w:tr>
    </w:tbl>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mallCaps/>
          <w:color w:val="000000"/>
          <w:sz w:val="28"/>
          <w:lang w:eastAsia="ru-RU"/>
        </w:rPr>
        <w:t>Перспективный график прохождения аттестации</w:t>
      </w: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b/>
          <w:bCs/>
          <w:smallCaps/>
          <w:color w:val="000000"/>
          <w:sz w:val="28"/>
          <w:lang w:eastAsia="ru-RU"/>
        </w:rPr>
      </w:pPr>
      <w:r>
        <w:rPr>
          <w:rFonts w:ascii="Times New Roman" w:eastAsia="Times New Roman" w:hAnsi="Times New Roman" w:cs="Times New Roman"/>
          <w:b/>
          <w:bCs/>
          <w:smallCaps/>
          <w:color w:val="000000"/>
          <w:sz w:val="28"/>
          <w:lang w:eastAsia="ru-RU"/>
        </w:rPr>
        <w:t>педагогических работников МБОУ Дятьковичская  ООШ</w:t>
      </w: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mallCaps/>
          <w:color w:val="000000"/>
          <w:sz w:val="28"/>
          <w:lang w:eastAsia="ru-RU"/>
        </w:rPr>
        <w:t xml:space="preserve"> на 2019-2024 гг.</w:t>
      </w:r>
    </w:p>
    <w:tbl>
      <w:tblPr>
        <w:tblW w:w="0" w:type="auto"/>
        <w:tblLook w:val="04A0"/>
      </w:tblPr>
      <w:tblGrid>
        <w:gridCol w:w="598"/>
        <w:gridCol w:w="1865"/>
        <w:gridCol w:w="1234"/>
        <w:gridCol w:w="1269"/>
        <w:gridCol w:w="1170"/>
        <w:gridCol w:w="674"/>
        <w:gridCol w:w="647"/>
        <w:gridCol w:w="590"/>
        <w:gridCol w:w="674"/>
        <w:gridCol w:w="664"/>
      </w:tblGrid>
      <w:tr w:rsidR="003D5113" w:rsidTr="00BA5DFB">
        <w:trPr>
          <w:trHeight w:val="357"/>
        </w:trPr>
        <w:tc>
          <w:tcPr>
            <w:tcW w:w="59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12" w:right="11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п/п</w:t>
            </w:r>
          </w:p>
        </w:tc>
        <w:tc>
          <w:tcPr>
            <w:tcW w:w="186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Ф.И.О. учителя</w:t>
            </w:r>
          </w:p>
        </w:tc>
        <w:tc>
          <w:tcPr>
            <w:tcW w:w="123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Должность</w:t>
            </w:r>
          </w:p>
        </w:tc>
        <w:tc>
          <w:tcPr>
            <w:tcW w:w="124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Последняя аттестация</w:t>
            </w:r>
          </w:p>
        </w:tc>
        <w:tc>
          <w:tcPr>
            <w:tcW w:w="117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Кв.</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категория</w:t>
            </w:r>
          </w:p>
        </w:tc>
        <w:tc>
          <w:tcPr>
            <w:tcW w:w="3271"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Аттестация</w:t>
            </w:r>
          </w:p>
        </w:tc>
      </w:tr>
      <w:tr w:rsidR="003D5113" w:rsidTr="00BA5DFB">
        <w:trPr>
          <w:trHeight w:val="2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2019-2020</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уч.г.</w:t>
            </w:r>
          </w:p>
        </w:tc>
        <w:tc>
          <w:tcPr>
            <w:tcW w:w="6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2020-2021</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уч.г.</w:t>
            </w:r>
          </w:p>
        </w:tc>
        <w:tc>
          <w:tcPr>
            <w:tcW w:w="5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2021-2022</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уч.г.</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2022-2023</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уч.г.</w:t>
            </w:r>
          </w:p>
        </w:tc>
        <w:tc>
          <w:tcPr>
            <w:tcW w:w="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2023-2024</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уч.г.</w:t>
            </w:r>
          </w:p>
        </w:tc>
      </w:tr>
      <w:tr w:rsidR="003D5113" w:rsidTr="00BA5DFB">
        <w:tc>
          <w:tcPr>
            <w:tcW w:w="5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p>
        </w:tc>
        <w:tc>
          <w:tcPr>
            <w:tcW w:w="186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Дмитриева Ольга Николаевна</w:t>
            </w:r>
          </w:p>
        </w:tc>
        <w:tc>
          <w:tcPr>
            <w:tcW w:w="12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hanging="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начальных классов</w:t>
            </w:r>
          </w:p>
        </w:tc>
        <w:tc>
          <w:tcPr>
            <w:tcW w:w="1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ind w:left="-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26.01.2017</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A879C2"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высшая</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hanging="10"/>
              <w:jc w:val="center"/>
              <w:rPr>
                <w:rFonts w:ascii="Times New Roman" w:eastAsia="Times New Roman" w:hAnsi="Times New Roman" w:cs="Times New Roman"/>
                <w:sz w:val="24"/>
                <w:szCs w:val="24"/>
                <w:lang w:eastAsia="ru-RU"/>
              </w:rPr>
            </w:pPr>
          </w:p>
        </w:tc>
        <w:tc>
          <w:tcPr>
            <w:tcW w:w="5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ind w:hanging="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30" w:right="78" w:hanging="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D5113" w:rsidTr="00BA5DFB">
        <w:tc>
          <w:tcPr>
            <w:tcW w:w="5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p>
        </w:tc>
        <w:tc>
          <w:tcPr>
            <w:tcW w:w="186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Зиновкина Людмила Ивановна</w:t>
            </w:r>
          </w:p>
        </w:tc>
        <w:tc>
          <w:tcPr>
            <w:tcW w:w="12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начальных классов</w:t>
            </w:r>
          </w:p>
        </w:tc>
        <w:tc>
          <w:tcPr>
            <w:tcW w:w="1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28.05.2019г.</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A879C2"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высшая</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5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hanging="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D5113" w:rsidTr="00BA5DFB">
        <w:tc>
          <w:tcPr>
            <w:tcW w:w="59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A879C2"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6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Малороссиянцева Зоя Васильевна</w:t>
            </w:r>
          </w:p>
        </w:tc>
        <w:tc>
          <w:tcPr>
            <w:tcW w:w="12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немецкого языка</w:t>
            </w:r>
          </w:p>
        </w:tc>
        <w:tc>
          <w:tcPr>
            <w:tcW w:w="1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ind w:left="-1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21.02.2017г</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A879C2"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высшая</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 w:firstLine="10"/>
              <w:jc w:val="center"/>
              <w:rPr>
                <w:rFonts w:ascii="Times New Roman" w:eastAsia="Times New Roman" w:hAnsi="Times New Roman" w:cs="Times New Roman"/>
                <w:sz w:val="24"/>
                <w:szCs w:val="24"/>
                <w:lang w:eastAsia="ru-RU"/>
              </w:rPr>
            </w:pPr>
          </w:p>
        </w:tc>
        <w:tc>
          <w:tcPr>
            <w:tcW w:w="5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60128D" w:rsidP="00BA5DFB">
            <w:pPr>
              <w:spacing w:before="100" w:beforeAutospacing="1" w:after="100" w:afterAutospacing="1" w:line="240" w:lineRule="auto"/>
              <w:ind w:left="-10" w:firstLine="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30" w:right="78" w:hanging="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Формами повышения квалификации также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достижения результатов основной образовательной программы основного общего образования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aps/>
          <w:color w:val="000000"/>
          <w:sz w:val="24"/>
          <w:szCs w:val="24"/>
          <w:lang w:eastAsia="ru-RU"/>
        </w:rPr>
        <w:t>КРИТЕРИИ ОЦЕНКИ РЕЗУЛЬТАТИВНОСТИ ДЕЯТЕЛЬНОСТИ</w:t>
      </w:r>
    </w:p>
    <w:p w:rsidR="003D5113" w:rsidRDefault="003D5113" w:rsidP="003D5113">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aps/>
          <w:color w:val="000000"/>
          <w:sz w:val="24"/>
          <w:szCs w:val="24"/>
          <w:lang w:eastAsia="ru-RU"/>
        </w:rPr>
        <w:t>ПЕДАГОГИЧЕСКИХ РАБОТНИКОВ</w:t>
      </w:r>
    </w:p>
    <w:tbl>
      <w:tblPr>
        <w:tblW w:w="0" w:type="auto"/>
        <w:tblLook w:val="04A0"/>
      </w:tblPr>
      <w:tblGrid>
        <w:gridCol w:w="2253"/>
        <w:gridCol w:w="3764"/>
        <w:gridCol w:w="3368"/>
      </w:tblGrid>
      <w:tr w:rsidR="003D5113" w:rsidTr="00BA5DFB">
        <w:trPr>
          <w:trHeight w:val="530"/>
        </w:trPr>
        <w:tc>
          <w:tcPr>
            <w:tcW w:w="23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Критерии оценки</w:t>
            </w:r>
          </w:p>
        </w:tc>
        <w:tc>
          <w:tcPr>
            <w:tcW w:w="41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Содержание критерия</w:t>
            </w:r>
          </w:p>
        </w:tc>
        <w:tc>
          <w:tcPr>
            <w:tcW w:w="366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Показатели/ индикаторы</w:t>
            </w:r>
          </w:p>
        </w:tc>
      </w:tr>
      <w:tr w:rsidR="003D5113" w:rsidTr="00BA5DFB">
        <w:trPr>
          <w:trHeight w:val="2131"/>
        </w:trPr>
        <w:tc>
          <w:tcPr>
            <w:tcW w:w="23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8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Достижение обучающимися личностных результатов</w:t>
            </w:r>
          </w:p>
        </w:tc>
        <w:tc>
          <w:tcPr>
            <w:tcW w:w="41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8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662"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востребованность услуг учителя (в том числе внеурочных) учениками и родителями;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учителями современных педагогических технологий, в том числе ИКТ и здоровьесберегающих;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методической и научной работе, распространение передового педагогического опыта;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повышение уровня профессионального мастерства;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работа учителя по формированию и сопровождению индивидуальных образовательных траекторий обучающихся, руководству их проектной деятельностью;</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со всеми участниками образовательного процесса.</w:t>
            </w:r>
          </w:p>
        </w:tc>
      </w:tr>
      <w:tr w:rsidR="003D5113" w:rsidTr="00BA5DFB">
        <w:trPr>
          <w:trHeight w:val="870"/>
        </w:trPr>
        <w:tc>
          <w:tcPr>
            <w:tcW w:w="23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30" w:firstLine="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обучающимися метапредметных результатов</w:t>
            </w:r>
          </w:p>
        </w:tc>
        <w:tc>
          <w:tcPr>
            <w:tcW w:w="41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30" w:firstLine="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r>
      <w:tr w:rsidR="003D5113" w:rsidTr="00BA5DFB">
        <w:trPr>
          <w:trHeight w:val="1947"/>
        </w:trPr>
        <w:tc>
          <w:tcPr>
            <w:tcW w:w="231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обучающимися предметных результатов</w:t>
            </w:r>
          </w:p>
        </w:tc>
        <w:tc>
          <w:tcPr>
            <w:tcW w:w="418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76" w:right="1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r>
    </w:tbl>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Ожидаемый результат повышения квалификации — профессиональная готовность работников образования к реализации ФГОС НОО:</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обеспечение</w:t>
      </w:r>
      <w:r>
        <w:rPr>
          <w:rFonts w:ascii="Times New Roman" w:eastAsia="Times New Roman" w:hAnsi="Times New Roman" w:cs="Times New Roman"/>
          <w:color w:val="000000"/>
          <w:sz w:val="24"/>
          <w:szCs w:val="24"/>
          <w:lang w:eastAsia="ru-RU"/>
        </w:rPr>
        <w:t> оптимального вхождения работников образования в систему ценностей современного образования;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принятие</w:t>
      </w:r>
      <w:r>
        <w:rPr>
          <w:rFonts w:ascii="Times New Roman" w:eastAsia="Times New Roman" w:hAnsi="Times New Roman" w:cs="Times New Roman"/>
          <w:color w:val="000000"/>
          <w:sz w:val="24"/>
          <w:szCs w:val="24"/>
          <w:lang w:eastAsia="ru-RU"/>
        </w:rPr>
        <w:t> идеологии ФГОС НОО общего образования;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освоение</w:t>
      </w:r>
      <w:r>
        <w:rPr>
          <w:rFonts w:ascii="Times New Roman" w:eastAsia="Times New Roman" w:hAnsi="Times New Roman" w:cs="Times New Roman"/>
          <w:color w:val="000000"/>
          <w:sz w:val="24"/>
          <w:szCs w:val="24"/>
          <w:lang w:eastAsia="ru-RU"/>
        </w:rPr>
        <w:t>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овладение</w:t>
      </w:r>
      <w:r>
        <w:rPr>
          <w:rFonts w:ascii="Times New Roman" w:eastAsia="Times New Roman" w:hAnsi="Times New Roman" w:cs="Times New Roman"/>
          <w:color w:val="000000"/>
          <w:sz w:val="24"/>
          <w:szCs w:val="24"/>
          <w:lang w:eastAsia="ru-RU"/>
        </w:rPr>
        <w:t> учебно-методическими и информационно- методическими ресурсами, необходимыми для успешного решения задач ФГОС НОО .</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Одним из условий готовности образовательного учреждения к введению ФГОС НОО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НОО .</w:t>
      </w:r>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bookmarkStart w:id="582" w:name="_Toc410654077"/>
      <w:bookmarkStart w:id="583" w:name="_Toc409691737"/>
      <w:bookmarkStart w:id="584" w:name="_Toc414553287"/>
      <w:bookmarkStart w:id="585" w:name="_Toc429517870"/>
      <w:bookmarkStart w:id="586" w:name="_Toc429518278"/>
      <w:bookmarkStart w:id="587" w:name="_Toc480704973"/>
      <w:bookmarkStart w:id="588" w:name="_Toc480705227"/>
      <w:bookmarkStart w:id="589" w:name="_Toc480705542"/>
      <w:bookmarkStart w:id="590" w:name="_Toc480712933"/>
      <w:bookmarkStart w:id="591" w:name="_Toc480715603"/>
      <w:bookmarkStart w:id="592" w:name="_Toc480715993"/>
      <w:bookmarkStart w:id="593" w:name="_Toc480716108"/>
      <w:bookmarkStart w:id="594" w:name="_Toc480716797"/>
      <w:bookmarkStart w:id="595" w:name="_Toc480722983"/>
      <w:bookmarkEnd w:id="582"/>
      <w:bookmarkEnd w:id="583"/>
      <w:bookmarkEnd w:id="584"/>
      <w:bookmarkEnd w:id="585"/>
      <w:bookmarkEnd w:id="586"/>
      <w:bookmarkEnd w:id="587"/>
      <w:bookmarkEnd w:id="588"/>
      <w:bookmarkEnd w:id="589"/>
      <w:bookmarkEnd w:id="590"/>
      <w:bookmarkEnd w:id="591"/>
      <w:bookmarkEnd w:id="592"/>
      <w:bookmarkEnd w:id="593"/>
      <w:bookmarkEnd w:id="594"/>
      <w:r>
        <w:rPr>
          <w:rFonts w:ascii="Times New Roman" w:eastAsia="Times New Roman" w:hAnsi="Times New Roman" w:cs="Times New Roman"/>
          <w:b/>
          <w:bCs/>
          <w:color w:val="000000"/>
          <w:sz w:val="24"/>
          <w:szCs w:val="24"/>
          <w:lang w:eastAsia="ru-RU"/>
        </w:rPr>
        <w:t>Цель: </w:t>
      </w:r>
      <w:r>
        <w:rPr>
          <w:rFonts w:ascii="Times New Roman" w:eastAsia="Times New Roman" w:hAnsi="Times New Roman" w:cs="Times New Roman"/>
          <w:color w:val="000000"/>
          <w:sz w:val="24"/>
          <w:szCs w:val="24"/>
          <w:lang w:eastAsia="ru-RU"/>
        </w:rPr>
        <w:t>Обеспечить профессиональную готовность педагогов к реализации ФГОС через создание системы непрерывного профессионального развития.</w:t>
      </w:r>
      <w:bookmarkEnd w:id="595"/>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Задачи:</w:t>
      </w:r>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Выявить уровень ресурсной обеспеченности начального общего образования.</w:t>
      </w:r>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Создать нормативно-правовую и методическую базу по введению ФГОС.</w:t>
      </w:r>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Обеспечить подготовку педагогических работников к реализации ООП НОО,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3D5113" w:rsidRDefault="003D5113" w:rsidP="003D5113">
      <w:pPr>
        <w:shd w:val="clear" w:color="auto" w:fill="FFFFFF"/>
        <w:spacing w:before="100" w:beforeAutospacing="1" w:after="100" w:afterAutospacing="1" w:line="240" w:lineRule="auto"/>
        <w:ind w:left="2032" w:right="9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3D5113" w:rsidRDefault="003D5113" w:rsidP="003D5113">
      <w:pPr>
        <w:shd w:val="clear" w:color="auto" w:fill="FFFFFF"/>
        <w:spacing w:before="100" w:beforeAutospacing="1" w:after="100" w:afterAutospacing="1" w:line="240" w:lineRule="auto"/>
        <w:ind w:left="2392" w:right="99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Формами методической работы являются:</w:t>
      </w:r>
    </w:p>
    <w:tbl>
      <w:tblPr>
        <w:tblW w:w="0" w:type="auto"/>
        <w:tblLook w:val="04A0"/>
      </w:tblPr>
      <w:tblGrid>
        <w:gridCol w:w="2042"/>
        <w:gridCol w:w="3123"/>
        <w:gridCol w:w="4220"/>
      </w:tblGrid>
      <w:tr w:rsidR="003D5113" w:rsidTr="00BA5DFB">
        <w:tc>
          <w:tcPr>
            <w:tcW w:w="20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Формы</w:t>
            </w: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Содержание работы</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Цель работы</w:t>
            </w:r>
          </w:p>
        </w:tc>
      </w:tr>
      <w:tr w:rsidR="003D5113" w:rsidTr="00BA5DFB">
        <w:tc>
          <w:tcPr>
            <w:tcW w:w="204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Коллективные</w:t>
            </w: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педсоветы</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научно-теоретической,</w:t>
            </w:r>
          </w:p>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методической, психолого-педагогической</w:t>
            </w:r>
          </w:p>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подготовки учителей</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Педагогические консилиумы</w:t>
            </w:r>
          </w:p>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Психолого - педагогические семинары</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Методические семинары</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профессиональных умений учителей по методике преподавания учебных предметов</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группа по реализации ФГОС НОО</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Расширение научно-теоретических и психолого-педагогических знаний педагогов, информирование педагогических работников о </w:t>
            </w:r>
            <w:r>
              <w:rPr>
                <w:rFonts w:ascii="Times New Roman" w:eastAsia="Times New Roman" w:hAnsi="Times New Roman" w:cs="Times New Roman"/>
                <w:sz w:val="24"/>
                <w:szCs w:val="24"/>
                <w:lang w:eastAsia="ru-RU"/>
              </w:rPr>
              <w:lastRenderedPageBreak/>
              <w:t>содержании образовательных программ ФГОС начального и основного общего образования</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уроки</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эффективных приемов работы и развития аналитических умений учителей</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недели</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3D5113" w:rsidTr="00BA5DFB">
        <w:tc>
          <w:tcPr>
            <w:tcW w:w="204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w:t>
            </w: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консультации</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индивидуальной помощи учителям по психолого-педагогическим и методическим вопросам</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Наставничество</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7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индивидуальной помощи молодым и малоопытным учителям</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Самообразование</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теоретических знаний,</w:t>
            </w:r>
          </w:p>
          <w:p w:rsidR="003D5113" w:rsidRDefault="003D5113" w:rsidP="00BA5DFB">
            <w:pPr>
              <w:spacing w:before="100" w:beforeAutospacing="1" w:after="100" w:afterAutospacing="1" w:line="240" w:lineRule="auto"/>
              <w:ind w:right="-8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педагогического мастерства учителей</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Педагогический поиск</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инновационных направлений в работе.</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31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Собеседования</w:t>
            </w:r>
          </w:p>
        </w:tc>
        <w:tc>
          <w:tcPr>
            <w:tcW w:w="422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состояния владения инновационными образовательными технологиями</w:t>
            </w:r>
          </w:p>
        </w:tc>
      </w:tr>
    </w:tbl>
    <w:p w:rsidR="003D5113" w:rsidRDefault="003D5113" w:rsidP="003D5113">
      <w:pPr>
        <w:shd w:val="clear" w:color="auto" w:fill="FFFFFF"/>
        <w:spacing w:before="100" w:beforeAutospacing="1" w:after="100" w:afterAutospacing="1" w:line="240" w:lineRule="auto"/>
        <w:ind w:left="2392" w:right="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Перспективный план методической работы 2020-2024 годы.</w:t>
      </w:r>
    </w:p>
    <w:tbl>
      <w:tblPr>
        <w:tblW w:w="0" w:type="auto"/>
        <w:tblLook w:val="04A0"/>
      </w:tblPr>
      <w:tblGrid>
        <w:gridCol w:w="3805"/>
        <w:gridCol w:w="1096"/>
        <w:gridCol w:w="1941"/>
        <w:gridCol w:w="2543"/>
      </w:tblGrid>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3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Мероприятия</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3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Сроки</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3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Ответственные</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3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Подведение итогов, обсуждение результатов</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1.Семинары, посвящённые содержанию и ключевым особенностям ФГОС.</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 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Председатель МС</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Заседание методсовета</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2.Тренинги для педагогов с целью выявления и соотнесения собственной профессиональной позиции с целями и задачами ФГОС.</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 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Педагог-психолог центра </w:t>
            </w:r>
            <w:r>
              <w:rPr>
                <w:rFonts w:ascii="Times New Roman" w:eastAsia="Times New Roman" w:hAnsi="Times New Roman" w:cs="Times New Roman"/>
                <w:sz w:val="24"/>
                <w:szCs w:val="24"/>
                <w:lang w:eastAsia="ru-RU"/>
              </w:rPr>
              <w:t>ЦППС г. Жуковка (по согласованию)</w:t>
            </w:r>
            <w:r>
              <w:rPr>
                <w:rFonts w:ascii="Times New Roman" w:eastAsia="Times New Roman" w:hAnsi="Times New Roman" w:cs="Times New Roman"/>
                <w:color w:val="000000"/>
                <w:sz w:val="24"/>
                <w:szCs w:val="24"/>
                <w:lang w:eastAsia="ru-RU"/>
              </w:rPr>
              <w:t>.</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Совещание при директоре</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3.Заседания творческой группы учителей по проблемам введения ФГОС.</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 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Руководитель</w:t>
            </w:r>
          </w:p>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творческой группы</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Педагогический</w:t>
            </w:r>
          </w:p>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совет</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 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Директор</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Педагогический</w:t>
            </w:r>
          </w:p>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совет</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5. Участие педагогов в разработке разделов и компонентов основной образовательной программы образовательного учреждения.</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 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Руководитель</w:t>
            </w:r>
          </w:p>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МС</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Педагогический</w:t>
            </w:r>
          </w:p>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совет</w:t>
            </w:r>
          </w:p>
        </w:tc>
      </w:tr>
      <w:tr w:rsidR="003D5113" w:rsidTr="00BA5DFB">
        <w:tc>
          <w:tcPr>
            <w:tcW w:w="3805"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4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1096"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2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2020-2024г.</w:t>
            </w:r>
          </w:p>
        </w:tc>
        <w:tc>
          <w:tcPr>
            <w:tcW w:w="1941"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8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Директор</w:t>
            </w:r>
          </w:p>
        </w:tc>
        <w:tc>
          <w:tcPr>
            <w:tcW w:w="25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1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Заседание методсовета</w:t>
            </w:r>
          </w:p>
        </w:tc>
      </w:tr>
    </w:tbl>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3.2.2.​ </w:t>
      </w:r>
      <w:bookmarkStart w:id="596" w:name="_Toc484014432"/>
      <w:bookmarkStart w:id="597" w:name="_Toc484207973"/>
      <w:bookmarkEnd w:id="596"/>
      <w:r>
        <w:rPr>
          <w:rFonts w:ascii="Times New Roman" w:eastAsia="Times New Roman" w:hAnsi="Times New Roman" w:cs="Times New Roman"/>
          <w:caps/>
          <w:color w:val="000000"/>
          <w:sz w:val="28"/>
          <w:lang w:eastAsia="ru-RU"/>
        </w:rPr>
        <w:t>ОПИСАНИЕ ПСИХОЛОГО-ПЕДАГОГИЧЕСКИХ УСЛОВИЯ РЕАЛИЗАЦИИ ОСНОВНОЙ</w:t>
      </w:r>
      <w:bookmarkStart w:id="598" w:name="_Toc410654078"/>
      <w:bookmarkEnd w:id="597"/>
      <w:r>
        <w:rPr>
          <w:rFonts w:ascii="Times New Roman" w:eastAsia="Times New Roman" w:hAnsi="Times New Roman" w:cs="Times New Roman"/>
          <w:caps/>
          <w:color w:val="000000"/>
          <w:sz w:val="28"/>
          <w:lang w:eastAsia="ru-RU"/>
        </w:rPr>
        <w:t>ОБРАЗОВАТЕЛЬНОЙ ПРОГРАММЫ ОСНОВНОГО ОБЩЕГО ОБРАЗОВАНИЯ</w:t>
      </w:r>
      <w:bookmarkEnd w:id="598"/>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Стандарта):</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формирование и развитие психолого-педагогической компетентности участников образовательного процесса;</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D5113" w:rsidRDefault="003D5113" w:rsidP="003D5113">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bookmarkStart w:id="599" w:name="bookmark224"/>
      <w:bookmarkEnd w:id="599"/>
      <w:r>
        <w:rPr>
          <w:rFonts w:ascii="Times New Roman" w:eastAsia="Times New Roman" w:hAnsi="Times New Roman" w:cs="Times New Roman"/>
          <w:b/>
          <w:bCs/>
          <w:caps/>
          <w:color w:val="000000"/>
          <w:sz w:val="24"/>
          <w:szCs w:val="24"/>
          <w:lang w:eastAsia="ru-RU"/>
        </w:rPr>
        <w:t>ПСИХОЛОГО-ПЕДАГОГИЧЕСКОЕ СОПРОВОЖДЕНИЕ УЧАСТНИКОВ</w:t>
      </w:r>
      <w:bookmarkStart w:id="600" w:name="bookmark225"/>
      <w:r>
        <w:rPr>
          <w:rFonts w:ascii="Times New Roman" w:eastAsia="Times New Roman" w:hAnsi="Times New Roman" w:cs="Times New Roman"/>
          <w:b/>
          <w:bCs/>
          <w:caps/>
          <w:color w:val="000000"/>
          <w:sz w:val="24"/>
          <w:szCs w:val="24"/>
          <w:lang w:eastAsia="ru-RU"/>
        </w:rPr>
        <w:t> ОБРАЗОВАТЕЛЬНОГО ПРОЦЕССА НА УРОВНЕ ОСНОВНОГО ОБЩЕГО ОБРАЗОВАНИЯ</w:t>
      </w:r>
      <w:bookmarkEnd w:id="600"/>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Психолого-педагогическое сопровождение в школе осуществляется на следующих уровнях: индивидуальное, групповое, на уровне класса, на уровне образовательного учреждения.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Основными формами психолого-педагогического сопровождения являются: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диагностика, направленная на выявление особенностей статуса школьника. Она проводится  в конце каждого учебного года;</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Основными направлениями психолого-педагогического сопровождения являются: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сохранение и укрепление психологического здоровья;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мониторинг возможностей и способностей обучающихся;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психолого-педагогическую поддержку участников олимпиадного движения;</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формирование у обучающихся ценности здоровья и безопасного образа жизни;</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 экологической культуры;</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выявление и поддержку детей с особыми образовательными потребностями;</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формирование коммуникативных навыков в разновозрастной среде и среде сверстников;</w:t>
      </w:r>
    </w:p>
    <w:p w:rsidR="003D5113" w:rsidRDefault="003D5113" w:rsidP="003D5113">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поддержку детских объединений и ученического самоуправления;</w:t>
      </w:r>
    </w:p>
    <w:p w:rsidR="003D5113" w:rsidRDefault="003D5113" w:rsidP="003D5113">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выявление и поддержку одарённых детей.</w:t>
      </w:r>
    </w:p>
    <w:tbl>
      <w:tblPr>
        <w:tblW w:w="0" w:type="auto"/>
        <w:tblLook w:val="04A0"/>
      </w:tblPr>
      <w:tblGrid>
        <w:gridCol w:w="1786"/>
        <w:gridCol w:w="1963"/>
        <w:gridCol w:w="1775"/>
        <w:gridCol w:w="1754"/>
        <w:gridCol w:w="2107"/>
      </w:tblGrid>
      <w:tr w:rsidR="003D5113" w:rsidTr="00BA5DFB">
        <w:tc>
          <w:tcPr>
            <w:tcW w:w="183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Направления психолого-педагогического сопровождения</w:t>
            </w:r>
          </w:p>
        </w:tc>
        <w:tc>
          <w:tcPr>
            <w:tcW w:w="790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Содержание, формы</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Индивидуальный уровень</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Групповой уровень</w:t>
            </w: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 уровне класса</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 уровне ОУ</w:t>
            </w: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Сохранение и укрепление психологического здоровья</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Обучающиеся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Диагностическая деятельность по выявлению психологических проблем учащихся – тревожность, агрессивность и др.</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Коррекционно-развивающие занятия по результатам диагностики.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Консультативная деятельность (психологическое сопровождение детей, оказавшихся в трудной жизненной </w:t>
            </w:r>
            <w:r>
              <w:rPr>
                <w:rFonts w:ascii="Times New Roman" w:eastAsia="Times New Roman" w:hAnsi="Times New Roman" w:cs="Times New Roman"/>
                <w:sz w:val="24"/>
                <w:szCs w:val="24"/>
                <w:lang w:eastAsia="ru-RU"/>
              </w:rPr>
              <w:lastRenderedPageBreak/>
              <w:t>ситуации)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Педагоги</w:t>
            </w:r>
            <w:r>
              <w:rPr>
                <w:rFonts w:ascii="Times New Roman" w:eastAsia="Times New Roman" w:hAnsi="Times New Roman" w:cs="Times New Roman"/>
                <w:sz w:val="24"/>
                <w:szCs w:val="24"/>
                <w:lang w:eastAsia="ru-RU"/>
              </w:rPr>
              <w:t> – консультирование (повышение психологической компетентности по вопросам сохранения и укрепления психологического здоровья, учет возрастных и индивидуальных особенностей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Родители</w:t>
            </w:r>
            <w:r>
              <w:rPr>
                <w:rFonts w:ascii="Times New Roman" w:eastAsia="Times New Roman" w:hAnsi="Times New Roman" w:cs="Times New Roman"/>
                <w:sz w:val="24"/>
                <w:szCs w:val="24"/>
                <w:lang w:eastAsia="ru-RU"/>
              </w:rPr>
              <w:t> – консультирование по вопросам снятия напряжения и профилактики неврозов, психологическим проблемам обучающихся (страхи, тревожность, агрессивное поведение, замкнутость, организация режима дня, организация работы ребенка с компьютером), особенностям семейных взаимоотношений.</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lastRenderedPageBreak/>
              <w:t>Обучающиеся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Коррекционно-развивающие занятия по профилактике дезадаптации учащихся 1-х классов (по желанию родителей)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Педагоги</w:t>
            </w:r>
            <w:r>
              <w:rPr>
                <w:rFonts w:ascii="Times New Roman" w:eastAsia="Times New Roman" w:hAnsi="Times New Roman" w:cs="Times New Roman"/>
                <w:sz w:val="24"/>
                <w:szCs w:val="24"/>
                <w:lang w:eastAsia="ru-RU"/>
              </w:rPr>
              <w:t> – совещания по вопросам основных проблемных полей учащихся, находящихся в адаптационном периоде</w:t>
            </w: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Обучающиеся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Диагностическая работа по выявлению нарушений адаптации у учащихся 1-х классов (выявление эмоциональных состояний, как тревожность и др., которые являются фактором психологического неблагополучия).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коррекционно-развивающей работы по </w:t>
            </w:r>
            <w:r>
              <w:rPr>
                <w:rFonts w:ascii="Times New Roman" w:eastAsia="Times New Roman" w:hAnsi="Times New Roman" w:cs="Times New Roman"/>
                <w:sz w:val="24"/>
                <w:szCs w:val="24"/>
                <w:lang w:eastAsia="ru-RU"/>
              </w:rPr>
              <w:lastRenderedPageBreak/>
              <w:t>результатам диагностики адаптации учащихся 1-х классов (в форме классных часов)</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Развивающие занятия по формированию навыков конструктивного взаимодействия (профилактика конфликтного поведения);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особенностей психологического здоровья, выявление детей с элементами неблагополучия в психологическом здоровье через наблюдение, анкетирование родителей,</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Организация и проведение совместно с ЦПМСС занятий, направленных на сохранение и укрепление здоровья педагогов, участие в разработке и реализации здоровьесберегающих программ.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родительских собраний, посвященных организации адаптационных периодов учащихся.</w:t>
            </w: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Мониторинг возможностей и способностей обучающихся</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углублённая диагностика развития познавательных процессов, общего уровня развития отдельных учащихся (по запросу родителей)</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Углубленная диагностика обучающихся находящихся в «группе риска»</w:t>
            </w: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мотивации, самооценки, эмоционального состояния.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диагностика личностных особенностей учащихся (личностных </w:t>
            </w:r>
            <w:r>
              <w:rPr>
                <w:rFonts w:ascii="Times New Roman" w:eastAsia="Times New Roman" w:hAnsi="Times New Roman" w:cs="Times New Roman"/>
                <w:sz w:val="24"/>
                <w:szCs w:val="24"/>
                <w:lang w:eastAsia="ru-RU"/>
              </w:rPr>
              <w:lastRenderedPageBreak/>
              <w:t>УУД)</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адаптации учащихся 1-х классов к среднему звену.</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Участие в педагогических советах, консилиумах. Помощь в планировании, проектировании внутришкольной деятельности по развитию познавательных </w:t>
            </w:r>
            <w:r>
              <w:rPr>
                <w:rFonts w:ascii="Times New Roman" w:eastAsia="Times New Roman" w:hAnsi="Times New Roman" w:cs="Times New Roman"/>
                <w:sz w:val="24"/>
                <w:szCs w:val="24"/>
                <w:lang w:eastAsia="ru-RU"/>
              </w:rPr>
              <w:lastRenderedPageBreak/>
              <w:t>способностей, личности обучающихся их социализации.</w:t>
            </w: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Психолого-педагогическая поддержка участников олимпиадного движения</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Обучающиеся</w:t>
            </w:r>
            <w:r>
              <w:rPr>
                <w:rFonts w:ascii="Times New Roman" w:eastAsia="Times New Roman" w:hAnsi="Times New Roman" w:cs="Times New Roman"/>
                <w:sz w:val="24"/>
                <w:szCs w:val="24"/>
                <w:lang w:eastAsia="ru-RU"/>
              </w:rPr>
              <w:t> – индивидуальные консультации.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Педагоги</w:t>
            </w:r>
            <w:r>
              <w:rPr>
                <w:rFonts w:ascii="Times New Roman" w:eastAsia="Times New Roman" w:hAnsi="Times New Roman" w:cs="Times New Roman"/>
                <w:sz w:val="24"/>
                <w:szCs w:val="24"/>
                <w:lang w:eastAsia="ru-RU"/>
              </w:rPr>
              <w:t> – индивидуальные консультации по сопровождению и подготовке детей участвующих в олимпиадах, конкурсах, выставках.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Родители</w:t>
            </w:r>
            <w:r>
              <w:rPr>
                <w:rFonts w:ascii="Times New Roman" w:eastAsia="Times New Roman" w:hAnsi="Times New Roman" w:cs="Times New Roman"/>
                <w:sz w:val="24"/>
                <w:szCs w:val="24"/>
                <w:lang w:eastAsia="ru-RU"/>
              </w:rPr>
              <w:t> – индивидуальные консультации по вопросам стрессоустойчивоти, саморегуляции, уверенности в себе учащихся</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классных часов (по запросу педагога) по формированию навыков контроля своих эмоциональных состояний, обучению навыкам саморегуляции.</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и поддержка детей с особыми образовательными потребностями</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Обучающиеся</w:t>
            </w:r>
            <w:r>
              <w:rPr>
                <w:rFonts w:ascii="Times New Roman" w:eastAsia="Times New Roman" w:hAnsi="Times New Roman" w:cs="Times New Roman"/>
                <w:sz w:val="24"/>
                <w:szCs w:val="24"/>
                <w:lang w:eastAsia="ru-RU"/>
              </w:rPr>
              <w:t>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Сопровождение учебной деятельности, становления развития и формирования мотивационной, познавательной и эмоционально-волевой сфер с учетом имеющихся функциональных особенностей.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Педагоги</w:t>
            </w:r>
            <w:r>
              <w:rPr>
                <w:rFonts w:ascii="Times New Roman" w:eastAsia="Times New Roman" w:hAnsi="Times New Roman" w:cs="Times New Roman"/>
                <w:sz w:val="24"/>
                <w:szCs w:val="24"/>
                <w:lang w:eastAsia="ru-RU"/>
              </w:rPr>
              <w:t> – индивидуальные консультации.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lastRenderedPageBreak/>
              <w:t>Родители</w:t>
            </w:r>
            <w:r>
              <w:rPr>
                <w:rFonts w:ascii="Times New Roman" w:eastAsia="Times New Roman" w:hAnsi="Times New Roman" w:cs="Times New Roman"/>
                <w:sz w:val="24"/>
                <w:szCs w:val="24"/>
                <w:lang w:eastAsia="ru-RU"/>
              </w:rPr>
              <w:t> – индивидуальные консультации по психологическим особенностям ребенка, взаимоотношениях и статусе в коллективе сверстников.</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по методике и системе обучения, налаживанию эмоционального контакта с учетом возможностей и индивидуальных особенностей ребенка.</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lastRenderedPageBreak/>
              <w:t>Обучающиеся</w:t>
            </w:r>
            <w:r>
              <w:rPr>
                <w:rFonts w:ascii="Times New Roman" w:eastAsia="Times New Roman" w:hAnsi="Times New Roman" w:cs="Times New Roman"/>
                <w:sz w:val="24"/>
                <w:szCs w:val="24"/>
                <w:lang w:eastAsia="ru-RU"/>
              </w:rPr>
              <w:t>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Коррекционно-развивающие занятия направленные на развитие навыков общения, сотрудничества, формирования адекватной самооценки.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Консультирование по вопросам взаимодействия и подбора индивидуальных методов работы с детьми, </w:t>
            </w:r>
            <w:r>
              <w:rPr>
                <w:rFonts w:ascii="Times New Roman" w:eastAsia="Times New Roman" w:hAnsi="Times New Roman" w:cs="Times New Roman"/>
                <w:sz w:val="24"/>
                <w:szCs w:val="24"/>
                <w:lang w:eastAsia="ru-RU"/>
              </w:rPr>
              <w:lastRenderedPageBreak/>
              <w:t>имеющими различные функциональные особенности.</w:t>
            </w: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Проведение игровых занятий направленных на формирование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уважительного отношения, гармонизацию взаимоотношений в классе, воспитание толерантности, развитию сотрудничества.</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Формирование коммуникативных навыков в разновозрастной среде и среде сверстников</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запросам педагога проведение игровых занятий направленных на развитие коммуникативных навыков, умения понимать эмоции других людей, эмпатиии толерантности.</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Поддержка детских объединений и ученического самоуправления</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педагогов с результатами диагностики, совместное планирование деятельности по сопровождению развития лидерских качеств учащихся.</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лидеров.</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и поддержка одарённых детей</w:t>
            </w:r>
          </w:p>
        </w:tc>
        <w:tc>
          <w:tcPr>
            <w:tcW w:w="21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Обучающиеся</w:t>
            </w:r>
            <w:r>
              <w:rPr>
                <w:rFonts w:ascii="Times New Roman" w:eastAsia="Times New Roman" w:hAnsi="Times New Roman" w:cs="Times New Roman"/>
                <w:sz w:val="24"/>
                <w:szCs w:val="24"/>
                <w:lang w:eastAsia="ru-RU"/>
              </w:rPr>
              <w:t> -</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Индивидуальная диагностика, наблюдение, </w:t>
            </w:r>
            <w:r>
              <w:rPr>
                <w:rFonts w:ascii="Times New Roman" w:eastAsia="Times New Roman" w:hAnsi="Times New Roman" w:cs="Times New Roman"/>
                <w:sz w:val="24"/>
                <w:szCs w:val="24"/>
                <w:lang w:eastAsia="ru-RU"/>
              </w:rPr>
              <w:lastRenderedPageBreak/>
              <w:t>анализ экспертной оценки педагога и родителей.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Родители</w:t>
            </w:r>
            <w:r>
              <w:rPr>
                <w:rFonts w:ascii="Times New Roman" w:eastAsia="Times New Roman" w:hAnsi="Times New Roman" w:cs="Times New Roman"/>
                <w:sz w:val="24"/>
                <w:szCs w:val="24"/>
                <w:lang w:eastAsia="ru-RU"/>
              </w:rPr>
              <w:t> – повышение психологической компетентности по вопросам одаренности, согласование образовательного маршрута.</w:t>
            </w:r>
          </w:p>
        </w:tc>
        <w:tc>
          <w:tcPr>
            <w:tcW w:w="18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lastRenderedPageBreak/>
              <w:t>Обучающиеся</w:t>
            </w:r>
            <w:r>
              <w:rPr>
                <w:rFonts w:ascii="Times New Roman" w:eastAsia="Times New Roman" w:hAnsi="Times New Roman" w:cs="Times New Roman"/>
                <w:sz w:val="24"/>
                <w:szCs w:val="24"/>
                <w:lang w:eastAsia="ru-RU"/>
              </w:rPr>
              <w:t xml:space="preserve"> – коррекционно-развивающие занятия для учащихся по </w:t>
            </w:r>
            <w:r>
              <w:rPr>
                <w:rFonts w:ascii="Times New Roman" w:eastAsia="Times New Roman" w:hAnsi="Times New Roman" w:cs="Times New Roman"/>
                <w:sz w:val="24"/>
                <w:szCs w:val="24"/>
                <w:lang w:eastAsia="ru-RU"/>
              </w:rPr>
              <w:lastRenderedPageBreak/>
              <w:t>выявлению и развитию предпосылок одаренности.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Педагоги</w:t>
            </w:r>
            <w:r>
              <w:rPr>
                <w:rFonts w:ascii="Times New Roman" w:eastAsia="Times New Roman" w:hAnsi="Times New Roman" w:cs="Times New Roman"/>
                <w:sz w:val="24"/>
                <w:szCs w:val="24"/>
                <w:lang w:eastAsia="ru-RU"/>
              </w:rPr>
              <w:t> – повышение психологической компетентности по вопросам сущности одаренности, ее видов, проявлений, создания условия для развития одаренности.</w:t>
            </w:r>
          </w:p>
        </w:tc>
        <w:tc>
          <w:tcPr>
            <w:tcW w:w="18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Психологическая диагностика творческих способностей учащихся</w:t>
            </w:r>
          </w:p>
        </w:tc>
        <w:tc>
          <w:tcPr>
            <w:tcW w:w="21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aps/>
          <w:color w:val="000000"/>
          <w:sz w:val="24"/>
          <w:szCs w:val="24"/>
          <w:lang w:eastAsia="ru-RU"/>
        </w:rPr>
        <w:lastRenderedPageBreak/>
        <w:t>АНАЛИТИЧЕСКАЯ ТАБЛИЦА ДЛЯ ОЦЕНКИ БАЗОВЫХ КОМПЕТЕНТНОСТЕЙ ПЕДАГОГОВ</w:t>
      </w:r>
    </w:p>
    <w:tbl>
      <w:tblPr>
        <w:tblW w:w="0" w:type="auto"/>
        <w:tblLook w:val="04A0"/>
      </w:tblPr>
      <w:tblGrid>
        <w:gridCol w:w="645"/>
        <w:gridCol w:w="2631"/>
        <w:gridCol w:w="2884"/>
        <w:gridCol w:w="3225"/>
      </w:tblGrid>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п/п</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Базовые компетентности педагога</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Характеристики компетентностей</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Показатели</w:t>
            </w:r>
          </w:p>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оценки компетентности</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Личностные качества</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Вера в силы и возможности обучающихся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w:t>
            </w:r>
            <w:r>
              <w:rPr>
                <w:rFonts w:ascii="Times New Roman" w:eastAsia="Times New Roman" w:hAnsi="Times New Roman" w:cs="Times New Roman"/>
                <w:sz w:val="24"/>
                <w:szCs w:val="24"/>
                <w:lang w:eastAsia="ru-RU"/>
              </w:rPr>
              <w:lastRenderedPageBreak/>
              <w:t>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Умение создавать ситуацию успеха для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осуществлять грамотное педагогическое оценивание, мобилизующее академическую активность;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разрабатывать индивидуально ориентированные образовательные проекты</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Интерес к внутреннему миру обучающихся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составить устную и письменную характеристику обучающегося, отражающую разные аспекты его внутреннего мира;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построить индивидуализированную образовательную программу;</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показать личностный смысл обучения с учётом индивидуальных характеристик внутреннего мира</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Открытость к принятию других позиций, точек зрения (неидеологизированное мышление педагога)</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Убеждённость, что истина может быть не одна;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интерес к мнениям и позициям других;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культура</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Определяет характер и стиль педагогической </w:t>
            </w:r>
            <w:r>
              <w:rPr>
                <w:rFonts w:ascii="Times New Roman" w:eastAsia="Times New Roman" w:hAnsi="Times New Roman" w:cs="Times New Roman"/>
                <w:sz w:val="24"/>
                <w:szCs w:val="24"/>
                <w:lang w:eastAsia="ru-RU"/>
              </w:rPr>
              <w:lastRenderedPageBreak/>
              <w:t>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Ориентация в основных сферах материальной и </w:t>
            </w:r>
            <w:r>
              <w:rPr>
                <w:rFonts w:ascii="Times New Roman" w:eastAsia="Times New Roman" w:hAnsi="Times New Roman" w:cs="Times New Roman"/>
                <w:sz w:val="24"/>
                <w:szCs w:val="24"/>
                <w:lang w:eastAsia="ru-RU"/>
              </w:rPr>
              <w:lastRenderedPageBreak/>
              <w:t>духовной жизни;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материальных и духовных интересов молодёжи;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возможность продемонстрировать свои достижения;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руководство кружками и секциями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Эмоциональная устойчивость</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трудных ситуациях педагог сохраняет спокойствие;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 не стремится избежать эмоционально напряжённых ситуаций</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Позитивная направленность на педагогическую деятельность. Уверенность в себе</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Осознание целей и ценностей педагогической деятельности;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позитивное настроение;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желание работать;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высокая профессиональная самооценка</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Постановка целей и задач педагогической деятельности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перевести тему урока в педагогическую задачу</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образовательных стандартов и реализующих их программ;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осознание нетождественности темы урока и цели урока;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конкретным набором способов перевода темы в задачу</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ставить педагогические цели и задачи сообразно </w:t>
            </w:r>
            <w:r>
              <w:rPr>
                <w:rFonts w:ascii="Times New Roman" w:eastAsia="Times New Roman" w:hAnsi="Times New Roman" w:cs="Times New Roman"/>
                <w:sz w:val="24"/>
                <w:szCs w:val="24"/>
                <w:lang w:eastAsia="ru-RU"/>
              </w:rPr>
              <w:lastRenderedPageBreak/>
              <w:t>возрастным и индивидуальным особенностям обучающихся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Данная компетентность является конкретизацией предыдущей. Она </w:t>
            </w:r>
            <w:r>
              <w:rPr>
                <w:rFonts w:ascii="Times New Roman" w:eastAsia="Times New Roman" w:hAnsi="Times New Roman" w:cs="Times New Roman"/>
                <w:sz w:val="24"/>
                <w:szCs w:val="24"/>
                <w:lang w:eastAsia="ru-RU"/>
              </w:rPr>
              <w:lastRenderedPageBreak/>
              <w:t>направлена на индивидуализацию обучения и благодаря этому связана с мотивацией и общей успешностью</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Знание возрастных особенностей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владение методами перевода цели в учебную задачу в конкретном возрасте</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Мотивация учебной деятельности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успех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деятельности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возможностей конкретных учеников;</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педагогическом оценивании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многообразия педагогических оценок;</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знакомство с литературой по данному вопросу;</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различными методами оценивания и их применение</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превращать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учебную</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задачу</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личностно</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значимую</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одна из важнейших компетентностей, обеспечивающих мотивацию учебной деятельности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интересов обучающихся, их внутреннего мира;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ориентация в культуре;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показать роль и значение изучаемого материала в реализации личных планов</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Информационная компетентность</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предмете преподавания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владение методами </w:t>
            </w:r>
            <w:r>
              <w:rPr>
                <w:rFonts w:ascii="Times New Roman" w:eastAsia="Times New Roman" w:hAnsi="Times New Roman" w:cs="Times New Roman"/>
                <w:sz w:val="24"/>
                <w:szCs w:val="24"/>
                <w:lang w:eastAsia="ru-RU"/>
              </w:rPr>
              <w:lastRenderedPageBreak/>
              <w:t>решения различных задач</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методах преподавания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нормативных методов и методик;</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демонстрация личностно ориентированных методов образования;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наличие своих находок и методов, авторской школы;</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субъективных условиях деятельности (знание учеников и учебных коллективов)</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методами диагностики индивидуальных особенностей (возможно, совместно со школьным психологом);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разработка индивидуальных проектов на основе личных характеристик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методами социометрии;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учёт особенностей учебных коллективов в педагогическом процессе;</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знание (рефлексия) своих индивидуальных особенностей и их учёт в </w:t>
            </w:r>
            <w:r>
              <w:rPr>
                <w:rFonts w:ascii="Times New Roman" w:eastAsia="Times New Roman" w:hAnsi="Times New Roman" w:cs="Times New Roman"/>
                <w:sz w:val="24"/>
                <w:szCs w:val="24"/>
                <w:lang w:eastAsia="ru-RU"/>
              </w:rPr>
              <w:lastRenderedPageBreak/>
              <w:t>своей деятельности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4.4</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вести самостоятельный поиск информации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Профессиональная любознательность;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пользоваться различными информационно-поисковыми технологиями;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Разработка программ педагогической деятельности и принятие педагогических решений</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разработать образовательную программу, выбрать учебники и учебные комплекты</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w:t>
            </w:r>
            <w:r>
              <w:rPr>
                <w:rFonts w:ascii="Times New Roman" w:eastAsia="Times New Roman" w:hAnsi="Times New Roman" w:cs="Times New Roman"/>
                <w:sz w:val="24"/>
                <w:szCs w:val="24"/>
                <w:lang w:eastAsia="ru-RU"/>
              </w:rPr>
              <w:lastRenderedPageBreak/>
              <w:t>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обоснованность используемых образовательных программ;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знание учебников и учебно-методических комплектов, используемых в </w:t>
            </w:r>
            <w:r>
              <w:rPr>
                <w:rFonts w:ascii="Times New Roman" w:eastAsia="Times New Roman" w:hAnsi="Times New Roman" w:cs="Times New Roman"/>
                <w:sz w:val="24"/>
                <w:szCs w:val="24"/>
                <w:lang w:eastAsia="ru-RU"/>
              </w:rPr>
              <w:lastRenderedPageBreak/>
              <w:t>образовательных учреждениях, рекомендованных органом управления образованием;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принимать решения в различных педагогических ситуациях</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Педагогу приходится постоянно принимать решения: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установить дисциплину;</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мотивировать академическую активность;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вызвать интерес у конкретного ученика;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типичных педагогических ситуаций, требующих участия педагога для своего решения;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критериев достижения цели;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нетипичных конфликтных ситуаций;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примеры разрешения конкретных педагогических ситуаций;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развитость педагогического мышления</w:t>
            </w:r>
          </w:p>
        </w:tc>
      </w:tr>
      <w:tr w:rsidR="003D5113" w:rsidTr="00BA5DFB">
        <w:tc>
          <w:tcPr>
            <w:tcW w:w="9497"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Компетенции в организации учебной деятельности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установлении субъект-субъектных отношений</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w:t>
            </w:r>
            <w:r>
              <w:rPr>
                <w:rFonts w:ascii="Times New Roman" w:eastAsia="Times New Roman" w:hAnsi="Times New Roman" w:cs="Times New Roman"/>
                <w:sz w:val="24"/>
                <w:szCs w:val="24"/>
                <w:lang w:eastAsia="ru-RU"/>
              </w:rPr>
              <w:lastRenderedPageBreak/>
              <w:t>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Знание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компетентность в целеполагании;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предметная </w:t>
            </w:r>
            <w:r>
              <w:rPr>
                <w:rFonts w:ascii="Times New Roman" w:eastAsia="Times New Roman" w:hAnsi="Times New Roman" w:cs="Times New Roman"/>
                <w:sz w:val="24"/>
                <w:szCs w:val="24"/>
                <w:lang w:eastAsia="ru-RU"/>
              </w:rPr>
              <w:lastRenderedPageBreak/>
              <w:t>компетентность;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методическая компетентность;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готовность к сотрудничеству</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6.2</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обеспечении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понимания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способов</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того, что знают и понимают ученики;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свободное владение изучаемым материалом;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осознанное включение нового учебного материала в систему освоенных обучающимися знаний;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опора на чувственное восприятие</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педагогическом оценивании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функций педагогической оценки;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видов педагогической оценки;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методами педагогического оценивания;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продемонстрировать эти методы на конкретных примерах;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перейти от педагогического оценивания к самооценке</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Компетентность в организации информационной </w:t>
            </w:r>
            <w:r>
              <w:rPr>
                <w:rFonts w:ascii="Times New Roman" w:eastAsia="Times New Roman" w:hAnsi="Times New Roman" w:cs="Times New Roman"/>
                <w:sz w:val="24"/>
                <w:szCs w:val="24"/>
                <w:lang w:eastAsia="ru-RU"/>
              </w:rPr>
              <w:lastRenderedPageBreak/>
              <w:t>основы деятельности обучающегося</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Любая учебная задача разрешается, если обучающийся владеет </w:t>
            </w:r>
            <w:r>
              <w:rPr>
                <w:rFonts w:ascii="Times New Roman" w:eastAsia="Times New Roman" w:hAnsi="Times New Roman" w:cs="Times New Roman"/>
                <w:sz w:val="24"/>
                <w:szCs w:val="24"/>
                <w:lang w:eastAsia="ru-RU"/>
              </w:rPr>
              <w:lastRenderedPageBreak/>
              <w:t>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Свободное владение учебным материалом;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знание типичных трудностей при изучении конкретных тем;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выявить уровень развития обучающихся;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методами объективного контроля и оценивания;</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6.5</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Обеспечивает эффективность учебно-воспитательного процесса</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3D5113" w:rsidTr="00BA5DFB">
        <w:tc>
          <w:tcPr>
            <w:tcW w:w="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264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Компетентность в способах умственной деятельности</w:t>
            </w:r>
          </w:p>
        </w:tc>
        <w:tc>
          <w:tcPr>
            <w:tcW w:w="29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Характеризует уровень владения педагогом и обучающимися системой интеллектуальных операций</w:t>
            </w:r>
          </w:p>
        </w:tc>
        <w:tc>
          <w:tcPr>
            <w:tcW w:w="32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Знание системы интеллектуальных операций;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 интеллектуальными операциями;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сформировать интеллектуальные операции у </w:t>
            </w:r>
            <w:r>
              <w:rPr>
                <w:rFonts w:ascii="Times New Roman" w:eastAsia="Times New Roman" w:hAnsi="Times New Roman" w:cs="Times New Roman"/>
                <w:sz w:val="24"/>
                <w:szCs w:val="24"/>
                <w:lang w:eastAsia="ru-RU"/>
              </w:rPr>
              <w:lastRenderedPageBreak/>
              <w:t>учеников;</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3D5113" w:rsidRDefault="003D5113" w:rsidP="003D5113">
      <w:pPr>
        <w:shd w:val="clear" w:color="auto" w:fill="FFFFFF"/>
        <w:spacing w:line="240" w:lineRule="auto"/>
        <w:rPr>
          <w:rFonts w:ascii="yandex-sans" w:eastAsia="Times New Roman" w:hAnsi="yandex-sans" w:cs="Times New Roman"/>
          <w:color w:val="000000"/>
          <w:sz w:val="23"/>
          <w:szCs w:val="23"/>
          <w:lang w:eastAsia="ru-RU"/>
        </w:rPr>
      </w:pPr>
    </w:p>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3.2.3.​ </w:t>
      </w:r>
      <w:bookmarkStart w:id="601" w:name="_Toc410654079"/>
      <w:bookmarkStart w:id="602" w:name="_Toc409691738"/>
      <w:bookmarkStart w:id="603" w:name="_Toc414553288"/>
      <w:bookmarkStart w:id="604" w:name="_Toc429517871"/>
      <w:bookmarkStart w:id="605" w:name="_Toc429518279"/>
      <w:bookmarkStart w:id="606" w:name="_Toc480704974"/>
      <w:bookmarkStart w:id="607" w:name="_Toc480705228"/>
      <w:bookmarkStart w:id="608" w:name="_Toc480705543"/>
      <w:bookmarkStart w:id="609" w:name="_Toc480712934"/>
      <w:bookmarkStart w:id="610" w:name="_Toc480715604"/>
      <w:bookmarkStart w:id="611" w:name="_Toc480715994"/>
      <w:bookmarkStart w:id="612" w:name="_Toc480716109"/>
      <w:bookmarkStart w:id="613" w:name="_Toc480716798"/>
      <w:bookmarkStart w:id="614" w:name="_Toc480722984"/>
      <w:bookmarkStart w:id="615" w:name="_Toc484014433"/>
      <w:bookmarkStart w:id="616" w:name="_Toc484207974"/>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Pr>
          <w:rFonts w:ascii="Times New Roman" w:eastAsia="Times New Roman" w:hAnsi="Times New Roman" w:cs="Times New Roman"/>
          <w:caps/>
          <w:color w:val="000000"/>
          <w:sz w:val="28"/>
          <w:lang w:eastAsia="ru-RU"/>
        </w:rPr>
        <w:t>ФИНАНСОВО-ЭКОНОМИЧЕСКИЕ УСЛОВИЯ РЕАЛИЗАЦИИ ОБРАЗОВАТЕЛЬНОЙ</w:t>
      </w:r>
      <w:bookmarkStart w:id="617" w:name="_Toc410654080"/>
      <w:bookmarkEnd w:id="616"/>
      <w:r>
        <w:rPr>
          <w:rFonts w:ascii="Times New Roman" w:eastAsia="Times New Roman" w:hAnsi="Times New Roman" w:cs="Times New Roman"/>
          <w:caps/>
          <w:color w:val="000000"/>
          <w:sz w:val="28"/>
          <w:lang w:eastAsia="ru-RU"/>
        </w:rPr>
        <w:t>ПРОГРАММЫ НАЧАЛЬНОГО ОБЩЕГО ОБРАЗОВАНИЯ</w:t>
      </w:r>
      <w:bookmarkEnd w:id="617"/>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Финансовое обеспечение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Формирование фонда оплаты труда</w:t>
      </w:r>
      <w:r>
        <w:rPr>
          <w:rFonts w:ascii="Times New Roman" w:eastAsia="Times New Roman" w:hAnsi="Times New Roman" w:cs="Times New Roman"/>
          <w:color w:val="000000"/>
          <w:sz w:val="24"/>
          <w:szCs w:val="24"/>
          <w:lang w:eastAsia="ru-RU"/>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3.2.4.​ </w:t>
      </w:r>
      <w:bookmarkStart w:id="618" w:name="_Toc410654081"/>
      <w:bookmarkStart w:id="619" w:name="_Toc409691739"/>
      <w:bookmarkStart w:id="620" w:name="_Toc414553289"/>
      <w:bookmarkStart w:id="621" w:name="_Toc429517872"/>
      <w:bookmarkStart w:id="622" w:name="_Toc429518280"/>
      <w:bookmarkStart w:id="623" w:name="_Toc480704975"/>
      <w:bookmarkStart w:id="624" w:name="_Toc480705229"/>
      <w:bookmarkStart w:id="625" w:name="_Toc480705544"/>
      <w:bookmarkStart w:id="626" w:name="_Toc480712935"/>
      <w:bookmarkStart w:id="627" w:name="_Toc480715605"/>
      <w:bookmarkStart w:id="628" w:name="_Toc480715995"/>
      <w:bookmarkStart w:id="629" w:name="_Toc480716110"/>
      <w:bookmarkStart w:id="630" w:name="_Toc480716799"/>
      <w:bookmarkStart w:id="631" w:name="_Toc480722985"/>
      <w:bookmarkStart w:id="632" w:name="_Toc484014434"/>
      <w:bookmarkStart w:id="633" w:name="_Toc484207975"/>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Pr>
          <w:rFonts w:ascii="Times New Roman" w:eastAsia="Times New Roman" w:hAnsi="Times New Roman" w:cs="Times New Roman"/>
          <w:caps/>
          <w:color w:val="000000"/>
          <w:sz w:val="28"/>
          <w:lang w:eastAsia="ru-RU"/>
        </w:rPr>
        <w:t>МАТЕРИАЛЬНО-ТЕХНИЧЕСКИЕ УСЛОВИЯ РЕАЛИЗАЦИИ ОСНОВНОЙ</w:t>
      </w:r>
      <w:bookmarkStart w:id="634" w:name="_Toc410654082"/>
      <w:bookmarkEnd w:id="633"/>
      <w:r>
        <w:rPr>
          <w:rFonts w:ascii="Times New Roman" w:eastAsia="Times New Roman" w:hAnsi="Times New Roman" w:cs="Times New Roman"/>
          <w:caps/>
          <w:color w:val="000000"/>
          <w:sz w:val="28"/>
          <w:lang w:eastAsia="ru-RU"/>
        </w:rPr>
        <w:t>ОБРАЗОВАТЕЛЬНОЙ ПРОГРАММЫ</w:t>
      </w:r>
      <w:bookmarkEnd w:id="634"/>
      <w:r>
        <w:rPr>
          <w:rFonts w:ascii="Times New Roman" w:eastAsia="Times New Roman" w:hAnsi="Times New Roman" w:cs="Times New Roman"/>
          <w:caps/>
          <w:color w:val="000000"/>
          <w:sz w:val="28"/>
          <w:lang w:eastAsia="ru-RU"/>
        </w:rPr>
        <w:t> НАЧАЛЬНОГО ОБЩЕГО ОБРАЗОВАНИЯ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Материально-технические условия реализации ООП НОО включают учебное и учебно-наглядное оборудование оснащение учебных кабинетов. В качестве регламентов выступают:</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ФГОС НОО.</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Требования к оснащению учебных и административных помещений образовательного учреждения, реализующего образовательную программу основного общего образования.</w:t>
      </w:r>
    </w:p>
    <w:p w:rsidR="003D5113" w:rsidRDefault="003D5113" w:rsidP="003D5113">
      <w:pPr>
        <w:shd w:val="clear" w:color="auto" w:fill="FFFFFF"/>
        <w:spacing w:before="100" w:beforeAutospacing="1" w:after="14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Характеристика здания</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Тип здания (подчеркнуть): типовое</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Год ввода в эксплуатацию: 1972год.</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Дата последнего капитального ремонта: не проводился.</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Общая площадь:  </w:t>
      </w:r>
      <w:r>
        <w:t xml:space="preserve">1071,7 </w:t>
      </w: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0"/>
          <w:vertAlign w:val="superscript"/>
          <w:lang w:eastAsia="ru-RU"/>
        </w:rPr>
        <w:t>2</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Проектная мощность (предельная численность): 176 человек</w:t>
      </w:r>
    </w:p>
    <w:p w:rsidR="003D5113" w:rsidRDefault="003D5113" w:rsidP="003D511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Фактическая мощность (количество обучающихся): 28 человек</w:t>
      </w: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Наличие помещений, необходимых для реализации ООП НОО</w:t>
      </w:r>
    </w:p>
    <w:tbl>
      <w:tblPr>
        <w:tblW w:w="10191"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1"/>
        <w:gridCol w:w="2790"/>
        <w:gridCol w:w="2790"/>
      </w:tblGrid>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tcPr>
          <w:p w:rsidR="003D5113" w:rsidRDefault="003D5113" w:rsidP="00BA5DFB">
            <w:pPr>
              <w:rPr>
                <w:rFonts w:ascii="Times New Roman" w:hAnsi="Times New Roman" w:cs="Times New Roman"/>
              </w:rPr>
            </w:pP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Общая   площадь, м2</w:t>
            </w: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15</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spacing w:after="0"/>
              <w:rPr>
                <w:rFonts w:cs="Times New Roman"/>
              </w:rPr>
            </w:pPr>
          </w:p>
        </w:tc>
      </w:tr>
      <w:tr w:rsidR="003D5113" w:rsidTr="00BA5DFB">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Кабинет начальных классов</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3</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3х33=99</w:t>
            </w: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Кабинет иностранного языка и искусства</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33</w:t>
            </w: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150,5</w:t>
            </w: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lang w:val="en-US"/>
              </w:rPr>
              <w:t xml:space="preserve">музейная комната </w:t>
            </w:r>
            <w:r>
              <w:rPr>
                <w:rFonts w:ascii="Times New Roman" w:hAnsi="Times New Roman" w:cs="Times New Roman"/>
              </w:rPr>
              <w:t>(зал истории)</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spacing w:after="0"/>
              <w:rPr>
                <w:rFonts w:cs="Times New Roman"/>
              </w:rPr>
            </w:pP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rPr>
              <w:t xml:space="preserve">Мастерская </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spacing w:after="0"/>
              <w:rPr>
                <w:rFonts w:cs="Times New Roman"/>
              </w:rPr>
            </w:pPr>
            <w:r>
              <w:rPr>
                <w:rFonts w:cs="Times New Roman"/>
              </w:rPr>
              <w:t>50,5</w:t>
            </w:r>
          </w:p>
        </w:tc>
      </w:tr>
      <w:tr w:rsidR="003D5113" w:rsidTr="00BA5DFB">
        <w:trPr>
          <w:jc w:val="center"/>
        </w:trPr>
        <w:tc>
          <w:tcPr>
            <w:tcW w:w="4611"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Библиотека</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w:t>
            </w:r>
          </w:p>
        </w:tc>
        <w:tc>
          <w:tcPr>
            <w:tcW w:w="279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lang w:val="en-US"/>
              </w:rPr>
              <w:t>13,8</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Все кабинеты оснащены современным оборудованием.</w:t>
      </w:r>
    </w:p>
    <w:tbl>
      <w:tblPr>
        <w:tblW w:w="0" w:type="auto"/>
        <w:tblLook w:val="04A0"/>
      </w:tblPr>
      <w:tblGrid>
        <w:gridCol w:w="107"/>
        <w:gridCol w:w="6783"/>
        <w:gridCol w:w="315"/>
        <w:gridCol w:w="2180"/>
      </w:tblGrid>
      <w:tr w:rsidR="003D5113" w:rsidTr="00BA5DFB">
        <w:trPr>
          <w:trHeight w:val="422"/>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АРМ учителя</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D5113" w:rsidTr="00BA5DFB">
        <w:trPr>
          <w:trHeight w:val="422"/>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АРМ администратора</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D5113" w:rsidTr="00BA5DFB">
        <w:trPr>
          <w:trHeight w:val="422"/>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компьютеров</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D5113" w:rsidTr="00BA5DFB">
        <w:trPr>
          <w:trHeight w:val="530"/>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ноутбуков (нетбуков, субноутбуков)</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D5113" w:rsidTr="00BA5DFB">
        <w:trPr>
          <w:trHeight w:val="426"/>
        </w:trPr>
        <w:tc>
          <w:tcPr>
            <w:tcW w:w="720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компьютеров подключенных к Интернету</w:t>
            </w: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D5113" w:rsidTr="00BA5DFB">
        <w:trPr>
          <w:trHeight w:val="422"/>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компьютеров в локальной сети</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D5113" w:rsidTr="00BA5DFB">
        <w:trPr>
          <w:trHeight w:val="422"/>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Мультимедийный проектор</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D5113" w:rsidTr="00BA5DFB">
        <w:trPr>
          <w:trHeight w:val="513"/>
        </w:trPr>
        <w:tc>
          <w:tcPr>
            <w:tcW w:w="107" w:type="dxa"/>
            <w:tcBorders>
              <w:top w:val="single" w:sz="6" w:space="0" w:color="000000"/>
              <w:left w:val="single" w:sz="6" w:space="0" w:color="000000"/>
              <w:bottom w:val="single" w:sz="6" w:space="0" w:color="000000"/>
              <w:right w:val="nil"/>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6783" w:type="dxa"/>
            <w:tcBorders>
              <w:top w:val="single" w:sz="6" w:space="0" w:color="000000"/>
              <w:left w:val="nil"/>
              <w:bottom w:val="single" w:sz="6" w:space="0" w:color="000000"/>
              <w:right w:val="nil"/>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Многофункциональная оргтехника (принтер-сканер-копир)</w:t>
            </w:r>
          </w:p>
        </w:tc>
        <w:tc>
          <w:tcPr>
            <w:tcW w:w="315"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21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109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3.2.5.​ </w:t>
      </w:r>
      <w:bookmarkStart w:id="635" w:name="_Toc480712937"/>
      <w:bookmarkStart w:id="636" w:name="_Toc480715606"/>
      <w:bookmarkStart w:id="637" w:name="_Toc480715996"/>
      <w:bookmarkStart w:id="638" w:name="_Toc480716111"/>
      <w:bookmarkStart w:id="639" w:name="_Toc480716800"/>
      <w:bookmarkStart w:id="640" w:name="_Toc480722986"/>
      <w:bookmarkStart w:id="641" w:name="_Toc484014435"/>
      <w:bookmarkStart w:id="642" w:name="_Toc406059072"/>
      <w:bookmarkStart w:id="643" w:name="_Toc409691741"/>
      <w:bookmarkStart w:id="644" w:name="_Toc410654085"/>
      <w:bookmarkStart w:id="645" w:name="_Toc414553291"/>
      <w:bookmarkStart w:id="646" w:name="_Toc484207976"/>
      <w:bookmarkEnd w:id="635"/>
      <w:bookmarkEnd w:id="636"/>
      <w:bookmarkEnd w:id="637"/>
      <w:bookmarkEnd w:id="638"/>
      <w:bookmarkEnd w:id="639"/>
      <w:bookmarkEnd w:id="640"/>
      <w:bookmarkEnd w:id="641"/>
      <w:bookmarkEnd w:id="642"/>
      <w:bookmarkEnd w:id="643"/>
      <w:bookmarkEnd w:id="644"/>
      <w:bookmarkEnd w:id="645"/>
      <w:r>
        <w:rPr>
          <w:rFonts w:ascii="Times New Roman" w:eastAsia="Times New Roman" w:hAnsi="Times New Roman" w:cs="Times New Roman"/>
          <w:caps/>
          <w:color w:val="000000"/>
          <w:sz w:val="28"/>
          <w:lang w:eastAsia="ru-RU"/>
        </w:rPr>
        <w:t>УЧЕБНО-МЕТОДИЧЕСКИЕ И ИНФОРМАЦИОННО-МЕТОДИЧЕСКИЕ УСЛОВИЯ ОБЕСПЕЧЕНИЯ ОСНОВНОЙ ОБРАЗОВАТЕЛЬНОЙ ПРОГРАММЫ НАЧАЛЬНОГО ОБЩЕГО ОБРАЗОВАНИЯ</w:t>
      </w:r>
      <w:bookmarkEnd w:id="646"/>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требованиями ФГОС НОО информационно</w:t>
      </w:r>
      <w:r>
        <w:rPr>
          <w:rFonts w:ascii="Times New Roman" w:eastAsia="Times New Roman" w:hAnsi="Times New Roman" w:cs="Times New Roman"/>
          <w:color w:val="000000"/>
          <w:sz w:val="24"/>
          <w:szCs w:val="24"/>
          <w:lang w:eastAsia="ru-RU"/>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w:t>
      </w:r>
      <w:r>
        <w:rPr>
          <w:rFonts w:ascii="Times New Roman" w:eastAsia="Times New Roman" w:hAnsi="Times New Roman" w:cs="Times New Roman"/>
          <w:color w:val="000000"/>
          <w:sz w:val="24"/>
          <w:szCs w:val="24"/>
          <w:lang w:eastAsia="ru-RU"/>
        </w:rPr>
        <w:softHyphen/>
        <w:t>образовательной средой.</w:t>
      </w:r>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w:t>
      </w:r>
      <w:r>
        <w:rPr>
          <w:rFonts w:ascii="Times New Roman" w:eastAsia="Times New Roman" w:hAnsi="Times New Roman" w:cs="Times New Roman"/>
          <w:b/>
          <w:bCs/>
          <w:color w:val="000000"/>
          <w:sz w:val="24"/>
          <w:szCs w:val="24"/>
          <w:lang w:eastAsia="ru-RU"/>
        </w:rPr>
        <w:t> информационно</w:t>
      </w:r>
      <w:r>
        <w:rPr>
          <w:rFonts w:ascii="Times New Roman" w:eastAsia="Times New Roman" w:hAnsi="Times New Roman" w:cs="Times New Roman"/>
          <w:b/>
          <w:bCs/>
          <w:color w:val="000000"/>
          <w:sz w:val="24"/>
          <w:szCs w:val="24"/>
          <w:lang w:eastAsia="ru-RU"/>
        </w:rPr>
        <w:softHyphen/>
        <w:t>образовательной средой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ИОС</w:t>
      </w:r>
      <w:r>
        <w:rPr>
          <w:rFonts w:ascii="Times New Roman" w:eastAsia="Times New Roman" w:hAnsi="Times New Roman" w:cs="Times New Roman"/>
          <w:color w:val="000000"/>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eastAsia="Times New Roman" w:hAnsi="Times New Roman" w:cs="Times New Roman"/>
          <w:color w:val="000000"/>
          <w:sz w:val="24"/>
          <w:szCs w:val="24"/>
          <w:lang w:eastAsia="ru-RU"/>
        </w:rPr>
        <w:softHyphen/>
        <w:t xml:space="preserve">телекоммуникационных средств и педагогических технологий, направленных на формирование творческой, социально </w:t>
      </w:r>
      <w:r>
        <w:rPr>
          <w:rFonts w:ascii="Times New Roman" w:eastAsia="Times New Roman" w:hAnsi="Times New Roman" w:cs="Times New Roman"/>
          <w:color w:val="000000"/>
          <w:sz w:val="24"/>
          <w:szCs w:val="24"/>
          <w:lang w:eastAsia="ru-RU"/>
        </w:rPr>
        <w:lastRenderedPageBreak/>
        <w:t>активной личности, а также компетентность участников образовательных отношений в решении учебно</w:t>
      </w:r>
      <w:r>
        <w:rPr>
          <w:rFonts w:ascii="Times New Roman" w:eastAsia="Times New Roman" w:hAnsi="Times New Roman" w:cs="Times New Roman"/>
          <w:color w:val="000000"/>
          <w:sz w:val="24"/>
          <w:szCs w:val="24"/>
          <w:lang w:eastAsia="ru-RU"/>
        </w:rPr>
        <w:softHyphen/>
        <w:t>познавательных и профессиональных задач с применением информационно</w:t>
      </w:r>
      <w:r>
        <w:rPr>
          <w:rFonts w:ascii="Times New Roman" w:eastAsia="Times New Roman" w:hAnsi="Times New Roman" w:cs="Times New Roman"/>
          <w:color w:val="000000"/>
          <w:sz w:val="24"/>
          <w:szCs w:val="24"/>
          <w:lang w:eastAsia="ru-RU"/>
        </w:rPr>
        <w:softHyphen/>
        <w:t>коммуникационных технологий (ИКТ</w:t>
      </w:r>
      <w:r>
        <w:rPr>
          <w:rFonts w:ascii="Times New Roman" w:eastAsia="Times New Roman" w:hAnsi="Times New Roman" w:cs="Times New Roman"/>
          <w:color w:val="000000"/>
          <w:sz w:val="24"/>
          <w:szCs w:val="24"/>
          <w:lang w:eastAsia="ru-RU"/>
        </w:rPr>
        <w:softHyphen/>
        <w:t>компетентность), наличие служб поддержки применения ИКТ.</w:t>
      </w:r>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Основными элементами ИОС являются:</w:t>
      </w:r>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47" w:name="_Toc484207977"/>
      <w:r>
        <w:rPr>
          <w:rFonts w:ascii="Times New Roman" w:eastAsia="Times New Roman" w:hAnsi="Times New Roman" w:cs="Times New Roman"/>
          <w:color w:val="000000"/>
          <w:sz w:val="24"/>
          <w:szCs w:val="24"/>
          <w:lang w:eastAsia="ru-RU"/>
        </w:rPr>
        <w:t>информационно</w:t>
      </w:r>
      <w:r>
        <w:rPr>
          <w:rFonts w:ascii="Times New Roman" w:eastAsia="Times New Roman" w:hAnsi="Times New Roman" w:cs="Times New Roman"/>
          <w:color w:val="000000"/>
          <w:sz w:val="24"/>
          <w:szCs w:val="24"/>
          <w:lang w:eastAsia="ru-RU"/>
        </w:rPr>
        <w:softHyphen/>
        <w:t>-образовательные ресурсы в виде печатной продукции;</w:t>
      </w:r>
      <w:bookmarkEnd w:id="647"/>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48" w:name="_Toc484207978"/>
      <w:r>
        <w:rPr>
          <w:rFonts w:ascii="Times New Roman" w:eastAsia="Times New Roman" w:hAnsi="Times New Roman" w:cs="Times New Roman"/>
          <w:color w:val="000000"/>
          <w:sz w:val="24"/>
          <w:szCs w:val="24"/>
          <w:lang w:eastAsia="ru-RU"/>
        </w:rPr>
        <w:t>информационно</w:t>
      </w:r>
      <w:r>
        <w:rPr>
          <w:rFonts w:ascii="Times New Roman" w:eastAsia="Times New Roman" w:hAnsi="Times New Roman" w:cs="Times New Roman"/>
          <w:color w:val="000000"/>
          <w:sz w:val="24"/>
          <w:szCs w:val="24"/>
          <w:lang w:eastAsia="ru-RU"/>
        </w:rPr>
        <w:softHyphen/>
        <w:t>-образовательные ресурсы на сменных оптических носителях;</w:t>
      </w:r>
      <w:bookmarkEnd w:id="648"/>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49" w:name="_Toc484207979"/>
      <w:r>
        <w:rPr>
          <w:rFonts w:ascii="Times New Roman" w:eastAsia="Times New Roman" w:hAnsi="Times New Roman" w:cs="Times New Roman"/>
          <w:color w:val="000000"/>
          <w:sz w:val="24"/>
          <w:szCs w:val="24"/>
          <w:lang w:eastAsia="ru-RU"/>
        </w:rPr>
        <w:t>информационно-</w:t>
      </w:r>
      <w:r>
        <w:rPr>
          <w:rFonts w:ascii="Times New Roman" w:eastAsia="Times New Roman" w:hAnsi="Times New Roman" w:cs="Times New Roman"/>
          <w:color w:val="000000"/>
          <w:sz w:val="24"/>
          <w:szCs w:val="24"/>
          <w:lang w:eastAsia="ru-RU"/>
        </w:rPr>
        <w:softHyphen/>
        <w:t>образовательные ресурсы сети Интернет;</w:t>
      </w:r>
      <w:bookmarkEnd w:id="649"/>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0" w:name="_Toc484207980"/>
      <w:r>
        <w:rPr>
          <w:rFonts w:ascii="Times New Roman" w:eastAsia="Times New Roman" w:hAnsi="Times New Roman" w:cs="Times New Roman"/>
          <w:color w:val="000000"/>
          <w:sz w:val="24"/>
          <w:szCs w:val="24"/>
          <w:lang w:eastAsia="ru-RU"/>
        </w:rPr>
        <w:t>вычислительная и информационно</w:t>
      </w:r>
      <w:r>
        <w:rPr>
          <w:rFonts w:ascii="Times New Roman" w:eastAsia="Times New Roman" w:hAnsi="Times New Roman" w:cs="Times New Roman"/>
          <w:color w:val="000000"/>
          <w:sz w:val="24"/>
          <w:szCs w:val="24"/>
          <w:lang w:eastAsia="ru-RU"/>
        </w:rPr>
        <w:softHyphen/>
        <w:t>-телекоммуникационная инфраструктура;</w:t>
      </w:r>
      <w:bookmarkEnd w:id="650"/>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1" w:name="_Toc484207981"/>
      <w:r>
        <w:rPr>
          <w:rFonts w:ascii="Times New Roman" w:eastAsia="Times New Roman" w:hAnsi="Times New Roman" w:cs="Times New Roman"/>
          <w:color w:val="000000"/>
          <w:sz w:val="24"/>
          <w:szCs w:val="24"/>
          <w:lang w:eastAsia="ru-RU"/>
        </w:rPr>
        <w:t>прикладные программы, в том числе поддерживающие администрирование и финансово-</w:t>
      </w:r>
      <w:r>
        <w:rPr>
          <w:rFonts w:ascii="Times New Roman" w:eastAsia="Times New Roman" w:hAnsi="Times New Roman" w:cs="Times New Roman"/>
          <w:color w:val="000000"/>
          <w:sz w:val="24"/>
          <w:szCs w:val="24"/>
          <w:lang w:eastAsia="ru-RU"/>
        </w:rPr>
        <w:softHyphen/>
        <w:t>хозяйственную деятельность образовательной организации (бухгалтерский учёт, делопроизводство, кадры ит.д.).</w:t>
      </w:r>
      <w:bookmarkEnd w:id="651"/>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Необходимое для использования ИКТ оборудование </w:t>
      </w:r>
      <w:r>
        <w:rPr>
          <w:rFonts w:ascii="Times New Roman" w:eastAsia="Times New Roman" w:hAnsi="Times New Roman" w:cs="Times New Roman"/>
          <w:color w:val="000000"/>
          <w:sz w:val="24"/>
          <w:szCs w:val="24"/>
          <w:lang w:eastAsia="ru-RU"/>
        </w:rPr>
        <w:t>отвечает современным требованиям и обеспечивает использование ИКТ:</w:t>
      </w:r>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2" w:name="_Toc484207982"/>
      <w:r>
        <w:rPr>
          <w:rFonts w:ascii="Times New Roman" w:eastAsia="Times New Roman" w:hAnsi="Times New Roman" w:cs="Times New Roman"/>
          <w:color w:val="000000"/>
          <w:sz w:val="24"/>
          <w:szCs w:val="24"/>
          <w:lang w:eastAsia="ru-RU"/>
        </w:rPr>
        <w:t>в учебной деятельности;</w:t>
      </w:r>
      <w:bookmarkEnd w:id="652"/>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3" w:name="_Toc484207983"/>
      <w:r>
        <w:rPr>
          <w:rFonts w:ascii="Times New Roman" w:eastAsia="Times New Roman" w:hAnsi="Times New Roman" w:cs="Times New Roman"/>
          <w:color w:val="000000"/>
          <w:sz w:val="24"/>
          <w:szCs w:val="24"/>
          <w:lang w:eastAsia="ru-RU"/>
        </w:rPr>
        <w:t>во внеурочной деятельности;</w:t>
      </w:r>
      <w:bookmarkEnd w:id="653"/>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4" w:name="_Toc484207984"/>
      <w:r>
        <w:rPr>
          <w:rFonts w:ascii="Times New Roman" w:eastAsia="Times New Roman" w:hAnsi="Times New Roman" w:cs="Times New Roman"/>
          <w:color w:val="000000"/>
          <w:sz w:val="24"/>
          <w:szCs w:val="24"/>
          <w:lang w:eastAsia="ru-RU"/>
        </w:rPr>
        <w:t>в естественно</w:t>
      </w:r>
      <w:r>
        <w:rPr>
          <w:rFonts w:ascii="Times New Roman" w:eastAsia="Times New Roman" w:hAnsi="Times New Roman" w:cs="Times New Roman"/>
          <w:color w:val="000000"/>
          <w:sz w:val="24"/>
          <w:szCs w:val="24"/>
          <w:lang w:eastAsia="ru-RU"/>
        </w:rPr>
        <w:softHyphen/>
        <w:t>научной деятельности;</w:t>
      </w:r>
      <w:bookmarkEnd w:id="654"/>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5" w:name="_Toc484207985"/>
      <w:r>
        <w:rPr>
          <w:rFonts w:ascii="Times New Roman" w:eastAsia="Times New Roman" w:hAnsi="Times New Roman" w:cs="Times New Roman"/>
          <w:color w:val="000000"/>
          <w:sz w:val="24"/>
          <w:szCs w:val="24"/>
          <w:lang w:eastAsia="ru-RU"/>
        </w:rPr>
        <w:t>при измерении, контроле и оценке результатов образования;</w:t>
      </w:r>
      <w:bookmarkEnd w:id="655"/>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6" w:name="_Toc484207986"/>
      <w:r>
        <w:rPr>
          <w:rFonts w:ascii="Times New Roman" w:eastAsia="Times New Roman" w:hAnsi="Times New Roman" w:cs="Times New Roman"/>
          <w:color w:val="000000"/>
          <w:sz w:val="24"/>
          <w:szCs w:val="24"/>
          <w:lang w:eastAsia="ru-RU"/>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bookmarkEnd w:id="656"/>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Учебно-</w:t>
      </w:r>
      <w:r>
        <w:rPr>
          <w:rFonts w:ascii="Times New Roman" w:eastAsia="Times New Roman" w:hAnsi="Times New Roman" w:cs="Times New Roman"/>
          <w:b/>
          <w:bCs/>
          <w:color w:val="000000"/>
          <w:sz w:val="24"/>
          <w:szCs w:val="24"/>
          <w:lang w:eastAsia="ru-RU"/>
        </w:rPr>
        <w:softHyphen/>
        <w:t>методическое и информационное оснащение образовательной деятельности </w:t>
      </w:r>
      <w:r>
        <w:rPr>
          <w:rFonts w:ascii="Times New Roman" w:eastAsia="Times New Roman" w:hAnsi="Times New Roman" w:cs="Times New Roman"/>
          <w:color w:val="000000"/>
          <w:sz w:val="24"/>
          <w:szCs w:val="24"/>
          <w:lang w:eastAsia="ru-RU"/>
        </w:rPr>
        <w:t>обеспечивает возможность:</w:t>
      </w:r>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7" w:name="_Toc484207987"/>
      <w:r>
        <w:rPr>
          <w:rFonts w:ascii="Times New Roman" w:eastAsia="Times New Roman" w:hAnsi="Times New Roman" w:cs="Times New Roman"/>
          <w:color w:val="000000"/>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bookmarkEnd w:id="657"/>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8" w:name="_Toc484207988"/>
      <w:r>
        <w:rPr>
          <w:rFonts w:ascii="Times New Roman" w:eastAsia="Times New Roman" w:hAnsi="Times New Roman" w:cs="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bookmarkEnd w:id="658"/>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59" w:name="_Toc484207989"/>
      <w:r>
        <w:rPr>
          <w:rFonts w:ascii="Times New Roman" w:eastAsia="Times New Roman" w:hAnsi="Times New Roman" w:cs="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bookmarkEnd w:id="659"/>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bookmarkStart w:id="660" w:name="_Toc484207990"/>
      <w:r>
        <w:rPr>
          <w:rFonts w:ascii="Times New Roman" w:eastAsia="Times New Roman" w:hAnsi="Times New Roman" w:cs="Times New Roman"/>
          <w:color w:val="000000"/>
          <w:sz w:val="24"/>
          <w:szCs w:val="24"/>
          <w:lang w:eastAsia="ru-RU"/>
        </w:rPr>
        <w:t>создания и использования диаграмм различных видов, специализированных географических (в ГИС) и исторических карт;</w:t>
      </w:r>
      <w:bookmarkEnd w:id="660"/>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1" w:name="_Toc484207991"/>
      <w:r>
        <w:rPr>
          <w:rFonts w:ascii="Times New Roman" w:eastAsia="Times New Roman" w:hAnsi="Times New Roman" w:cs="Times New Roman"/>
          <w:color w:val="000000"/>
          <w:sz w:val="24"/>
          <w:szCs w:val="24"/>
          <w:lang w:eastAsia="ru-RU"/>
        </w:rPr>
        <w:t>создания виртуальных геометрических объектов, графических сообщений с проведением рукой произвольных линий;</w:t>
      </w:r>
      <w:bookmarkEnd w:id="661"/>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2" w:name="_Toc484207992"/>
      <w:r>
        <w:rPr>
          <w:rFonts w:ascii="Times New Roman" w:eastAsia="Times New Roman" w:hAnsi="Times New Roman" w:cs="Times New Roman"/>
          <w:color w:val="000000"/>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bookmarkEnd w:id="662"/>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3" w:name="_Toc484207993"/>
      <w:r>
        <w:rPr>
          <w:rFonts w:ascii="Times New Roman" w:eastAsia="Times New Roman" w:hAnsi="Times New Roman" w:cs="Times New Roman"/>
          <w:color w:val="000000"/>
          <w:sz w:val="24"/>
          <w:szCs w:val="24"/>
          <w:lang w:eastAsia="ru-RU"/>
        </w:rPr>
        <w:t>выступления с аудио</w:t>
      </w:r>
      <w:r>
        <w:rPr>
          <w:rFonts w:ascii="Times New Roman" w:eastAsia="Times New Roman" w:hAnsi="Times New Roman" w:cs="Times New Roman"/>
          <w:color w:val="000000"/>
          <w:sz w:val="24"/>
          <w:szCs w:val="24"/>
          <w:lang w:eastAsia="ru-RU"/>
        </w:rPr>
        <w:softHyphen/>
        <w:t>, видео</w:t>
      </w:r>
      <w:r>
        <w:rPr>
          <w:rFonts w:ascii="Times New Roman" w:eastAsia="Times New Roman" w:hAnsi="Times New Roman" w:cs="Times New Roman"/>
          <w:color w:val="000000"/>
          <w:sz w:val="24"/>
          <w:szCs w:val="24"/>
          <w:lang w:eastAsia="ru-RU"/>
        </w:rPr>
        <w:softHyphen/>
        <w:t xml:space="preserve"> и графическим экранным сопровождением;</w:t>
      </w:r>
      <w:bookmarkEnd w:id="663"/>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4" w:name="_Toc484207994"/>
      <w:r>
        <w:rPr>
          <w:rFonts w:ascii="Times New Roman" w:eastAsia="Times New Roman" w:hAnsi="Times New Roman" w:cs="Times New Roman"/>
          <w:color w:val="000000"/>
          <w:sz w:val="24"/>
          <w:szCs w:val="24"/>
          <w:lang w:eastAsia="ru-RU"/>
        </w:rPr>
        <w:t>вывода информации на бумагу ит.п. и в трёхмерную материальную среду (печать);</w:t>
      </w:r>
      <w:bookmarkEnd w:id="664"/>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5" w:name="_Toc484207995"/>
      <w:r>
        <w:rPr>
          <w:rFonts w:ascii="Times New Roman" w:eastAsia="Times New Roman" w:hAnsi="Times New Roman" w:cs="Times New Roman"/>
          <w:color w:val="000000"/>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bookmarkEnd w:id="665"/>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6" w:name="_Toc484207996"/>
      <w:r>
        <w:rPr>
          <w:rFonts w:ascii="Times New Roman" w:eastAsia="Times New Roman" w:hAnsi="Times New Roman" w:cs="Times New Roman"/>
          <w:color w:val="000000"/>
          <w:sz w:val="24"/>
          <w:szCs w:val="24"/>
          <w:lang w:eastAsia="ru-RU"/>
        </w:rPr>
        <w:t>поиска и получения информации;</w:t>
      </w:r>
      <w:bookmarkEnd w:id="666"/>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7" w:name="_Toc484207997"/>
      <w:r>
        <w:rPr>
          <w:rFonts w:ascii="Times New Roman" w:eastAsia="Times New Roman" w:hAnsi="Times New Roman" w:cs="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bookmarkEnd w:id="667"/>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8" w:name="_Toc484207998"/>
      <w:r>
        <w:rPr>
          <w:rFonts w:ascii="Times New Roman" w:eastAsia="Times New Roman" w:hAnsi="Times New Roman" w:cs="Times New Roman"/>
          <w:color w:val="000000"/>
          <w:sz w:val="24"/>
          <w:szCs w:val="24"/>
          <w:lang w:eastAsia="ru-RU"/>
        </w:rPr>
        <w:t>вещания (подкастинга), использования аудиовидео</w:t>
      </w:r>
      <w:r>
        <w:rPr>
          <w:rFonts w:ascii="Times New Roman" w:eastAsia="Times New Roman" w:hAnsi="Times New Roman" w:cs="Times New Roman"/>
          <w:color w:val="000000"/>
          <w:sz w:val="24"/>
          <w:szCs w:val="24"/>
          <w:lang w:eastAsia="ru-RU"/>
        </w:rPr>
        <w:softHyphen/>
      </w:r>
      <w:r>
        <w:rPr>
          <w:rFonts w:ascii="Times New Roman" w:eastAsia="Times New Roman" w:hAnsi="Times New Roman" w:cs="Times New Roman"/>
          <w:color w:val="000000"/>
          <w:sz w:val="24"/>
          <w:szCs w:val="24"/>
          <w:lang w:eastAsia="ru-RU"/>
        </w:rPr>
        <w:br/>
        <w:t>устройств для учебной деятельности на уроке и вне урока;</w:t>
      </w:r>
      <w:bookmarkEnd w:id="668"/>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69" w:name="_Toc484207999"/>
      <w:r>
        <w:rPr>
          <w:rFonts w:ascii="Times New Roman" w:eastAsia="Times New Roman" w:hAnsi="Times New Roman" w:cs="Times New Roman"/>
          <w:color w:val="000000"/>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bookmarkEnd w:id="669"/>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0" w:name="_Toc484208000"/>
      <w:r>
        <w:rPr>
          <w:rFonts w:ascii="Times New Roman" w:eastAsia="Times New Roman" w:hAnsi="Times New Roman" w:cs="Times New Roman"/>
          <w:color w:val="000000"/>
          <w:sz w:val="24"/>
          <w:szCs w:val="24"/>
          <w:lang w:eastAsia="ru-RU"/>
        </w:rPr>
        <w:t>создания, заполнения и анализа баз данных, в том числе определителей; их наглядного представления;</w:t>
      </w:r>
      <w:bookmarkEnd w:id="670"/>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1" w:name="_Toc484208001"/>
      <w:r>
        <w:rPr>
          <w:rFonts w:ascii="Times New Roman" w:eastAsia="Times New Roman" w:hAnsi="Times New Roman" w:cs="Times New Roman"/>
          <w:color w:val="000000"/>
          <w:sz w:val="24"/>
          <w:szCs w:val="24"/>
          <w:lang w:eastAsia="ru-RU"/>
        </w:rPr>
        <w:t>включения обучающихся в естественно</w:t>
      </w:r>
      <w:r>
        <w:rPr>
          <w:rFonts w:ascii="Times New Roman" w:eastAsia="Times New Roman" w:hAnsi="Times New Roman" w:cs="Times New Roman"/>
          <w:color w:val="000000"/>
          <w:sz w:val="24"/>
          <w:szCs w:val="24"/>
          <w:lang w:eastAsia="ru-RU"/>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Pr>
          <w:rFonts w:ascii="Times New Roman" w:eastAsia="Times New Roman" w:hAnsi="Times New Roman" w:cs="Times New Roman"/>
          <w:color w:val="000000"/>
          <w:sz w:val="24"/>
          <w:szCs w:val="24"/>
          <w:lang w:eastAsia="ru-RU"/>
        </w:rPr>
        <w:softHyphen/>
        <w:t>наглядных моделей и коллекций основных математических и естественно</w:t>
      </w:r>
      <w:r>
        <w:rPr>
          <w:rFonts w:ascii="Times New Roman" w:eastAsia="Times New Roman" w:hAnsi="Times New Roman" w:cs="Times New Roman"/>
          <w:color w:val="000000"/>
          <w:sz w:val="24"/>
          <w:szCs w:val="24"/>
          <w:lang w:eastAsia="ru-RU"/>
        </w:rPr>
        <w:softHyphen/>
        <w:t>научных объектов и явлений;</w:t>
      </w:r>
      <w:bookmarkEnd w:id="671"/>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2" w:name="_Toc484208002"/>
      <w:r>
        <w:rPr>
          <w:rFonts w:ascii="Times New Roman" w:eastAsia="Times New Roman" w:hAnsi="Times New Roman" w:cs="Times New Roman"/>
          <w:color w:val="000000"/>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bookmarkEnd w:id="672"/>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3" w:name="_Toc484208003"/>
      <w:r>
        <w:rPr>
          <w:rFonts w:ascii="Times New Roman" w:eastAsia="Times New Roman" w:hAnsi="Times New Roman" w:cs="Times New Roman"/>
          <w:color w:val="000000"/>
          <w:sz w:val="24"/>
          <w:szCs w:val="24"/>
          <w:lang w:eastAsia="ru-RU"/>
        </w:rPr>
        <w:t>художественного творчества с использованием ручных, электрических и ИКТ</w:t>
      </w:r>
      <w:r>
        <w:rPr>
          <w:rFonts w:ascii="Times New Roman" w:eastAsia="Times New Roman" w:hAnsi="Times New Roman" w:cs="Times New Roman"/>
          <w:color w:val="000000"/>
          <w:sz w:val="24"/>
          <w:szCs w:val="24"/>
          <w:lang w:eastAsia="ru-RU"/>
        </w:rPr>
        <w:softHyphen/>
        <w:t>инструментов, реализации художественно-</w:t>
      </w:r>
      <w:r>
        <w:rPr>
          <w:rFonts w:ascii="Times New Roman" w:eastAsia="Times New Roman" w:hAnsi="Times New Roman" w:cs="Times New Roman"/>
          <w:color w:val="000000"/>
          <w:sz w:val="24"/>
          <w:szCs w:val="24"/>
          <w:lang w:eastAsia="ru-RU"/>
        </w:rPr>
        <w:softHyphen/>
        <w:t>оформительских и издательских проектов, натурной и рисованной мультипликации;</w:t>
      </w:r>
      <w:bookmarkEnd w:id="673"/>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4" w:name="_Toc484208004"/>
      <w:r>
        <w:rPr>
          <w:rFonts w:ascii="Times New Roman" w:eastAsia="Times New Roman" w:hAnsi="Times New Roman" w:cs="Times New Roman"/>
          <w:color w:val="000000"/>
          <w:sz w:val="24"/>
          <w:szCs w:val="24"/>
          <w:lang w:eastAsia="ru-RU"/>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w:t>
      </w:r>
      <w:r>
        <w:rPr>
          <w:rFonts w:ascii="Times New Roman" w:eastAsia="Times New Roman" w:hAnsi="Times New Roman" w:cs="Times New Roman"/>
          <w:color w:val="000000"/>
          <w:sz w:val="24"/>
          <w:szCs w:val="24"/>
          <w:lang w:eastAsia="ru-RU"/>
        </w:rPr>
        <w:lastRenderedPageBreak/>
        <w:t>технологиях (индустриальных, сельскохозяйственных, технологиях ведения дома, информационных и коммуникационных технологиях);</w:t>
      </w:r>
      <w:bookmarkEnd w:id="674"/>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5" w:name="_Toc484208005"/>
      <w:r>
        <w:rPr>
          <w:rFonts w:ascii="Times New Roman" w:eastAsia="Times New Roman" w:hAnsi="Times New Roman" w:cs="Times New Roman"/>
          <w:color w:val="000000"/>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bookmarkEnd w:id="675"/>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6" w:name="_Toc484208006"/>
      <w:r>
        <w:rPr>
          <w:rFonts w:ascii="Times New Roman" w:eastAsia="Times New Roman" w:hAnsi="Times New Roman" w:cs="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тренажёров;</w:t>
      </w:r>
      <w:bookmarkEnd w:id="676"/>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7" w:name="_Toc484208007"/>
      <w:r>
        <w:rPr>
          <w:rFonts w:ascii="Times New Roman" w:eastAsia="Times New Roman" w:hAnsi="Times New Roman" w:cs="Times New Roman"/>
          <w:color w:val="000000"/>
          <w:sz w:val="24"/>
          <w:szCs w:val="24"/>
          <w:lang w:eastAsia="ru-RU"/>
        </w:rPr>
        <w:t>размещения продуктов познавательной, учебно</w:t>
      </w:r>
      <w:r>
        <w:rPr>
          <w:rFonts w:ascii="Times New Roman" w:eastAsia="Times New Roman" w:hAnsi="Times New Roman" w:cs="Times New Roman"/>
          <w:color w:val="000000"/>
          <w:sz w:val="24"/>
          <w:szCs w:val="24"/>
          <w:lang w:eastAsia="ru-RU"/>
        </w:rPr>
        <w:softHyphen/>
        <w:t>-исследовательской деятельности обучающихся в информационно-</w:t>
      </w:r>
      <w:r>
        <w:rPr>
          <w:rFonts w:ascii="Times New Roman" w:eastAsia="Times New Roman" w:hAnsi="Times New Roman" w:cs="Times New Roman"/>
          <w:color w:val="000000"/>
          <w:sz w:val="24"/>
          <w:szCs w:val="24"/>
          <w:lang w:eastAsia="ru-RU"/>
        </w:rPr>
        <w:softHyphen/>
        <w:t>образовательной среде образовательной организации;</w:t>
      </w:r>
      <w:bookmarkEnd w:id="677"/>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8" w:name="_Toc484208008"/>
      <w:r>
        <w:rPr>
          <w:rFonts w:ascii="Times New Roman" w:eastAsia="Times New Roman" w:hAnsi="Times New Roman" w:cs="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w:t>
      </w:r>
      <w:bookmarkEnd w:id="678"/>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79" w:name="_Toc484208009"/>
      <w:r>
        <w:rPr>
          <w:rFonts w:ascii="Times New Roman" w:eastAsia="Times New Roman" w:hAnsi="Times New Roman" w:cs="Times New Roman"/>
          <w:color w:val="000000"/>
          <w:sz w:val="24"/>
          <w:szCs w:val="24"/>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bookmarkEnd w:id="679"/>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80" w:name="_Toc484208010"/>
      <w:r>
        <w:rPr>
          <w:rFonts w:ascii="Times New Roman" w:eastAsia="Times New Roman" w:hAnsi="Times New Roman" w:cs="Times New Roman"/>
          <w:color w:val="000000"/>
          <w:sz w:val="24"/>
          <w:szCs w:val="24"/>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Pr>
          <w:rFonts w:ascii="Times New Roman" w:eastAsia="Times New Roman" w:hAnsi="Times New Roman" w:cs="Times New Roman"/>
          <w:color w:val="000000"/>
          <w:sz w:val="24"/>
          <w:szCs w:val="24"/>
          <w:lang w:eastAsia="ru-RU"/>
        </w:rPr>
        <w:softHyphen/>
        <w:t>графических и аудиовидеоматериалов, результатов творческой, научно</w:t>
      </w:r>
      <w:r>
        <w:rPr>
          <w:rFonts w:ascii="Times New Roman" w:eastAsia="Times New Roman" w:hAnsi="Times New Roman" w:cs="Times New Roman"/>
          <w:color w:val="000000"/>
          <w:sz w:val="24"/>
          <w:szCs w:val="24"/>
          <w:lang w:eastAsia="ru-RU"/>
        </w:rPr>
        <w:softHyphen/>
        <w:t>-исследовательской и проектной деятельности обучающихся;</w:t>
      </w:r>
      <w:bookmarkEnd w:id="680"/>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81" w:name="_Toc484208011"/>
      <w:r>
        <w:rPr>
          <w:rFonts w:ascii="Times New Roman" w:eastAsia="Times New Roman" w:hAnsi="Times New Roman" w:cs="Times New Roman"/>
          <w:color w:val="000000"/>
          <w:sz w:val="24"/>
          <w:szCs w:val="24"/>
          <w:lang w:eastAsia="ru-RU"/>
        </w:rPr>
        <w:t>проведения массовых мероприятий, собраний, представлений; досуга и общения обучающихся с возможностью массового просмотра кино</w:t>
      </w:r>
      <w:r>
        <w:rPr>
          <w:rFonts w:ascii="Times New Roman" w:eastAsia="Times New Roman" w:hAnsi="Times New Roman" w:cs="Times New Roman"/>
          <w:color w:val="000000"/>
          <w:sz w:val="24"/>
          <w:szCs w:val="24"/>
          <w:lang w:eastAsia="ru-RU"/>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bookmarkEnd w:id="681"/>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bookmarkStart w:id="682" w:name="_Toc484208012"/>
      <w:r>
        <w:rPr>
          <w:rFonts w:ascii="Times New Roman" w:eastAsia="Times New Roman" w:hAnsi="Times New Roman" w:cs="Times New Roman"/>
          <w:color w:val="000000"/>
          <w:sz w:val="24"/>
          <w:szCs w:val="24"/>
          <w:lang w:eastAsia="ru-RU"/>
        </w:rPr>
        <w:t>выпуска школьных печатных изданий.</w:t>
      </w:r>
      <w:bookmarkEnd w:id="682"/>
    </w:p>
    <w:p w:rsidR="003D5113" w:rsidRDefault="003D5113" w:rsidP="003D5113">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 указанные виды деятельности обеспечиваются расходными материалами.</w:t>
      </w: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Компьютерное обеспечение</w:t>
      </w:r>
    </w:p>
    <w:tbl>
      <w:tblPr>
        <w:tblW w:w="0" w:type="auto"/>
        <w:tblLook w:val="04A0"/>
      </w:tblPr>
      <w:tblGrid>
        <w:gridCol w:w="2738"/>
        <w:gridCol w:w="1172"/>
        <w:gridCol w:w="1377"/>
        <w:gridCol w:w="1414"/>
        <w:gridCol w:w="1342"/>
        <w:gridCol w:w="1342"/>
      </w:tblGrid>
      <w:tr w:rsidR="003D5113" w:rsidTr="00BA5DFB">
        <w:trPr>
          <w:trHeight w:val="1204"/>
        </w:trPr>
        <w:tc>
          <w:tcPr>
            <w:tcW w:w="27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Кабинет</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компьютеров</w:t>
            </w:r>
          </w:p>
        </w:tc>
        <w:tc>
          <w:tcPr>
            <w:tcW w:w="13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Используются в учебном процессе</w:t>
            </w:r>
          </w:p>
        </w:tc>
        <w:tc>
          <w:tcPr>
            <w:tcW w:w="1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Наличие сертификатов на компьютеры (лицензионное ПО)</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компьютеров, имеющих выход в Интернет</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компьютеров, находящихся в локальной сети ОУ</w:t>
            </w:r>
          </w:p>
        </w:tc>
      </w:tr>
      <w:tr w:rsidR="003D5113" w:rsidTr="00BA5DFB">
        <w:trPr>
          <w:trHeight w:val="216"/>
        </w:trPr>
        <w:tc>
          <w:tcPr>
            <w:tcW w:w="27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Кабинет информатики</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3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D5113" w:rsidTr="00BA5DFB">
        <w:trPr>
          <w:trHeight w:val="216"/>
        </w:trPr>
        <w:tc>
          <w:tcPr>
            <w:tcW w:w="27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Кабинет начальных классов</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3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3D5113" w:rsidTr="00BA5DFB">
        <w:trPr>
          <w:trHeight w:val="216"/>
        </w:trPr>
        <w:tc>
          <w:tcPr>
            <w:tcW w:w="27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Кабинет директора</w:t>
            </w:r>
          </w:p>
        </w:tc>
        <w:tc>
          <w:tcPr>
            <w:tcW w:w="117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4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3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Медиатека (видео, аудио, CD)</w:t>
      </w:r>
    </w:p>
    <w:tbl>
      <w:tblPr>
        <w:tblW w:w="0" w:type="auto"/>
        <w:tblLook w:val="04A0"/>
      </w:tblPr>
      <w:tblGrid>
        <w:gridCol w:w="4952"/>
        <w:gridCol w:w="2266"/>
        <w:gridCol w:w="2167"/>
      </w:tblGrid>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Наименование информационно-образовательного ресурса</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Разработчик</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Где применяется</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В.Г.Горецкого «Обучение грамоте» 1класс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2011</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русского языка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Электронное приложение к учебнику М.И.Моро Математика. 1класс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2011</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математики</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А.А.Плешакова «Окружающий мир» 1класс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2011</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окружающего мира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В.П.Канакиной «Русский язык» 1класс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2011</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русского языка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Л.Ф.Климановой «Литературное чтение» 1 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2011</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Уроки литературного чтения</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В.П.Канакиной « Русский язык» 2класс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2012</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русского языка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Л.Ф.Климановой «Литературное чтение» 2класс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2012</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литературного чтения</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М.И.Моро «Математика» 2класс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2012</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математики</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Электронное приложение к учебнику А.А.Плешакова «Окружающий мир» 2класс </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2012</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Уроки окружающего мира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А.А.Плешакова «Окружающий мир», 3 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2013</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окружающего мира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Л.Ф.Климановой «Литературное чтение» 3класс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2013</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литературного чтения</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М.И.Моро «Математика» 3класс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2013</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математики</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В.П.Канакиной « Русский язык» 2класс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2013</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Уроки русского языка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А.А.Плешакова «Окружающий мир», 4 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2014</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окружающего мира</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Л.Ф.Климановой «Литературное чтение» 4класс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2014</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литературного чтения</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М.И.Моро «Математика» 4класс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2014</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Уроки математики</w:t>
            </w:r>
          </w:p>
        </w:tc>
      </w:tr>
      <w:tr w:rsidR="003D5113" w:rsidTr="00BA5DFB">
        <w:tc>
          <w:tcPr>
            <w:tcW w:w="49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Электронное приложение к учебнику В.П.Канакиной « Русский язык» 4 класс</w:t>
            </w:r>
          </w:p>
        </w:tc>
        <w:tc>
          <w:tcPr>
            <w:tcW w:w="22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Просвещение, 2014</w:t>
            </w:r>
          </w:p>
        </w:tc>
        <w:tc>
          <w:tcPr>
            <w:tcW w:w="21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Уроки русского языка</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Оргтехника, проекционная техника</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2"/>
        <w:gridCol w:w="2976"/>
        <w:gridCol w:w="3259"/>
        <w:gridCol w:w="1418"/>
      </w:tblGrid>
      <w:tr w:rsidR="003D5113" w:rsidTr="00BA5DFB">
        <w:tc>
          <w:tcPr>
            <w:tcW w:w="1843" w:type="dxa"/>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jc w:val="center"/>
              <w:rPr>
                <w:rFonts w:ascii="Times New Roman" w:hAnsi="Times New Roman" w:cs="Times New Roman"/>
                <w:bCs/>
                <w:sz w:val="20"/>
              </w:rPr>
            </w:pPr>
            <w:r>
              <w:rPr>
                <w:rFonts w:ascii="Times New Roman" w:hAnsi="Times New Roman" w:cs="Times New Roman"/>
                <w:bCs/>
                <w:sz w:val="20"/>
              </w:rPr>
              <w:t>Название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jc w:val="center"/>
              <w:rPr>
                <w:rFonts w:ascii="Times New Roman" w:hAnsi="Times New Roman" w:cs="Times New Roman"/>
                <w:bCs/>
                <w:sz w:val="20"/>
              </w:rPr>
            </w:pPr>
            <w:r>
              <w:rPr>
                <w:rFonts w:ascii="Times New Roman" w:hAnsi="Times New Roman" w:cs="Times New Roman"/>
                <w:bCs/>
                <w:sz w:val="20"/>
              </w:rPr>
              <w:t>Марка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jc w:val="center"/>
              <w:rPr>
                <w:rFonts w:ascii="Times New Roman" w:hAnsi="Times New Roman" w:cs="Times New Roman"/>
                <w:bCs/>
                <w:sz w:val="20"/>
              </w:rPr>
            </w:pPr>
            <w:r>
              <w:rPr>
                <w:rFonts w:ascii="Times New Roman" w:hAnsi="Times New Roman" w:cs="Times New Roman"/>
                <w:bCs/>
                <w:sz w:val="20"/>
              </w:rPr>
              <w:t>Где установлен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3D5113" w:rsidRDefault="003D5113" w:rsidP="00BA5DFB">
            <w:pPr>
              <w:jc w:val="center"/>
              <w:rPr>
                <w:rFonts w:ascii="Times New Roman" w:hAnsi="Times New Roman" w:cs="Times New Roman"/>
                <w:bCs/>
                <w:sz w:val="20"/>
              </w:rPr>
            </w:pPr>
            <w:r>
              <w:rPr>
                <w:rFonts w:ascii="Times New Roman" w:hAnsi="Times New Roman" w:cs="Times New Roman"/>
                <w:bCs/>
                <w:sz w:val="20"/>
              </w:rPr>
              <w:t>Состояние (рабочее, нерабочее)</w:t>
            </w:r>
          </w:p>
        </w:tc>
      </w:tr>
      <w:tr w:rsidR="003D5113" w:rsidTr="00BA5DFB">
        <w:trPr>
          <w:trHeight w:val="174"/>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Проектор</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Casio XJ-M 140</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Кабинет начальных классов№1</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 xml:space="preserve">Проектор </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lang w:val="en-US"/>
              </w:rPr>
              <w:t>EPSON EB –X12</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Кабинет начальных классов №3</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en-US"/>
              </w:rPr>
            </w:pPr>
            <w:r>
              <w:rPr>
                <w:rFonts w:ascii="Times New Roman" w:hAnsi="Times New Roman" w:cs="Times New Roman"/>
              </w:rPr>
              <w:t xml:space="preserve">МФУ </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Canon i-sensys MF 4410</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rPr>
              <w:t>Кабинет директора</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МФУ</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XEROX Work Centre 3045 B</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Кабинет начальных классов №1</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МФУ</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Brother DCP 7010R</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rPr>
              <w:t>Кабинет начальных классов №2</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принтер</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lang w:val="de-DE"/>
              </w:rPr>
            </w:pPr>
            <w:r>
              <w:rPr>
                <w:rFonts w:ascii="Times New Roman" w:hAnsi="Times New Roman" w:cs="Times New Roman"/>
                <w:lang w:val="de-DE"/>
              </w:rPr>
              <w:t>HP Lazer Jet M1132 MFP</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Кабинет директора</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 xml:space="preserve">    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rPr>
              <w:t xml:space="preserve"> телевизор</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Hundai H-TV2105</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Кабинет начальных классов №2</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r w:rsidR="003D5113" w:rsidTr="00BA5DFB">
        <w:trPr>
          <w:trHeight w:val="253"/>
        </w:trPr>
        <w:tc>
          <w:tcPr>
            <w:tcW w:w="1843" w:type="dxa"/>
            <w:tcBorders>
              <w:top w:val="single" w:sz="4" w:space="0" w:color="auto"/>
              <w:left w:val="single" w:sz="4" w:space="0" w:color="auto"/>
              <w:bottom w:val="single" w:sz="4" w:space="0" w:color="auto"/>
              <w:right w:val="single" w:sz="4" w:space="0" w:color="auto"/>
            </w:tcBorders>
            <w:hideMark/>
          </w:tcPr>
          <w:p w:rsidR="003D5113" w:rsidRDefault="003D5113" w:rsidP="00BA5DFB">
            <w:pPr>
              <w:rPr>
                <w:rFonts w:ascii="Times New Roman" w:hAnsi="Times New Roman" w:cs="Times New Roman"/>
              </w:rPr>
            </w:pPr>
            <w:r>
              <w:rPr>
                <w:rFonts w:ascii="Times New Roman" w:hAnsi="Times New Roman" w:cs="Times New Roman"/>
                <w:lang w:val="en-US"/>
              </w:rPr>
              <w:lastRenderedPageBreak/>
              <w:t>DVD</w:t>
            </w:r>
            <w:r>
              <w:rPr>
                <w:rFonts w:ascii="Times New Roman" w:hAnsi="Times New Roman" w:cs="Times New Roman"/>
              </w:rPr>
              <w:t xml:space="preserve"> плеер</w:t>
            </w:r>
          </w:p>
        </w:tc>
        <w:tc>
          <w:tcPr>
            <w:tcW w:w="2977"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lang w:val="en-US"/>
              </w:rPr>
            </w:pPr>
            <w:r>
              <w:rPr>
                <w:rFonts w:ascii="Times New Roman" w:hAnsi="Times New Roman" w:cs="Times New Roman"/>
                <w:lang w:val="en-US"/>
              </w:rPr>
              <w:t>LG DC 475</w:t>
            </w:r>
          </w:p>
        </w:tc>
        <w:tc>
          <w:tcPr>
            <w:tcW w:w="3260"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Кабинет начальных классов №2</w:t>
            </w:r>
          </w:p>
        </w:tc>
        <w:tc>
          <w:tcPr>
            <w:tcW w:w="1418" w:type="dxa"/>
            <w:tcBorders>
              <w:top w:val="single" w:sz="4" w:space="0" w:color="auto"/>
              <w:left w:val="single" w:sz="4" w:space="0" w:color="auto"/>
              <w:bottom w:val="single" w:sz="4" w:space="0" w:color="auto"/>
              <w:right w:val="single" w:sz="4" w:space="0" w:color="auto"/>
            </w:tcBorders>
            <w:hideMark/>
          </w:tcPr>
          <w:p w:rsidR="003D5113" w:rsidRDefault="003D5113" w:rsidP="00BA5DFB">
            <w:pPr>
              <w:jc w:val="center"/>
              <w:rPr>
                <w:rFonts w:ascii="Times New Roman" w:hAnsi="Times New Roman" w:cs="Times New Roman"/>
              </w:rPr>
            </w:pPr>
            <w:r>
              <w:rPr>
                <w:rFonts w:ascii="Times New Roman" w:hAnsi="Times New Roman" w:cs="Times New Roman"/>
              </w:rPr>
              <w:t>рабочее</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3.2.6.​ </w:t>
      </w:r>
      <w:bookmarkStart w:id="683" w:name="_Toc429517875"/>
      <w:bookmarkStart w:id="684" w:name="_Toc429518283"/>
      <w:bookmarkStart w:id="685" w:name="_Toc480704977"/>
      <w:bookmarkStart w:id="686" w:name="_Toc480705231"/>
      <w:bookmarkStart w:id="687" w:name="_Toc480705546"/>
      <w:bookmarkStart w:id="688" w:name="_Toc480712938"/>
      <w:bookmarkStart w:id="689" w:name="_Toc480715607"/>
      <w:bookmarkStart w:id="690" w:name="_Toc480715997"/>
      <w:bookmarkStart w:id="691" w:name="_Toc480716112"/>
      <w:bookmarkStart w:id="692" w:name="_Toc480716801"/>
      <w:bookmarkStart w:id="693" w:name="_Toc480722987"/>
      <w:bookmarkStart w:id="694" w:name="_Toc484014436"/>
      <w:bookmarkStart w:id="695" w:name="_Toc484208013"/>
      <w:bookmarkEnd w:id="683"/>
      <w:bookmarkEnd w:id="684"/>
      <w:bookmarkEnd w:id="685"/>
      <w:bookmarkEnd w:id="686"/>
      <w:bookmarkEnd w:id="687"/>
      <w:bookmarkEnd w:id="688"/>
      <w:bookmarkEnd w:id="689"/>
      <w:bookmarkEnd w:id="690"/>
      <w:bookmarkEnd w:id="691"/>
      <w:bookmarkEnd w:id="692"/>
      <w:bookmarkEnd w:id="693"/>
      <w:bookmarkEnd w:id="694"/>
      <w:r>
        <w:rPr>
          <w:rFonts w:ascii="Times New Roman" w:eastAsia="Times New Roman" w:hAnsi="Times New Roman" w:cs="Times New Roman"/>
          <w:caps/>
          <w:color w:val="000000"/>
          <w:sz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МБОУ Дятьковичской ООШ</w:t>
      </w:r>
      <w:bookmarkEnd w:id="695"/>
    </w:p>
    <w:p w:rsidR="003D5113" w:rsidRDefault="003D5113" w:rsidP="003D511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1"/>
          <w:sz w:val="24"/>
          <w:szCs w:val="24"/>
          <w:lang w:eastAsia="ru-RU"/>
        </w:rPr>
        <w:t>В МБОУ Дятьковичской ООШ созданы необходимые условия для реализации ООП НОО, но есть ещё не решённые проблемы. Необходимы дальнейшие изменения.</w:t>
      </w:r>
    </w:p>
    <w:tbl>
      <w:tblPr>
        <w:tblW w:w="0" w:type="auto"/>
        <w:tblLook w:val="04A0"/>
      </w:tblPr>
      <w:tblGrid>
        <w:gridCol w:w="2131"/>
        <w:gridCol w:w="3063"/>
        <w:gridCol w:w="4191"/>
      </w:tblGrid>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Условия</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Требования</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Что необходимо изменять</w:t>
            </w:r>
          </w:p>
        </w:tc>
      </w:tr>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1"/>
                <w:sz w:val="24"/>
                <w:szCs w:val="24"/>
                <w:lang w:eastAsia="ru-RU"/>
              </w:rPr>
              <w:t>кадровые</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Преподавателей, имеющих первую и высшую категорию должно быть не менее 70%;</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Внешних совместителей должно быть не более 10 %.</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Преподавательский состав обязан не реже чем раз в 3 года повышать свою квалификацию</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Рост числа педагогов с первой и высшей категорией.</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Повысить эффективность методической работы.</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Повысить квалификацию педагогов в области ИКТ –технологий, через прохождение курсовой подготовки.</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Мотивация творческого и профессионального роста педагогов, стимулировать их участие в инновационной деятельности.</w:t>
            </w:r>
          </w:p>
        </w:tc>
      </w:tr>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1"/>
                <w:sz w:val="24"/>
                <w:szCs w:val="24"/>
                <w:lang w:eastAsia="ru-RU"/>
              </w:rPr>
              <w:t>психолого-педагогические</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выполняются в неполном объёме</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1"/>
                <w:sz w:val="24"/>
                <w:szCs w:val="24"/>
                <w:lang w:eastAsia="ru-RU"/>
              </w:rPr>
              <w:t>финансовые</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Исходя из нормативов.</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Ежемесячное стимулирование педагогических работников за высокие результативность работы</w:t>
            </w:r>
          </w:p>
        </w:tc>
      </w:tr>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1"/>
                <w:sz w:val="24"/>
                <w:szCs w:val="24"/>
                <w:lang w:eastAsia="ru-RU"/>
              </w:rPr>
              <w:t>материально-технические</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материально-техническая база, соответствующая действующим санитарно-техническим нормам;</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качества организации и проведения всех видов и форм организации учебного процесса, предусмотренных учебным планом.</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Безусловное выполнение всех санитарно-технических норм.</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Оснащение всех кабинетов начальной школы интерактивным оборудованием.</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Оснащение кабинетов начальной школы учебно-лабораторным оборудованием.</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 отдельных помещений для занятий внеурочной деятельностью.</w:t>
            </w:r>
          </w:p>
        </w:tc>
      </w:tr>
      <w:tr w:rsidR="003D5113" w:rsidTr="00BA5DFB">
        <w:tc>
          <w:tcPr>
            <w:tcW w:w="215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1"/>
                <w:sz w:val="24"/>
                <w:szCs w:val="24"/>
                <w:lang w:eastAsia="ru-RU"/>
              </w:rPr>
              <w:t>учебно-</w:t>
            </w:r>
            <w:r>
              <w:rPr>
                <w:rFonts w:ascii="Times New Roman" w:eastAsia="Times New Roman" w:hAnsi="Times New Roman" w:cs="Times New Roman"/>
                <w:color w:val="000001"/>
                <w:sz w:val="24"/>
                <w:szCs w:val="24"/>
                <w:lang w:eastAsia="ru-RU"/>
              </w:rPr>
              <w:lastRenderedPageBreak/>
              <w:t>методическое и информационное обеспечения</w:t>
            </w:r>
          </w:p>
        </w:tc>
        <w:tc>
          <w:tcPr>
            <w:tcW w:w="313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Предоставление каждому </w:t>
            </w:r>
            <w:r>
              <w:rPr>
                <w:rFonts w:ascii="Times New Roman" w:eastAsia="Times New Roman" w:hAnsi="Times New Roman" w:cs="Times New Roman"/>
                <w:sz w:val="24"/>
                <w:szCs w:val="24"/>
                <w:lang w:eastAsia="ru-RU"/>
              </w:rPr>
              <w:lastRenderedPageBreak/>
              <w:t>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3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Организовать в каждом кабинете </w:t>
            </w:r>
            <w:r>
              <w:rPr>
                <w:rFonts w:ascii="Times New Roman" w:eastAsia="Times New Roman" w:hAnsi="Times New Roman" w:cs="Times New Roman"/>
                <w:sz w:val="24"/>
                <w:szCs w:val="24"/>
                <w:lang w:eastAsia="ru-RU"/>
              </w:rPr>
              <w:lastRenderedPageBreak/>
              <w:t>начальной школы возможность выхода в Интернет.</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Пополнение школьной библиотеки, медиатеки, медиатек учителей ЭОР и ЦОР, приобретение учебников с электронным приложением.</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методической и учебной литературы соответствующей ФГОС.</w:t>
            </w:r>
          </w:p>
          <w:p w:rsidR="003D5113" w:rsidRDefault="003D5113" w:rsidP="00BA5DF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Расширение школьной библиотеки до информационно-учебного центра.</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lastRenderedPageBreak/>
        <w:t>3.2.7.​ </w:t>
      </w:r>
      <w:bookmarkStart w:id="696" w:name="_Toc484208014"/>
      <w:r>
        <w:rPr>
          <w:rFonts w:ascii="Times New Roman" w:eastAsia="Times New Roman" w:hAnsi="Times New Roman" w:cs="Times New Roman"/>
          <w:caps/>
          <w:color w:val="000000"/>
          <w:sz w:val="28"/>
          <w:lang w:eastAsia="ru-RU"/>
        </w:rPr>
        <w:t>МЕХАНИЗМЫ ДОСТИЖЕНИЯ ЦЕЛЕВЫХ ОРИЕНТИРОВ В СИСТЕМЕ УСЛОВИЙ</w:t>
      </w:r>
      <w:bookmarkEnd w:id="696"/>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Учреждении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tbl>
      <w:tblPr>
        <w:tblW w:w="0" w:type="auto"/>
        <w:tblLook w:val="04A0"/>
      </w:tblPr>
      <w:tblGrid>
        <w:gridCol w:w="3124"/>
        <w:gridCol w:w="579"/>
        <w:gridCol w:w="2545"/>
        <w:gridCol w:w="3137"/>
      </w:tblGrid>
      <w:tr w:rsidR="003D5113" w:rsidTr="00BA5DFB">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Управленческие шаги</w:t>
            </w:r>
          </w:p>
        </w:tc>
        <w:tc>
          <w:tcPr>
            <w:tcW w:w="318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w:t>
            </w:r>
          </w:p>
        </w:tc>
      </w:tr>
      <w:tr w:rsidR="003D5113" w:rsidTr="00BA5DFB">
        <w:tc>
          <w:tcPr>
            <w:tcW w:w="9562"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Механизм «Планирование»</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1.Анализ системы условий существующих в МБОУ Дятьковичской ООШ</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исходного уровня. Определение параметров для необходимых изменений.</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 раздела ООП НОО «Система условий реализации основной образовательной программы»</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Составление сетевого графика (дорожной карты) по созданию системы условий</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Наметить сроки и создания необходимых условий реализации ФГОС НОО</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 сетевой график (дорожная карта) по созданию системы условий реализации ООП НОО</w:t>
            </w:r>
          </w:p>
        </w:tc>
      </w:tr>
      <w:tr w:rsidR="003D5113" w:rsidTr="00BA5DFB">
        <w:tc>
          <w:tcPr>
            <w:tcW w:w="9562"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Механизм «Организация»</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1.Отработка механизмов взаимодействия между участниками образовательных отношений</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конкретных механизмов взаимодействия, обратной связи между участниками образовательных отношений</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комфортной среды в МБОУ Дятьковичской ООШ для учащихся и педагогов.</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2.Проведение различного уровня совещаний по реализации ООП НОО</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Учет мнений участников образовательных отношений.</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доступности, открытости МБОУ Дятьковичской  ООШ</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высокого качества обучения.</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3.Разработка системы мотивации и стимулирования педагогов.</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благоприятной мотивационной среды для реализации ООП НОО.</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Профессиональный и творческий рост педагогов.</w:t>
            </w:r>
          </w:p>
        </w:tc>
      </w:tr>
      <w:tr w:rsidR="003D5113" w:rsidTr="00BA5DFB">
        <w:tc>
          <w:tcPr>
            <w:tcW w:w="9562"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Механизм «Контроль»</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эффективной системы контроля.</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необходимых изменений, выполнение нормативных требований по созданию системы условий реализации ООП НОО.</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эффективности внедрения педагогический процедур, направленных на достижение ожидаемого результата</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пакета диагностик.</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Достижение высокого уровня обучения.</w:t>
            </w:r>
          </w:p>
        </w:tc>
      </w:tr>
      <w:tr w:rsidR="003D5113" w:rsidTr="00BA5DFB">
        <w:tc>
          <w:tcPr>
            <w:tcW w:w="3793"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 диагностических методик для формирования целостной системы отслеживания качества выполнения ООП НОО</w:t>
            </w:r>
          </w:p>
        </w:tc>
        <w:tc>
          <w:tcPr>
            <w:tcW w:w="25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Пакет инструментария.</w:t>
            </w:r>
          </w:p>
        </w:tc>
        <w:tc>
          <w:tcPr>
            <w:tcW w:w="3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целостного аналитического материала.</w:t>
            </w: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3.2.8.​ </w:t>
      </w:r>
      <w:bookmarkStart w:id="697" w:name="_Toc480712939"/>
      <w:bookmarkStart w:id="698" w:name="_Toc480715608"/>
      <w:bookmarkStart w:id="699" w:name="_Toc480715998"/>
      <w:bookmarkStart w:id="700" w:name="_Toc480716113"/>
      <w:bookmarkStart w:id="701" w:name="_Toc480716802"/>
      <w:bookmarkStart w:id="702" w:name="_Toc480722988"/>
      <w:bookmarkStart w:id="703" w:name="_Toc484014437"/>
      <w:bookmarkStart w:id="704" w:name="_Toc484208015"/>
      <w:bookmarkEnd w:id="697"/>
      <w:bookmarkEnd w:id="698"/>
      <w:bookmarkEnd w:id="699"/>
      <w:bookmarkEnd w:id="700"/>
      <w:bookmarkEnd w:id="701"/>
      <w:bookmarkEnd w:id="702"/>
      <w:bookmarkEnd w:id="703"/>
      <w:r>
        <w:rPr>
          <w:rFonts w:ascii="Times New Roman" w:eastAsia="Times New Roman" w:hAnsi="Times New Roman" w:cs="Times New Roman"/>
          <w:caps/>
          <w:color w:val="000000"/>
          <w:sz w:val="28"/>
          <w:lang w:eastAsia="ru-RU"/>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bookmarkEnd w:id="704"/>
    </w:p>
    <w:p w:rsidR="003D5113" w:rsidRDefault="003D5113" w:rsidP="003D5113">
      <w:pPr>
        <w:shd w:val="clear" w:color="auto" w:fill="FFFFFF"/>
        <w:spacing w:before="100" w:beforeAutospacing="1" w:line="240" w:lineRule="auto"/>
        <w:ind w:right="849"/>
        <w:jc w:val="center"/>
        <w:rPr>
          <w:rFonts w:ascii="Times New Roman" w:eastAsia="Times New Roman" w:hAnsi="Times New Roman" w:cs="Times New Roman"/>
          <w:color w:val="000000"/>
          <w:sz w:val="28"/>
          <w:szCs w:val="28"/>
          <w:lang w:eastAsia="ru-RU"/>
        </w:rPr>
      </w:pPr>
      <w:bookmarkStart w:id="705" w:name="bookmark0"/>
      <w:bookmarkStart w:id="706" w:name="_Toc484208016"/>
      <w:bookmarkEnd w:id="705"/>
      <w:r>
        <w:rPr>
          <w:rFonts w:ascii="Times New Roman" w:eastAsia="Times New Roman" w:hAnsi="Times New Roman" w:cs="Times New Roman"/>
          <w:b/>
          <w:bCs/>
          <w:color w:val="000000"/>
          <w:sz w:val="28"/>
          <w:lang w:eastAsia="ru-RU"/>
        </w:rPr>
        <w:t>Сетевой график («дорожная карта») по формированию необходимой системы условий реализации ООП НОО на 2020-2024 учебный год</w:t>
      </w:r>
      <w:bookmarkEnd w:id="706"/>
    </w:p>
    <w:tbl>
      <w:tblPr>
        <w:tblW w:w="0" w:type="auto"/>
        <w:tblLook w:val="04A0"/>
      </w:tblPr>
      <w:tblGrid>
        <w:gridCol w:w="1756"/>
        <w:gridCol w:w="2108"/>
        <w:gridCol w:w="932"/>
        <w:gridCol w:w="1036"/>
        <w:gridCol w:w="1036"/>
        <w:gridCol w:w="1036"/>
        <w:gridCol w:w="1481"/>
      </w:tblGrid>
      <w:tr w:rsidR="003D5113" w:rsidTr="00BA5DFB">
        <w:trPr>
          <w:trHeight w:val="389"/>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Направление мероприятий</w:t>
            </w:r>
          </w:p>
        </w:tc>
        <w:tc>
          <w:tcPr>
            <w:tcW w:w="2693"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Мероприятия</w:t>
            </w:r>
          </w:p>
        </w:tc>
        <w:tc>
          <w:tcPr>
            <w:tcW w:w="3969"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Сроки реализации</w:t>
            </w:r>
          </w:p>
        </w:tc>
        <w:tc>
          <w:tcPr>
            <w:tcW w:w="1449"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Контрольный показатель</w:t>
            </w:r>
          </w:p>
        </w:tc>
      </w:tr>
      <w:tr w:rsidR="003D5113" w:rsidTr="00BA5DFB">
        <w:trPr>
          <w:trHeight w:val="469"/>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2019​/2020</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2020/2021</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2021/2022</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2022/2023</w:t>
            </w:r>
          </w:p>
        </w:tc>
        <w:tc>
          <w:tcPr>
            <w:tcW w:w="0" w:type="auto"/>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926"/>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Нормативное обеспечение введения ФГОС</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основной образовательной программы начального общего образования.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НОО</w:t>
            </w:r>
          </w:p>
        </w:tc>
      </w:tr>
      <w:tr w:rsidR="003D5113" w:rsidTr="00BA5DFB">
        <w:trPr>
          <w:trHeight w:val="469"/>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Утверждение основной образовательной программы образовательного учреждения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3D5113" w:rsidTr="00BA5DFB">
        <w:trPr>
          <w:trHeight w:val="1584"/>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Корректировка локальных актов.</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Должностная инструкция заместителя директора по ВР</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Локальные акты</w:t>
            </w:r>
          </w:p>
        </w:tc>
      </w:tr>
      <w:tr w:rsidR="003D5113" w:rsidTr="00BA5DFB">
        <w:trPr>
          <w:trHeight w:val="930"/>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рабочих программ учебных предметов, курсов</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Рабочие программы</w:t>
            </w:r>
          </w:p>
        </w:tc>
      </w:tr>
      <w:tr w:rsidR="003D5113" w:rsidTr="00BA5DFB">
        <w:trPr>
          <w:trHeight w:val="469"/>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Утверждение рабочих программ учебных предметов, курсов.</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w:t>
            </w:r>
          </w:p>
        </w:tc>
      </w:tr>
      <w:tr w:rsidR="003D5113" w:rsidTr="00BA5DFB">
        <w:trPr>
          <w:trHeight w:val="700"/>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программ внеурочной деятельности</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 внеурочной деятельности</w:t>
            </w:r>
          </w:p>
        </w:tc>
      </w:tr>
      <w:tr w:rsidR="003D5113" w:rsidTr="00BA5DFB">
        <w:trPr>
          <w:trHeight w:val="2484"/>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II. Организа​ционное</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введения</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ФГОС</w:t>
            </w:r>
          </w:p>
        </w:tc>
        <w:tc>
          <w:tcPr>
            <w:tcW w:w="2693"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Обеспечение деятельности рабочей группы по координации образовательного</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процесса по подготовке, введению и реализации ФГОС общего образования</w:t>
            </w:r>
          </w:p>
        </w:tc>
        <w:tc>
          <w:tcPr>
            <w:tcW w:w="98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59"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w:t>
            </w:r>
          </w:p>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99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20"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8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20"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94"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20"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1449"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2.Разработка модели организации внеурочной </w:t>
            </w:r>
            <w:r>
              <w:rPr>
                <w:rFonts w:ascii="Times New Roman" w:eastAsia="Times New Roman" w:hAnsi="Times New Roman" w:cs="Times New Roman"/>
                <w:sz w:val="24"/>
                <w:szCs w:val="24"/>
                <w:lang w:eastAsia="ru-RU"/>
              </w:rPr>
              <w:lastRenderedPageBreak/>
              <w:t>деятельности</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деятельности</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Разработка и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приказы</w:t>
            </w:r>
          </w:p>
        </w:tc>
      </w:tr>
      <w:tr w:rsidR="003D5113" w:rsidTr="00BA5DFB">
        <w:trPr>
          <w:trHeight w:val="546"/>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III. Кадровое</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введения ФГОС</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плана-графика повышения квалификации педагогических и руководящих работников образовательного учреждения в связи с введением ФГОС (курсовая подготовка)</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курсовой подготовки</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(корректировка) плана методической работы (внутришкольного повышения квалификации) с ориентацией на проблемы введения ФГОС</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методической работы школы</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проведение педагогических советов, семинаров по проблемам введения и реализации ФГОС НОО.</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Протоколы педсоветов</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участия педагогов </w:t>
            </w:r>
            <w:r>
              <w:rPr>
                <w:rFonts w:ascii="Times New Roman" w:eastAsia="Times New Roman" w:hAnsi="Times New Roman" w:cs="Times New Roman"/>
                <w:sz w:val="24"/>
                <w:szCs w:val="24"/>
                <w:lang w:eastAsia="ru-RU"/>
              </w:rPr>
              <w:lastRenderedPageBreak/>
              <w:t>в мероприятиях муниципального, регионального уровня по сопровождению введения и реализации ФГОС НОО.</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p>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течение года</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течение года</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течение года</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течение года</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IV.</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Информационное обеспечение введения ФГОС</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Размещение на сайте ОУ информационных материалов о введении ФГОС начального общего образования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Материалы школьного сайта</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Широкое информирование родительской общественности о подготовке к введению и порядке перехода на новые стандарты</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Протоколы родительских собраний</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публичной отчётности ОУ о ходе и результатах введения и реализации ФГОС</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Публичный отчет</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диагностики готовности ОУ к введению федерального государственного образовательного стандарта начального общего образования.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Карта мониторинга</w:t>
            </w:r>
          </w:p>
        </w:tc>
      </w:tr>
      <w:tr w:rsidR="003D5113" w:rsidTr="00BA5DFB">
        <w:trPr>
          <w:trHeight w:val="546"/>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 методическое обеспечение</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учебно-методи​ческого обеспечения об​разовательного процесса в соответствии с требо​ваниями ФГОС</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Заказ учебников</w:t>
            </w:r>
          </w:p>
        </w:tc>
      </w:tr>
      <w:tr w:rsidR="003D5113" w:rsidTr="00BA5DFB">
        <w:trPr>
          <w:trHeight w:val="854"/>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УМК</w:t>
            </w:r>
          </w:p>
        </w:tc>
        <w:tc>
          <w:tcPr>
            <w:tcW w:w="98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3D5113" w:rsidRDefault="003D5113" w:rsidP="00BA5DFB">
            <w:pPr>
              <w:spacing w:before="100" w:beforeAutospacing="1" w:after="59"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p w:rsidR="003D5113" w:rsidRDefault="003D5113" w:rsidP="00BA5DFB">
            <w:pPr>
              <w:spacing w:before="100" w:beforeAutospacing="1" w:after="120"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накладные</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Пополнение фонда дополнительной литературой - приобретение справочников, энциклопедий, детской художественной литературы, периодики и т.д..</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течение года</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накладные</w:t>
            </w:r>
          </w:p>
        </w:tc>
      </w:tr>
      <w:tr w:rsidR="003D5113" w:rsidTr="00BA5DFB">
        <w:trPr>
          <w:trHeight w:val="546"/>
        </w:trPr>
        <w:tc>
          <w:tcPr>
            <w:tcW w:w="1427"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VI. Материально -техническое обеспечение введения ФГОС</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материально-технического обеспечения введения и реализации ФГОС основного общего образования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Карта мониторинга ФГОС</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соответствия материально- технической базы ОУ требованиям ФГОС</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соответствия санитарно- гигиенических условий требованиям ФГОС:</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соответствия условий реализации ООП противопожарным </w:t>
            </w:r>
            <w:r>
              <w:rPr>
                <w:rFonts w:ascii="Times New Roman" w:eastAsia="Times New Roman" w:hAnsi="Times New Roman" w:cs="Times New Roman"/>
                <w:sz w:val="24"/>
                <w:szCs w:val="24"/>
                <w:lang w:eastAsia="ru-RU"/>
              </w:rPr>
              <w:lastRenderedPageBreak/>
              <w:t>нормам, нормам охраны труда работников образовательного учреждения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оснащения учебных помещений учебно-лабораторным оборудованием, наглядно - демонстрационными материалами и т.д.</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накладные</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соответствия информационно-образовательной среды требованиям ФГОС:</w:t>
            </w:r>
          </w:p>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автоматизированного рабочего места учителя</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накладные</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накладные</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Фильтрация сети Интернет</w:t>
            </w:r>
          </w:p>
        </w:tc>
      </w:tr>
      <w:tr w:rsidR="003D5113" w:rsidTr="00BA5DFB">
        <w:trPr>
          <w:trHeight w:val="546"/>
        </w:trPr>
        <w:tc>
          <w:tcPr>
            <w:tcW w:w="0" w:type="auto"/>
            <w:vMerge/>
            <w:tcBorders>
              <w:top w:val="single" w:sz="6" w:space="0" w:color="000000"/>
              <w:left w:val="single" w:sz="6" w:space="0" w:color="000000"/>
              <w:bottom w:val="nil"/>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Материально -техническое обеспечение реализации внеурочной </w:t>
            </w:r>
            <w:r>
              <w:rPr>
                <w:rFonts w:ascii="Times New Roman" w:eastAsia="Times New Roman" w:hAnsi="Times New Roman" w:cs="Times New Roman"/>
                <w:sz w:val="24"/>
                <w:szCs w:val="24"/>
                <w:lang w:eastAsia="ru-RU"/>
              </w:rPr>
              <w:lastRenderedPageBreak/>
              <w:t>деятельности.</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август</w:t>
            </w:r>
          </w:p>
        </w:tc>
        <w:tc>
          <w:tcPr>
            <w:tcW w:w="9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9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ind w:left="56" w:right="5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14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after="0"/>
              <w:rPr>
                <w:rFonts w:cs="Times New Roman"/>
              </w:rPr>
            </w:pPr>
          </w:p>
        </w:tc>
      </w:tr>
    </w:tbl>
    <w:p w:rsidR="003D5113" w:rsidRDefault="003D5113" w:rsidP="003D511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lastRenderedPageBreak/>
        <w:t>3.2.9.​ </w:t>
      </w:r>
      <w:bookmarkStart w:id="707" w:name="_Toc480712940"/>
      <w:bookmarkStart w:id="708" w:name="_Toc480715609"/>
      <w:bookmarkStart w:id="709" w:name="_Toc480715999"/>
      <w:bookmarkStart w:id="710" w:name="_Toc480716114"/>
      <w:bookmarkStart w:id="711" w:name="_Toc480716803"/>
      <w:bookmarkStart w:id="712" w:name="_Toc480722989"/>
      <w:bookmarkStart w:id="713" w:name="_Toc484014438"/>
      <w:bookmarkStart w:id="714" w:name="_Toc484208017"/>
      <w:bookmarkEnd w:id="707"/>
      <w:bookmarkEnd w:id="708"/>
      <w:bookmarkEnd w:id="709"/>
      <w:bookmarkEnd w:id="710"/>
      <w:bookmarkEnd w:id="711"/>
      <w:bookmarkEnd w:id="712"/>
      <w:bookmarkEnd w:id="713"/>
      <w:r>
        <w:rPr>
          <w:rFonts w:ascii="Times New Roman" w:eastAsia="Times New Roman" w:hAnsi="Times New Roman" w:cs="Times New Roman"/>
          <w:caps/>
          <w:color w:val="000000"/>
          <w:sz w:val="28"/>
          <w:lang w:eastAsia="ru-RU"/>
        </w:rPr>
        <w:t>КОНТРОЛЬ СОСТОЯНИЯ СИСТЕМЫ УСЛОВИЙ.</w:t>
      </w:r>
      <w:bookmarkEnd w:id="714"/>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 за состоянием системы условий осуществляется в рамках внутришкольного контроля и мониторинга на основании соответствующих Положений.</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 за состоянием системы условий включает:</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мониторинг системы условий;</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внесение необходимых корректив в систему условий (внесение изменений и дополнений в ООП НОО);</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принятие управленческих решений (издание необходимых приказов);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Мониторинг позволяет оценить ход реализации ООП НОО,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15" w:name="_Toc480704978"/>
      <w:bookmarkStart w:id="716" w:name="_Toc480705232"/>
      <w:bookmarkStart w:id="717" w:name="_Toc480705547"/>
      <w:bookmarkStart w:id="718" w:name="_Toc480712941"/>
      <w:bookmarkEnd w:id="715"/>
      <w:bookmarkEnd w:id="716"/>
      <w:bookmarkEnd w:id="717"/>
      <w:r>
        <w:rPr>
          <w:rFonts w:ascii="Times New Roman" w:eastAsia="Times New Roman" w:hAnsi="Times New Roman" w:cs="Times New Roman"/>
          <w:color w:val="000000"/>
          <w:sz w:val="24"/>
          <w:szCs w:val="24"/>
          <w:lang w:eastAsia="ru-RU"/>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bookmarkEnd w:id="718"/>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19" w:name="_Toc480704979"/>
      <w:bookmarkStart w:id="720" w:name="_Toc480705233"/>
      <w:bookmarkStart w:id="721" w:name="_Toc480705548"/>
      <w:bookmarkStart w:id="722" w:name="_Toc480712942"/>
      <w:bookmarkEnd w:id="719"/>
      <w:bookmarkEnd w:id="720"/>
      <w:bookmarkEnd w:id="721"/>
      <w:r>
        <w:rPr>
          <w:rFonts w:ascii="Times New Roman" w:eastAsia="Times New Roman" w:hAnsi="Times New Roman" w:cs="Times New Roman"/>
          <w:color w:val="000000"/>
          <w:sz w:val="24"/>
          <w:szCs w:val="24"/>
          <w:lang w:eastAsia="ru-RU"/>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МС;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w:t>
      </w:r>
      <w:bookmarkEnd w:id="722"/>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23" w:name="_Toc480704980"/>
      <w:bookmarkStart w:id="724" w:name="_Toc480705234"/>
      <w:bookmarkStart w:id="725" w:name="_Toc480705549"/>
      <w:bookmarkStart w:id="726" w:name="_Toc480712943"/>
      <w:bookmarkEnd w:id="723"/>
      <w:bookmarkEnd w:id="724"/>
      <w:bookmarkEnd w:id="725"/>
      <w:r>
        <w:rPr>
          <w:rFonts w:ascii="Times New Roman" w:eastAsia="Times New Roman" w:hAnsi="Times New Roman" w:cs="Times New Roman"/>
          <w:color w:val="000000"/>
          <w:sz w:val="24"/>
          <w:szCs w:val="24"/>
          <w:lang w:eastAsia="ru-RU"/>
        </w:rPr>
        <w:t>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w:t>
      </w:r>
      <w:bookmarkEnd w:id="726"/>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27" w:name="_Toc480704981"/>
      <w:bookmarkStart w:id="728" w:name="_Toc480705235"/>
      <w:bookmarkStart w:id="729" w:name="_Toc480705550"/>
      <w:bookmarkStart w:id="730" w:name="_Toc480712944"/>
      <w:bookmarkEnd w:id="727"/>
      <w:bookmarkEnd w:id="728"/>
      <w:bookmarkEnd w:id="729"/>
      <w:r>
        <w:rPr>
          <w:rFonts w:ascii="Times New Roman" w:eastAsia="Times New Roman" w:hAnsi="Times New Roman" w:cs="Times New Roman"/>
          <w:color w:val="000000"/>
          <w:sz w:val="24"/>
          <w:szCs w:val="24"/>
          <w:lang w:eastAsia="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w:t>
      </w:r>
      <w:r>
        <w:rPr>
          <w:rFonts w:ascii="Times New Roman" w:eastAsia="Times New Roman" w:hAnsi="Times New Roman" w:cs="Times New Roman"/>
          <w:color w:val="000000"/>
          <w:sz w:val="24"/>
          <w:szCs w:val="24"/>
          <w:lang w:eastAsia="ru-RU"/>
        </w:rPr>
        <w:lastRenderedPageBreak/>
        <w:t>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bookmarkEnd w:id="730"/>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31" w:name="_Toc480704982"/>
      <w:bookmarkStart w:id="732" w:name="_Toc480705236"/>
      <w:bookmarkStart w:id="733" w:name="_Toc480705551"/>
      <w:bookmarkStart w:id="734" w:name="_Toc480712945"/>
      <w:bookmarkEnd w:id="731"/>
      <w:bookmarkEnd w:id="732"/>
      <w:bookmarkEnd w:id="733"/>
      <w:r>
        <w:rPr>
          <w:rFonts w:ascii="Times New Roman" w:eastAsia="Times New Roman" w:hAnsi="Times New Roman" w:cs="Times New Roman"/>
          <w:color w:val="000000"/>
          <w:sz w:val="24"/>
          <w:szCs w:val="24"/>
          <w:lang w:eastAsia="ru-RU"/>
        </w:rPr>
        <w:t>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w:t>
      </w:r>
      <w:bookmarkEnd w:id="734"/>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35" w:name="_Toc480704983"/>
      <w:bookmarkStart w:id="736" w:name="_Toc480705237"/>
      <w:bookmarkStart w:id="737" w:name="_Toc480705552"/>
      <w:bookmarkStart w:id="738" w:name="_Toc480712946"/>
      <w:bookmarkEnd w:id="735"/>
      <w:bookmarkEnd w:id="736"/>
      <w:bookmarkEnd w:id="737"/>
      <w:r>
        <w:rPr>
          <w:rFonts w:ascii="Times New Roman" w:eastAsia="Times New Roman" w:hAnsi="Times New Roman" w:cs="Times New Roman"/>
          <w:color w:val="000000"/>
          <w:sz w:val="24"/>
          <w:szCs w:val="24"/>
          <w:lang w:eastAsia="ru-RU"/>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bookmarkEnd w:id="738"/>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bookmarkStart w:id="739" w:name="_Toc480704984"/>
      <w:bookmarkStart w:id="740" w:name="_Toc480705238"/>
      <w:bookmarkStart w:id="741" w:name="_Toc480705553"/>
      <w:bookmarkStart w:id="742" w:name="_Toc480712947"/>
      <w:bookmarkEnd w:id="739"/>
      <w:bookmarkEnd w:id="740"/>
      <w:bookmarkEnd w:id="741"/>
      <w:r>
        <w:rPr>
          <w:rFonts w:ascii="Times New Roman" w:eastAsia="Times New Roman" w:hAnsi="Times New Roman" w:cs="Times New Roman"/>
          <w:color w:val="000000"/>
          <w:sz w:val="24"/>
          <w:szCs w:val="24"/>
          <w:lang w:eastAsia="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bookmarkEnd w:id="742"/>
    </w:p>
    <w:p w:rsidR="003D5113" w:rsidRDefault="003D5113" w:rsidP="003D5113">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НОО является внутришкольный контроль.</w:t>
      </w:r>
    </w:p>
    <w:tbl>
      <w:tblPr>
        <w:tblW w:w="0" w:type="auto"/>
        <w:tblLook w:val="04A0"/>
      </w:tblPr>
      <w:tblGrid>
        <w:gridCol w:w="2827"/>
        <w:gridCol w:w="6558"/>
      </w:tblGrid>
      <w:tr w:rsidR="003D5113" w:rsidTr="00BA5DFB">
        <w:tc>
          <w:tcPr>
            <w:tcW w:w="286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контроля</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контроля</w:t>
            </w:r>
          </w:p>
        </w:tc>
      </w:tr>
      <w:tr w:rsidR="003D5113" w:rsidTr="00BA5DFB">
        <w:tc>
          <w:tcPr>
            <w:tcW w:w="286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Кадровые условия реализации ООП НОО</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укомплектованности педагогическими, руководящими и иными работниками</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обеспеченности непрерывности профессионального развития педагогических работников  </w:t>
            </w:r>
          </w:p>
        </w:tc>
      </w:tr>
      <w:tr w:rsidR="003D5113" w:rsidTr="00BA5DFB">
        <w:tc>
          <w:tcPr>
            <w:tcW w:w="286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Психолого-педагогические условия реализации ООП НОО</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 достижения учащимися планируемых</w:t>
            </w:r>
          </w:p>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результатов: личностных, метапредметных, предметных</w:t>
            </w:r>
          </w:p>
        </w:tc>
      </w:tr>
      <w:tr w:rsidR="003D5113" w:rsidTr="00BA5DFB">
        <w:tc>
          <w:tcPr>
            <w:tcW w:w="286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Финансовые условия реализации ООП НОО</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условий финансирования реализации  ООП НОО</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обеспечения реализации обязательной части  ООП НОО и части, формируемой участниками образовательных отношений </w:t>
            </w:r>
          </w:p>
        </w:tc>
      </w:tr>
      <w:tr w:rsidR="003D5113" w:rsidTr="00BA5DFB">
        <w:tc>
          <w:tcPr>
            <w:tcW w:w="286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Материально-технические условия реализации ООП НОО</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соблюдения: СанПиН; пожарной и электробезопас-ности; требований</w:t>
            </w:r>
            <w:r>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sz w:val="24"/>
                <w:szCs w:val="24"/>
                <w:lang w:eastAsia="ru-RU"/>
              </w:rPr>
              <w:t>охраны труда; своевременных сроков и необходимых объемов текущего и капитального ремонта</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Проверка наличия доступа учащихся с ограниченными </w:t>
            </w:r>
            <w:r>
              <w:rPr>
                <w:rFonts w:ascii="Times New Roman" w:eastAsia="Times New Roman" w:hAnsi="Times New Roman" w:cs="Times New Roman"/>
                <w:sz w:val="24"/>
                <w:szCs w:val="24"/>
                <w:lang w:eastAsia="ru-RU"/>
              </w:rPr>
              <w:lastRenderedPageBreak/>
              <w:t>возможностями здоровья к объектам инфраструктуры Учреждения</w:t>
            </w:r>
          </w:p>
        </w:tc>
      </w:tr>
      <w:tr w:rsidR="003D5113" w:rsidTr="00BA5DFB">
        <w:tc>
          <w:tcPr>
            <w:tcW w:w="286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Учебно-методическое и информационное обеспечение ООП НОО</w:t>
            </w: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достаточности учебников, учебно-методических и дидактических материалов, наглядных пособий и др.</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НОО</w:t>
            </w:r>
          </w:p>
        </w:tc>
      </w:tr>
      <w:tr w:rsidR="003D5113" w:rsidTr="00BA5DF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113" w:rsidRDefault="003D5113" w:rsidP="00BA5DFB">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D5113" w:rsidRDefault="003D5113" w:rsidP="00BA5DF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учебно-методической литературой и материалами по всем курсам внеурочной деятельности, реализуемым в рамках ООП НОО</w:t>
            </w:r>
          </w:p>
        </w:tc>
      </w:tr>
    </w:tbl>
    <w:p w:rsidR="003D5113" w:rsidRDefault="003D5113" w:rsidP="003D5113">
      <w:pPr>
        <w:shd w:val="clear" w:color="auto" w:fill="FFFFFF"/>
        <w:spacing w:line="240" w:lineRule="auto"/>
      </w:pPr>
    </w:p>
    <w:p w:rsidR="003D5113" w:rsidRDefault="003D5113" w:rsidP="003D5113"/>
    <w:p w:rsidR="003D5113" w:rsidRPr="00E85200" w:rsidRDefault="003D5113" w:rsidP="00983232">
      <w:pPr>
        <w:shd w:val="clear" w:color="auto" w:fill="FFFFFF"/>
        <w:spacing w:after="59" w:line="240" w:lineRule="auto"/>
        <w:rPr>
          <w:rFonts w:ascii="Times New Roman" w:eastAsia="Times New Roman" w:hAnsi="Times New Roman" w:cs="Times New Roman"/>
          <w:color w:val="000000"/>
          <w:sz w:val="32"/>
          <w:szCs w:val="32"/>
          <w:lang w:eastAsia="ru-RU"/>
        </w:rPr>
      </w:pPr>
    </w:p>
    <w:sectPr w:rsidR="003D5113" w:rsidRPr="00E85200" w:rsidSect="00674911">
      <w:footerReference w:type="default" r:id="rId1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CF2" w:rsidRDefault="00D01CF2" w:rsidP="005B1282">
      <w:pPr>
        <w:spacing w:after="0" w:line="240" w:lineRule="auto"/>
      </w:pPr>
      <w:r>
        <w:separator/>
      </w:r>
    </w:p>
  </w:endnote>
  <w:endnote w:type="continuationSeparator" w:id="1">
    <w:p w:rsidR="00D01CF2" w:rsidRDefault="00D01CF2" w:rsidP="005B1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246"/>
      <w:docPartObj>
        <w:docPartGallery w:val="Page Numbers (Bottom of Page)"/>
        <w:docPartUnique/>
      </w:docPartObj>
    </w:sdtPr>
    <w:sdtContent>
      <w:p w:rsidR="00BA5DFB" w:rsidRDefault="00BA5DFB">
        <w:pPr>
          <w:pStyle w:val="af"/>
          <w:jc w:val="center"/>
        </w:pPr>
        <w:fldSimple w:instr=" PAGE   \* MERGEFORMAT ">
          <w:r w:rsidR="0060128D">
            <w:rPr>
              <w:noProof/>
            </w:rPr>
            <w:t>230</w:t>
          </w:r>
        </w:fldSimple>
      </w:p>
    </w:sdtContent>
  </w:sdt>
  <w:p w:rsidR="00BA5DFB" w:rsidRDefault="00BA5DF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CF2" w:rsidRDefault="00D01CF2" w:rsidP="005B1282">
      <w:pPr>
        <w:spacing w:after="0" w:line="240" w:lineRule="auto"/>
      </w:pPr>
      <w:r>
        <w:separator/>
      </w:r>
    </w:p>
  </w:footnote>
  <w:footnote w:type="continuationSeparator" w:id="1">
    <w:p w:rsidR="00D01CF2" w:rsidRDefault="00D01CF2" w:rsidP="005B12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3AF"/>
    <w:multiLevelType w:val="hybridMultilevel"/>
    <w:tmpl w:val="4CE427F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95D72C7"/>
    <w:multiLevelType w:val="multilevel"/>
    <w:tmpl w:val="3A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86EEC"/>
    <w:multiLevelType w:val="hybridMultilevel"/>
    <w:tmpl w:val="4FEEBB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3206979"/>
    <w:multiLevelType w:val="multilevel"/>
    <w:tmpl w:val="2CDA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05379"/>
    <w:multiLevelType w:val="multilevel"/>
    <w:tmpl w:val="2C508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53B71"/>
    <w:multiLevelType w:val="hybridMultilevel"/>
    <w:tmpl w:val="0FDA76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69D28F9"/>
    <w:multiLevelType w:val="hybridMultilevel"/>
    <w:tmpl w:val="D584AB1E"/>
    <w:lvl w:ilvl="0" w:tplc="88188710">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BD09A7"/>
    <w:multiLevelType w:val="hybridMultilevel"/>
    <w:tmpl w:val="1A64E7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EB25AD5"/>
    <w:multiLevelType w:val="hybridMultilevel"/>
    <w:tmpl w:val="8794B7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2D74B46"/>
    <w:multiLevelType w:val="hybridMultilevel"/>
    <w:tmpl w:val="84D8F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9A67EB0"/>
    <w:multiLevelType w:val="hybridMultilevel"/>
    <w:tmpl w:val="A6A0F24C"/>
    <w:lvl w:ilvl="0" w:tplc="438E0B8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9AD0BA7"/>
    <w:multiLevelType w:val="multilevel"/>
    <w:tmpl w:val="59DE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366073"/>
    <w:multiLevelType w:val="hybridMultilevel"/>
    <w:tmpl w:val="1BB2F4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956BB9"/>
    <w:multiLevelType w:val="hybridMultilevel"/>
    <w:tmpl w:val="D2524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646365"/>
    <w:multiLevelType w:val="hybridMultilevel"/>
    <w:tmpl w:val="C1183BC6"/>
    <w:lvl w:ilvl="0" w:tplc="041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360"/>
        </w:tabs>
        <w:ind w:left="3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6">
    <w:nsid w:val="3DCB6404"/>
    <w:multiLevelType w:val="hybridMultilevel"/>
    <w:tmpl w:val="3092BC7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0680C87"/>
    <w:multiLevelType w:val="hybridMultilevel"/>
    <w:tmpl w:val="1352A19E"/>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43892C7A"/>
    <w:multiLevelType w:val="hybridMultilevel"/>
    <w:tmpl w:val="DBEA22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5A765C3"/>
    <w:multiLevelType w:val="multilevel"/>
    <w:tmpl w:val="5D0C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681453"/>
    <w:multiLevelType w:val="hybridMultilevel"/>
    <w:tmpl w:val="C29A13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4B217B87"/>
    <w:multiLevelType w:val="multilevel"/>
    <w:tmpl w:val="7C2E89F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4CE07E01"/>
    <w:multiLevelType w:val="hybridMultilevel"/>
    <w:tmpl w:val="5C8255FE"/>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43E11EF"/>
    <w:multiLevelType w:val="hybridMultilevel"/>
    <w:tmpl w:val="0D2808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54B599F"/>
    <w:multiLevelType w:val="hybridMultilevel"/>
    <w:tmpl w:val="CC16FD3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5DF0EFA"/>
    <w:multiLevelType w:val="hybridMultilevel"/>
    <w:tmpl w:val="BCEC4842"/>
    <w:lvl w:ilvl="0" w:tplc="5FD875EE">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C68410E"/>
    <w:multiLevelType w:val="hybridMultilevel"/>
    <w:tmpl w:val="53D20E3A"/>
    <w:lvl w:ilvl="0" w:tplc="04190001">
      <w:start w:val="1"/>
      <w:numFmt w:val="bullet"/>
      <w:lvlText w:val=""/>
      <w:lvlJc w:val="left"/>
      <w:pPr>
        <w:tabs>
          <w:tab w:val="num" w:pos="1320"/>
        </w:tabs>
        <w:ind w:left="13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61CD34E0"/>
    <w:multiLevelType w:val="multilevel"/>
    <w:tmpl w:val="4FB0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996393"/>
    <w:multiLevelType w:val="hybridMultilevel"/>
    <w:tmpl w:val="00D89D80"/>
    <w:lvl w:ilvl="0" w:tplc="DF36B9C6">
      <w:start w:val="1"/>
      <w:numFmt w:val="decimal"/>
      <w:lvlText w:val="%1."/>
      <w:lvlJc w:val="left"/>
      <w:pPr>
        <w:ind w:left="819"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4163745"/>
    <w:multiLevelType w:val="multilevel"/>
    <w:tmpl w:val="0066951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7A805292"/>
    <w:multiLevelType w:val="hybridMultilevel"/>
    <w:tmpl w:val="EE4455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B3626E6"/>
    <w:multiLevelType w:val="hybridMultilevel"/>
    <w:tmpl w:val="506829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7CDE31DC"/>
    <w:multiLevelType w:val="hybridMultilevel"/>
    <w:tmpl w:val="6F441AE2"/>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8"/>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2"/>
  </w:num>
  <w:num w:numId="28">
    <w:abstractNumId w:val="1"/>
  </w:num>
  <w:num w:numId="29">
    <w:abstractNumId w:val="28"/>
  </w:num>
  <w:num w:numId="30">
    <w:abstractNumId w:val="4"/>
  </w:num>
  <w:num w:numId="31">
    <w:abstractNumId w:val="22"/>
  </w:num>
  <w:num w:numId="32">
    <w:abstractNumId w:val="31"/>
  </w:num>
  <w:num w:numId="33">
    <w:abstractNumId w:val="5"/>
  </w:num>
  <w:num w:numId="34">
    <w:abstractNumId w:val="13"/>
  </w:num>
  <w:num w:numId="35">
    <w:abstractNumId w:val="0"/>
  </w:num>
  <w:num w:numId="36">
    <w:abstractNumId w:val="6"/>
  </w:num>
  <w:num w:numId="37">
    <w:abstractNumId w:val="2"/>
  </w:num>
  <w:num w:numId="38">
    <w:abstractNumId w:val="14"/>
  </w:num>
  <w:num w:numId="39">
    <w:abstractNumId w:val="27"/>
  </w:num>
  <w:num w:numId="40">
    <w:abstractNumId w:val="17"/>
  </w:num>
  <w:num w:numId="41">
    <w:abstractNumId w:val="16"/>
  </w:num>
  <w:num w:numId="42">
    <w:abstractNumId w:val="25"/>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85200"/>
    <w:rsid w:val="0000284B"/>
    <w:rsid w:val="0001243F"/>
    <w:rsid w:val="000249E6"/>
    <w:rsid w:val="0003185C"/>
    <w:rsid w:val="00033482"/>
    <w:rsid w:val="000A29E8"/>
    <w:rsid w:val="000A2B6B"/>
    <w:rsid w:val="000C5DFE"/>
    <w:rsid w:val="000D4A09"/>
    <w:rsid w:val="000E2E3D"/>
    <w:rsid w:val="000E417B"/>
    <w:rsid w:val="00115C2A"/>
    <w:rsid w:val="00122196"/>
    <w:rsid w:val="00175B85"/>
    <w:rsid w:val="001B1304"/>
    <w:rsid w:val="001D34BB"/>
    <w:rsid w:val="001E0844"/>
    <w:rsid w:val="002038B7"/>
    <w:rsid w:val="002146B0"/>
    <w:rsid w:val="002157CF"/>
    <w:rsid w:val="0023372D"/>
    <w:rsid w:val="00260010"/>
    <w:rsid w:val="002C41B6"/>
    <w:rsid w:val="002C607D"/>
    <w:rsid w:val="002D0428"/>
    <w:rsid w:val="00340B90"/>
    <w:rsid w:val="003D5113"/>
    <w:rsid w:val="003D6DA6"/>
    <w:rsid w:val="004611A5"/>
    <w:rsid w:val="004630E8"/>
    <w:rsid w:val="004637B9"/>
    <w:rsid w:val="00471A7B"/>
    <w:rsid w:val="00484EBF"/>
    <w:rsid w:val="004A7804"/>
    <w:rsid w:val="004B2AD3"/>
    <w:rsid w:val="00505AAD"/>
    <w:rsid w:val="005103E0"/>
    <w:rsid w:val="00521F04"/>
    <w:rsid w:val="00547C2A"/>
    <w:rsid w:val="00557B20"/>
    <w:rsid w:val="00574A7A"/>
    <w:rsid w:val="00581D1B"/>
    <w:rsid w:val="005A054C"/>
    <w:rsid w:val="005A302C"/>
    <w:rsid w:val="005B1282"/>
    <w:rsid w:val="005B7AC0"/>
    <w:rsid w:val="005C59EE"/>
    <w:rsid w:val="005F7001"/>
    <w:rsid w:val="0060128D"/>
    <w:rsid w:val="0064074D"/>
    <w:rsid w:val="00642267"/>
    <w:rsid w:val="00647D21"/>
    <w:rsid w:val="00652192"/>
    <w:rsid w:val="006624DE"/>
    <w:rsid w:val="00674911"/>
    <w:rsid w:val="006E2A1C"/>
    <w:rsid w:val="007412BC"/>
    <w:rsid w:val="00746A72"/>
    <w:rsid w:val="007511BB"/>
    <w:rsid w:val="00794330"/>
    <w:rsid w:val="007E530B"/>
    <w:rsid w:val="007F089D"/>
    <w:rsid w:val="00815361"/>
    <w:rsid w:val="00837494"/>
    <w:rsid w:val="00864B36"/>
    <w:rsid w:val="00876F72"/>
    <w:rsid w:val="00881D47"/>
    <w:rsid w:val="00886B19"/>
    <w:rsid w:val="0095657B"/>
    <w:rsid w:val="00962783"/>
    <w:rsid w:val="00962EE8"/>
    <w:rsid w:val="0098032A"/>
    <w:rsid w:val="00983232"/>
    <w:rsid w:val="009B72E2"/>
    <w:rsid w:val="009D108D"/>
    <w:rsid w:val="009F45D5"/>
    <w:rsid w:val="00A120E0"/>
    <w:rsid w:val="00A4467A"/>
    <w:rsid w:val="00A55D55"/>
    <w:rsid w:val="00A85D5C"/>
    <w:rsid w:val="00A879C2"/>
    <w:rsid w:val="00AA3641"/>
    <w:rsid w:val="00AE012C"/>
    <w:rsid w:val="00B04914"/>
    <w:rsid w:val="00B05027"/>
    <w:rsid w:val="00B55D7A"/>
    <w:rsid w:val="00BA5DFB"/>
    <w:rsid w:val="00BE507E"/>
    <w:rsid w:val="00C34BFC"/>
    <w:rsid w:val="00C54261"/>
    <w:rsid w:val="00C57933"/>
    <w:rsid w:val="00C634D4"/>
    <w:rsid w:val="00C94EEA"/>
    <w:rsid w:val="00CA653B"/>
    <w:rsid w:val="00CE4BAD"/>
    <w:rsid w:val="00D01CF2"/>
    <w:rsid w:val="00D0560E"/>
    <w:rsid w:val="00D347A9"/>
    <w:rsid w:val="00D455E1"/>
    <w:rsid w:val="00D77231"/>
    <w:rsid w:val="00D94291"/>
    <w:rsid w:val="00DD1235"/>
    <w:rsid w:val="00DD66DA"/>
    <w:rsid w:val="00E0308A"/>
    <w:rsid w:val="00E116B8"/>
    <w:rsid w:val="00E7144F"/>
    <w:rsid w:val="00E85200"/>
    <w:rsid w:val="00EB2CA6"/>
    <w:rsid w:val="00EC5E98"/>
    <w:rsid w:val="00F65F44"/>
    <w:rsid w:val="00F7336D"/>
    <w:rsid w:val="00F77F0A"/>
    <w:rsid w:val="00FA0FE4"/>
    <w:rsid w:val="00FB0516"/>
    <w:rsid w:val="00FB577D"/>
    <w:rsid w:val="00FC64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0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5">
    <w:name w:val="p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E85200"/>
  </w:style>
  <w:style w:type="character" w:customStyle="1" w:styleId="s1">
    <w:name w:val="s1"/>
    <w:basedOn w:val="a0"/>
    <w:rsid w:val="00E85200"/>
  </w:style>
  <w:style w:type="paragraph" w:customStyle="1" w:styleId="p6">
    <w:name w:val="p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E85200"/>
  </w:style>
  <w:style w:type="paragraph" w:customStyle="1" w:styleId="p7">
    <w:name w:val="p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85200"/>
  </w:style>
  <w:style w:type="paragraph" w:customStyle="1" w:styleId="p120">
    <w:name w:val="p12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E85200"/>
  </w:style>
  <w:style w:type="paragraph" w:customStyle="1" w:styleId="p121">
    <w:name w:val="p12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5">
    <w:name w:val="p12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6">
    <w:name w:val="p12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7">
    <w:name w:val="p12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E85200"/>
  </w:style>
  <w:style w:type="character" w:customStyle="1" w:styleId="s4">
    <w:name w:val="s4"/>
    <w:basedOn w:val="a0"/>
    <w:rsid w:val="00E85200"/>
  </w:style>
  <w:style w:type="paragraph" w:customStyle="1" w:styleId="p15">
    <w:name w:val="p1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1">
    <w:name w:val="p13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2">
    <w:name w:val="p13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3">
    <w:name w:val="p13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5">
    <w:name w:val="p13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6">
    <w:name w:val="p13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E85200"/>
  </w:style>
  <w:style w:type="paragraph" w:customStyle="1" w:styleId="p137">
    <w:name w:val="p13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3">
    <w:name w:val="s43"/>
    <w:basedOn w:val="a0"/>
    <w:rsid w:val="00E85200"/>
  </w:style>
  <w:style w:type="paragraph" w:customStyle="1" w:styleId="p138">
    <w:name w:val="p13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E85200"/>
  </w:style>
  <w:style w:type="paragraph" w:customStyle="1" w:styleId="p143">
    <w:name w:val="p14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4">
    <w:name w:val="s44"/>
    <w:basedOn w:val="a0"/>
    <w:rsid w:val="00E85200"/>
  </w:style>
  <w:style w:type="character" w:customStyle="1" w:styleId="s45">
    <w:name w:val="s45"/>
    <w:basedOn w:val="a0"/>
    <w:rsid w:val="00E85200"/>
  </w:style>
  <w:style w:type="paragraph" w:customStyle="1" w:styleId="p144">
    <w:name w:val="p14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6">
    <w:name w:val="p14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7">
    <w:name w:val="p14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E85200"/>
  </w:style>
  <w:style w:type="character" w:customStyle="1" w:styleId="s12">
    <w:name w:val="s12"/>
    <w:basedOn w:val="a0"/>
    <w:rsid w:val="00E85200"/>
  </w:style>
  <w:style w:type="paragraph" w:customStyle="1" w:styleId="p148">
    <w:name w:val="p14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0"/>
    <w:rsid w:val="00E85200"/>
  </w:style>
  <w:style w:type="paragraph" w:customStyle="1" w:styleId="p149">
    <w:name w:val="p14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0">
    <w:name w:val="p15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1">
    <w:name w:val="p15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6">
    <w:name w:val="s46"/>
    <w:basedOn w:val="a0"/>
    <w:rsid w:val="00E85200"/>
  </w:style>
  <w:style w:type="paragraph" w:customStyle="1" w:styleId="p152">
    <w:name w:val="p15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3">
    <w:name w:val="p15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7">
    <w:name w:val="s47"/>
    <w:basedOn w:val="a0"/>
    <w:rsid w:val="00E85200"/>
  </w:style>
  <w:style w:type="paragraph" w:customStyle="1" w:styleId="p154">
    <w:name w:val="p15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6">
    <w:name w:val="p15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8">
    <w:name w:val="p15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E85200"/>
  </w:style>
  <w:style w:type="paragraph" w:customStyle="1" w:styleId="p159">
    <w:name w:val="p15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0"/>
    <w:rsid w:val="00E85200"/>
  </w:style>
  <w:style w:type="paragraph" w:customStyle="1" w:styleId="p160">
    <w:name w:val="p16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1">
    <w:name w:val="p16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2">
    <w:name w:val="p16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3">
    <w:name w:val="p16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4">
    <w:name w:val="p16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5">
    <w:name w:val="p16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6">
    <w:name w:val="p16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8">
    <w:name w:val="s48"/>
    <w:basedOn w:val="a0"/>
    <w:rsid w:val="00E85200"/>
  </w:style>
  <w:style w:type="paragraph" w:customStyle="1" w:styleId="p18">
    <w:name w:val="p1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9">
    <w:name w:val="s49"/>
    <w:basedOn w:val="a0"/>
    <w:rsid w:val="00E85200"/>
  </w:style>
  <w:style w:type="paragraph" w:customStyle="1" w:styleId="p37">
    <w:name w:val="p3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
    <w:name w:val="p16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9">
    <w:name w:val="p16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0">
    <w:name w:val="p17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1">
    <w:name w:val="p17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2">
    <w:name w:val="p17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4">
    <w:name w:val="p17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
    <w:name w:val="p17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6">
    <w:name w:val="p17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7">
    <w:name w:val="p17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8">
    <w:name w:val="p17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9">
    <w:name w:val="p17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0">
    <w:name w:val="p18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3">
    <w:name w:val="p18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4">
    <w:name w:val="p18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5">
    <w:name w:val="p18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8">
    <w:name w:val="p18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0">
    <w:name w:val="p19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3">
    <w:name w:val="p19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1">
    <w:name w:val="s31"/>
    <w:basedOn w:val="a0"/>
    <w:rsid w:val="00E85200"/>
  </w:style>
  <w:style w:type="paragraph" w:customStyle="1" w:styleId="p194">
    <w:name w:val="p19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5">
    <w:name w:val="p19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4">
    <w:name w:val="s34"/>
    <w:basedOn w:val="a0"/>
    <w:rsid w:val="00E85200"/>
  </w:style>
  <w:style w:type="paragraph" w:customStyle="1" w:styleId="p196">
    <w:name w:val="p19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7">
    <w:name w:val="p19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8">
    <w:name w:val="p19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9">
    <w:name w:val="p19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0">
    <w:name w:val="p20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1">
    <w:name w:val="p20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7">
    <w:name w:val="s37"/>
    <w:basedOn w:val="a0"/>
    <w:rsid w:val="00E85200"/>
  </w:style>
  <w:style w:type="paragraph" w:customStyle="1" w:styleId="p93">
    <w:name w:val="p9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2">
    <w:name w:val="p20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0">
    <w:name w:val="s50"/>
    <w:basedOn w:val="a0"/>
    <w:rsid w:val="00E85200"/>
  </w:style>
  <w:style w:type="paragraph" w:customStyle="1" w:styleId="p203">
    <w:name w:val="p20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4">
    <w:name w:val="p20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5">
    <w:name w:val="p20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6">
    <w:name w:val="p20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7">
    <w:name w:val="p20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1">
    <w:name w:val="p21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1">
    <w:name w:val="s51"/>
    <w:basedOn w:val="a0"/>
    <w:rsid w:val="00E85200"/>
  </w:style>
  <w:style w:type="paragraph" w:customStyle="1" w:styleId="p213">
    <w:name w:val="p21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4">
    <w:name w:val="p21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85200"/>
  </w:style>
  <w:style w:type="paragraph" w:customStyle="1" w:styleId="p215">
    <w:name w:val="p21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6">
    <w:name w:val="p21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7">
    <w:name w:val="p21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8">
    <w:name w:val="p21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1">
    <w:name w:val="p22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2">
    <w:name w:val="p22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3">
    <w:name w:val="p22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2">
    <w:name w:val="s52"/>
    <w:basedOn w:val="a0"/>
    <w:rsid w:val="00E85200"/>
  </w:style>
  <w:style w:type="paragraph" w:customStyle="1" w:styleId="p224">
    <w:name w:val="p22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5">
    <w:name w:val="p22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6">
    <w:name w:val="p22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7">
    <w:name w:val="p22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8">
    <w:name w:val="p22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3">
    <w:name w:val="s53"/>
    <w:basedOn w:val="a0"/>
    <w:rsid w:val="00E85200"/>
  </w:style>
  <w:style w:type="paragraph" w:customStyle="1" w:styleId="p229">
    <w:name w:val="p22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0">
    <w:name w:val="p23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3">
    <w:name w:val="p23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4">
    <w:name w:val="s54"/>
    <w:basedOn w:val="a0"/>
    <w:rsid w:val="00E85200"/>
  </w:style>
  <w:style w:type="paragraph" w:customStyle="1" w:styleId="p234">
    <w:name w:val="p23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5">
    <w:name w:val="p23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6">
    <w:name w:val="p23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8">
    <w:name w:val="p23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9">
    <w:name w:val="p23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5">
    <w:name w:val="s55"/>
    <w:basedOn w:val="a0"/>
    <w:rsid w:val="00E85200"/>
  </w:style>
  <w:style w:type="paragraph" w:customStyle="1" w:styleId="p240">
    <w:name w:val="p24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6">
    <w:name w:val="s56"/>
    <w:basedOn w:val="a0"/>
    <w:rsid w:val="00E85200"/>
  </w:style>
  <w:style w:type="paragraph" w:customStyle="1" w:styleId="p241">
    <w:name w:val="p24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4">
    <w:name w:val="p24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6">
    <w:name w:val="p24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7">
    <w:name w:val="s57"/>
    <w:basedOn w:val="a0"/>
    <w:rsid w:val="00E85200"/>
  </w:style>
  <w:style w:type="paragraph" w:customStyle="1" w:styleId="p247">
    <w:name w:val="p24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8">
    <w:name w:val="p24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9">
    <w:name w:val="p24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0">
    <w:name w:val="p25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1">
    <w:name w:val="p25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2">
    <w:name w:val="p25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3">
    <w:name w:val="p25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4">
    <w:name w:val="p25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5">
    <w:name w:val="p25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6">
    <w:name w:val="p25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7">
    <w:name w:val="p25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8">
    <w:name w:val="p25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9">
    <w:name w:val="p25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8">
    <w:name w:val="s58"/>
    <w:basedOn w:val="a0"/>
    <w:rsid w:val="00E85200"/>
  </w:style>
  <w:style w:type="paragraph" w:customStyle="1" w:styleId="p260">
    <w:name w:val="p26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1">
    <w:name w:val="p26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2">
    <w:name w:val="p26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3">
    <w:name w:val="p26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4">
    <w:name w:val="p26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5">
    <w:name w:val="p26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7">
    <w:name w:val="p26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8">
    <w:name w:val="p26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9">
    <w:name w:val="p26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0">
    <w:name w:val="p27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1">
    <w:name w:val="p27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2">
    <w:name w:val="p27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3">
    <w:name w:val="p27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4">
    <w:name w:val="p27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5">
    <w:name w:val="p27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6">
    <w:name w:val="p27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7">
    <w:name w:val="p27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8">
    <w:name w:val="p27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9">
    <w:name w:val="p27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0">
    <w:name w:val="p28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1">
    <w:name w:val="p28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2">
    <w:name w:val="p28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3">
    <w:name w:val="p28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4">
    <w:name w:val="p28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5">
    <w:name w:val="p28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6">
    <w:name w:val="p28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7">
    <w:name w:val="p28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8">
    <w:name w:val="p28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0">
    <w:name w:val="p29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1">
    <w:name w:val="p29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2">
    <w:name w:val="p29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3">
    <w:name w:val="p29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4">
    <w:name w:val="p29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5">
    <w:name w:val="p29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6">
    <w:name w:val="p29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7">
    <w:name w:val="p29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8">
    <w:name w:val="p29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9">
    <w:name w:val="p29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0">
    <w:name w:val="p30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1">
    <w:name w:val="p30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2">
    <w:name w:val="p30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9">
    <w:name w:val="s59"/>
    <w:basedOn w:val="a0"/>
    <w:rsid w:val="00E85200"/>
  </w:style>
  <w:style w:type="paragraph" w:customStyle="1" w:styleId="p303">
    <w:name w:val="p30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4">
    <w:name w:val="p304"/>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5">
    <w:name w:val="p305"/>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E85200"/>
  </w:style>
  <w:style w:type="paragraph" w:customStyle="1" w:styleId="p306">
    <w:name w:val="p306"/>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7">
    <w:name w:val="p307"/>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8">
    <w:name w:val="p308"/>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9">
    <w:name w:val="p309"/>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0">
    <w:name w:val="p310"/>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1">
    <w:name w:val="p311"/>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2">
    <w:name w:val="p312"/>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3">
    <w:name w:val="p313"/>
    <w:basedOn w:val="a"/>
    <w:rsid w:val="00E8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85200"/>
    <w:rPr>
      <w:color w:val="0000FF"/>
      <w:u w:val="single"/>
    </w:rPr>
  </w:style>
  <w:style w:type="character" w:styleId="a4">
    <w:name w:val="FollowedHyperlink"/>
    <w:basedOn w:val="a0"/>
    <w:uiPriority w:val="99"/>
    <w:semiHidden/>
    <w:unhideWhenUsed/>
    <w:rsid w:val="00E85200"/>
    <w:rPr>
      <w:color w:val="800080"/>
      <w:u w:val="single"/>
    </w:rPr>
  </w:style>
  <w:style w:type="character" w:customStyle="1" w:styleId="footnotetext">
    <w:name w:val="footnotetext"/>
    <w:basedOn w:val="a0"/>
    <w:rsid w:val="00E85200"/>
  </w:style>
  <w:style w:type="character" w:customStyle="1" w:styleId="s33">
    <w:name w:val="s33"/>
    <w:basedOn w:val="a0"/>
    <w:rsid w:val="00E85200"/>
  </w:style>
  <w:style w:type="character" w:customStyle="1" w:styleId="s35">
    <w:name w:val="s35"/>
    <w:basedOn w:val="a0"/>
    <w:rsid w:val="00E85200"/>
  </w:style>
  <w:style w:type="character" w:customStyle="1" w:styleId="s42">
    <w:name w:val="s42"/>
    <w:basedOn w:val="a0"/>
    <w:rsid w:val="00E85200"/>
  </w:style>
  <w:style w:type="paragraph" w:styleId="a5">
    <w:name w:val="footnote text"/>
    <w:basedOn w:val="a"/>
    <w:link w:val="a6"/>
    <w:uiPriority w:val="99"/>
    <w:unhideWhenUsed/>
    <w:rsid w:val="00881D47"/>
    <w:pPr>
      <w:widowControl w:val="0"/>
      <w:suppressLineNumbers/>
      <w:suppressAutoHyphens/>
      <w:spacing w:after="0" w:line="240" w:lineRule="auto"/>
      <w:ind w:left="283" w:hanging="283"/>
    </w:pPr>
    <w:rPr>
      <w:rFonts w:ascii="Times New Roman" w:eastAsia="Arial Unicode MS" w:hAnsi="Times New Roman" w:cs="Times New Roman"/>
      <w:kern w:val="2"/>
      <w:sz w:val="20"/>
      <w:szCs w:val="20"/>
      <w:lang w:eastAsia="ru-RU"/>
    </w:rPr>
  </w:style>
  <w:style w:type="character" w:customStyle="1" w:styleId="a6">
    <w:name w:val="Текст сноски Знак"/>
    <w:basedOn w:val="a0"/>
    <w:link w:val="a5"/>
    <w:uiPriority w:val="99"/>
    <w:rsid w:val="00881D47"/>
    <w:rPr>
      <w:rFonts w:ascii="Times New Roman" w:eastAsia="Arial Unicode MS" w:hAnsi="Times New Roman" w:cs="Times New Roman"/>
      <w:kern w:val="2"/>
      <w:sz w:val="20"/>
      <w:szCs w:val="20"/>
      <w:lang w:eastAsia="ru-RU"/>
    </w:rPr>
  </w:style>
  <w:style w:type="paragraph" w:styleId="a7">
    <w:name w:val="No Spacing"/>
    <w:aliases w:val="основа"/>
    <w:uiPriority w:val="1"/>
    <w:qFormat/>
    <w:rsid w:val="00881D47"/>
    <w:pPr>
      <w:spacing w:after="0" w:line="240" w:lineRule="auto"/>
      <w:ind w:firstLine="709"/>
    </w:pPr>
    <w:rPr>
      <w:rFonts w:ascii="Times New Roman" w:eastAsia="Times New Roman" w:hAnsi="Times New Roman" w:cs="Times New Roman"/>
      <w:sz w:val="28"/>
      <w:lang w:eastAsia="ru-RU"/>
    </w:rPr>
  </w:style>
  <w:style w:type="character" w:styleId="a8">
    <w:name w:val="footnote reference"/>
    <w:uiPriority w:val="99"/>
    <w:semiHidden/>
    <w:unhideWhenUsed/>
    <w:rsid w:val="00881D47"/>
    <w:rPr>
      <w:vertAlign w:val="superscript"/>
    </w:rPr>
  </w:style>
  <w:style w:type="table" w:styleId="a9">
    <w:name w:val="Table Grid"/>
    <w:basedOn w:val="a1"/>
    <w:uiPriority w:val="59"/>
    <w:rsid w:val="00881D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01243F"/>
    <w:rPr>
      <w:rFonts w:ascii="Times New Roman" w:hAnsi="Times New Roman" w:cs="Times New Roman" w:hint="default"/>
      <w:b/>
      <w:bCs/>
    </w:rPr>
  </w:style>
  <w:style w:type="paragraph" w:styleId="ab">
    <w:name w:val="Normal (Web)"/>
    <w:basedOn w:val="a"/>
    <w:semiHidden/>
    <w:unhideWhenUsed/>
    <w:rsid w:val="0001243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B05027"/>
  </w:style>
  <w:style w:type="paragraph" w:customStyle="1" w:styleId="p20">
    <w:name w:val="p2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B05027"/>
  </w:style>
  <w:style w:type="paragraph" w:customStyle="1" w:styleId="p22">
    <w:name w:val="p2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B05027"/>
  </w:style>
  <w:style w:type="paragraph" w:customStyle="1" w:styleId="p26">
    <w:name w:val="p2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B05027"/>
  </w:style>
  <w:style w:type="paragraph" w:customStyle="1" w:styleId="p27">
    <w:name w:val="p2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B05027"/>
  </w:style>
  <w:style w:type="paragraph" w:customStyle="1" w:styleId="p30">
    <w:name w:val="p3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0"/>
    <w:rsid w:val="00B05027"/>
  </w:style>
  <w:style w:type="character" w:customStyle="1" w:styleId="s22">
    <w:name w:val="s22"/>
    <w:basedOn w:val="a0"/>
    <w:rsid w:val="00B05027"/>
  </w:style>
  <w:style w:type="paragraph" w:customStyle="1" w:styleId="p32">
    <w:name w:val="p3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0"/>
    <w:rsid w:val="00B05027"/>
  </w:style>
  <w:style w:type="paragraph" w:customStyle="1" w:styleId="p34">
    <w:name w:val="p3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
    <w:name w:val="s24"/>
    <w:basedOn w:val="a0"/>
    <w:rsid w:val="00B05027"/>
  </w:style>
  <w:style w:type="paragraph" w:customStyle="1" w:styleId="p43">
    <w:name w:val="p4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5">
    <w:name w:val="s25"/>
    <w:basedOn w:val="a0"/>
    <w:rsid w:val="00B05027"/>
  </w:style>
  <w:style w:type="paragraph" w:customStyle="1" w:styleId="p44">
    <w:name w:val="p4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6">
    <w:name w:val="s26"/>
    <w:basedOn w:val="a0"/>
    <w:rsid w:val="00B05027"/>
  </w:style>
  <w:style w:type="paragraph" w:customStyle="1" w:styleId="p45">
    <w:name w:val="p4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0"/>
    <w:rsid w:val="00B05027"/>
  </w:style>
  <w:style w:type="paragraph" w:customStyle="1" w:styleId="p48">
    <w:name w:val="p4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
    <w:name w:val="s29"/>
    <w:basedOn w:val="a0"/>
    <w:rsid w:val="00B05027"/>
  </w:style>
  <w:style w:type="character" w:customStyle="1" w:styleId="s30">
    <w:name w:val="s30"/>
    <w:basedOn w:val="a0"/>
    <w:rsid w:val="00B05027"/>
  </w:style>
  <w:style w:type="paragraph" w:customStyle="1" w:styleId="p58">
    <w:name w:val="p5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2">
    <w:name w:val="s32"/>
    <w:basedOn w:val="a0"/>
    <w:rsid w:val="00B05027"/>
  </w:style>
  <w:style w:type="paragraph" w:customStyle="1" w:styleId="p59">
    <w:name w:val="p5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
    <w:name w:val="p6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basedOn w:val="a0"/>
    <w:rsid w:val="00B05027"/>
  </w:style>
  <w:style w:type="paragraph" w:customStyle="1" w:styleId="p72">
    <w:name w:val="p7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8">
    <w:name w:val="s38"/>
    <w:basedOn w:val="a0"/>
    <w:rsid w:val="00B05027"/>
  </w:style>
  <w:style w:type="paragraph" w:customStyle="1" w:styleId="p78">
    <w:name w:val="p7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9">
    <w:name w:val="s39"/>
    <w:basedOn w:val="a0"/>
    <w:rsid w:val="00B05027"/>
  </w:style>
  <w:style w:type="paragraph" w:customStyle="1" w:styleId="p85">
    <w:name w:val="p8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0">
    <w:name w:val="s40"/>
    <w:basedOn w:val="a0"/>
    <w:rsid w:val="00B05027"/>
  </w:style>
  <w:style w:type="paragraph" w:customStyle="1" w:styleId="p94">
    <w:name w:val="p9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1">
    <w:name w:val="s41"/>
    <w:basedOn w:val="a0"/>
    <w:rsid w:val="00B05027"/>
  </w:style>
  <w:style w:type="paragraph" w:customStyle="1" w:styleId="p95">
    <w:name w:val="p9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8">
    <w:name w:val="p10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9">
    <w:name w:val="p109"/>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
    <w:rsid w:val="00B050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F7336D"/>
    <w:pPr>
      <w:ind w:left="720"/>
      <w:contextualSpacing/>
    </w:pPr>
  </w:style>
  <w:style w:type="paragraph" w:styleId="ad">
    <w:name w:val="header"/>
    <w:basedOn w:val="a"/>
    <w:link w:val="ae"/>
    <w:uiPriority w:val="99"/>
    <w:semiHidden/>
    <w:unhideWhenUsed/>
    <w:rsid w:val="005B128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B1282"/>
  </w:style>
  <w:style w:type="paragraph" w:styleId="af">
    <w:name w:val="footer"/>
    <w:basedOn w:val="a"/>
    <w:link w:val="af0"/>
    <w:uiPriority w:val="99"/>
    <w:unhideWhenUsed/>
    <w:rsid w:val="005B128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B1282"/>
  </w:style>
  <w:style w:type="paragraph" w:styleId="af1">
    <w:name w:val="Balloon Text"/>
    <w:basedOn w:val="a"/>
    <w:link w:val="af2"/>
    <w:uiPriority w:val="99"/>
    <w:semiHidden/>
    <w:unhideWhenUsed/>
    <w:rsid w:val="000E417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E417B"/>
    <w:rPr>
      <w:rFonts w:ascii="Tahoma" w:hAnsi="Tahoma" w:cs="Tahoma"/>
      <w:sz w:val="16"/>
      <w:szCs w:val="16"/>
    </w:rPr>
  </w:style>
  <w:style w:type="character" w:customStyle="1" w:styleId="1">
    <w:name w:val="Текст сноски Знак1"/>
    <w:basedOn w:val="a0"/>
    <w:uiPriority w:val="99"/>
    <w:semiHidden/>
    <w:locked/>
    <w:rsid w:val="003D5113"/>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989870774">
      <w:bodyDiv w:val="1"/>
      <w:marLeft w:val="0"/>
      <w:marRight w:val="0"/>
      <w:marTop w:val="0"/>
      <w:marBottom w:val="0"/>
      <w:divBdr>
        <w:top w:val="none" w:sz="0" w:space="0" w:color="auto"/>
        <w:left w:val="none" w:sz="0" w:space="0" w:color="auto"/>
        <w:bottom w:val="none" w:sz="0" w:space="0" w:color="auto"/>
        <w:right w:val="none" w:sz="0" w:space="0" w:color="auto"/>
      </w:divBdr>
    </w:div>
    <w:div w:id="1202985561">
      <w:bodyDiv w:val="1"/>
      <w:marLeft w:val="0"/>
      <w:marRight w:val="0"/>
      <w:marTop w:val="0"/>
      <w:marBottom w:val="0"/>
      <w:divBdr>
        <w:top w:val="none" w:sz="0" w:space="0" w:color="auto"/>
        <w:left w:val="none" w:sz="0" w:space="0" w:color="auto"/>
        <w:bottom w:val="none" w:sz="0" w:space="0" w:color="auto"/>
        <w:right w:val="none" w:sz="0" w:space="0" w:color="auto"/>
      </w:divBdr>
      <w:divsChild>
        <w:div w:id="812059104">
          <w:marLeft w:val="0"/>
          <w:marRight w:val="0"/>
          <w:marTop w:val="150"/>
          <w:marBottom w:val="150"/>
          <w:divBdr>
            <w:top w:val="none" w:sz="0" w:space="0" w:color="auto"/>
            <w:left w:val="none" w:sz="0" w:space="0" w:color="auto"/>
            <w:bottom w:val="none" w:sz="0" w:space="0" w:color="auto"/>
            <w:right w:val="none" w:sz="0" w:space="0" w:color="auto"/>
          </w:divBdr>
          <w:divsChild>
            <w:div w:id="650404308">
              <w:marLeft w:val="0"/>
              <w:marRight w:val="0"/>
              <w:marTop w:val="0"/>
              <w:marBottom w:val="0"/>
              <w:divBdr>
                <w:top w:val="none" w:sz="0" w:space="0" w:color="auto"/>
                <w:left w:val="none" w:sz="0" w:space="0" w:color="auto"/>
                <w:bottom w:val="none" w:sz="0" w:space="0" w:color="auto"/>
                <w:right w:val="none" w:sz="0" w:space="0" w:color="auto"/>
              </w:divBdr>
              <w:divsChild>
                <w:div w:id="191187567">
                  <w:marLeft w:val="0"/>
                  <w:marRight w:val="0"/>
                  <w:marTop w:val="0"/>
                  <w:marBottom w:val="0"/>
                  <w:divBdr>
                    <w:top w:val="none" w:sz="0" w:space="0" w:color="auto"/>
                    <w:left w:val="none" w:sz="0" w:space="0" w:color="auto"/>
                    <w:bottom w:val="none" w:sz="0" w:space="0" w:color="auto"/>
                    <w:right w:val="none" w:sz="0" w:space="0" w:color="auto"/>
                  </w:divBdr>
                  <w:divsChild>
                    <w:div w:id="1444184020">
                      <w:marLeft w:val="1672"/>
                      <w:marRight w:val="890"/>
                      <w:marTop w:val="782"/>
                      <w:marBottom w:val="1133"/>
                      <w:divBdr>
                        <w:top w:val="none" w:sz="0" w:space="0" w:color="auto"/>
                        <w:left w:val="none" w:sz="0" w:space="0" w:color="auto"/>
                        <w:bottom w:val="none" w:sz="0" w:space="0" w:color="auto"/>
                        <w:right w:val="none" w:sz="0" w:space="0" w:color="auto"/>
                      </w:divBdr>
                    </w:div>
                    <w:div w:id="70471712">
                      <w:marLeft w:val="1672"/>
                      <w:marRight w:val="890"/>
                      <w:marTop w:val="782"/>
                      <w:marBottom w:val="1133"/>
                      <w:divBdr>
                        <w:top w:val="none" w:sz="0" w:space="0" w:color="auto"/>
                        <w:left w:val="none" w:sz="0" w:space="0" w:color="auto"/>
                        <w:bottom w:val="none" w:sz="0" w:space="0" w:color="auto"/>
                        <w:right w:val="none" w:sz="0" w:space="0" w:color="auto"/>
                      </w:divBdr>
                    </w:div>
                  </w:divsChild>
                </w:div>
              </w:divsChild>
            </w:div>
          </w:divsChild>
        </w:div>
        <w:div w:id="1846088857">
          <w:marLeft w:val="0"/>
          <w:marRight w:val="0"/>
          <w:marTop w:val="150"/>
          <w:marBottom w:val="150"/>
          <w:divBdr>
            <w:top w:val="none" w:sz="0" w:space="0" w:color="auto"/>
            <w:left w:val="none" w:sz="0" w:space="0" w:color="auto"/>
            <w:bottom w:val="none" w:sz="0" w:space="0" w:color="auto"/>
            <w:right w:val="none" w:sz="0" w:space="0" w:color="auto"/>
          </w:divBdr>
          <w:divsChild>
            <w:div w:id="374237237">
              <w:marLeft w:val="0"/>
              <w:marRight w:val="0"/>
              <w:marTop w:val="0"/>
              <w:marBottom w:val="0"/>
              <w:divBdr>
                <w:top w:val="none" w:sz="0" w:space="0" w:color="auto"/>
                <w:left w:val="none" w:sz="0" w:space="0" w:color="auto"/>
                <w:bottom w:val="none" w:sz="0" w:space="0" w:color="auto"/>
                <w:right w:val="none" w:sz="0" w:space="0" w:color="auto"/>
              </w:divBdr>
              <w:divsChild>
                <w:div w:id="1113596367">
                  <w:marLeft w:val="0"/>
                  <w:marRight w:val="0"/>
                  <w:marTop w:val="0"/>
                  <w:marBottom w:val="0"/>
                  <w:divBdr>
                    <w:top w:val="none" w:sz="0" w:space="0" w:color="auto"/>
                    <w:left w:val="none" w:sz="0" w:space="0" w:color="auto"/>
                    <w:bottom w:val="none" w:sz="0" w:space="0" w:color="auto"/>
                    <w:right w:val="none" w:sz="0" w:space="0" w:color="auto"/>
                  </w:divBdr>
                  <w:divsChild>
                    <w:div w:id="1657031617">
                      <w:marLeft w:val="1672"/>
                      <w:marRight w:val="890"/>
                      <w:marTop w:val="782"/>
                      <w:marBottom w:val="1133"/>
                      <w:divBdr>
                        <w:top w:val="none" w:sz="0" w:space="0" w:color="auto"/>
                        <w:left w:val="none" w:sz="0" w:space="0" w:color="auto"/>
                        <w:bottom w:val="none" w:sz="0" w:space="0" w:color="auto"/>
                        <w:right w:val="none" w:sz="0" w:space="0" w:color="auto"/>
                      </w:divBdr>
                    </w:div>
                  </w:divsChild>
                </w:div>
              </w:divsChild>
            </w:div>
          </w:divsChild>
        </w:div>
        <w:div w:id="1437098169">
          <w:marLeft w:val="0"/>
          <w:marRight w:val="0"/>
          <w:marTop w:val="150"/>
          <w:marBottom w:val="150"/>
          <w:divBdr>
            <w:top w:val="none" w:sz="0" w:space="0" w:color="auto"/>
            <w:left w:val="none" w:sz="0" w:space="0" w:color="auto"/>
            <w:bottom w:val="none" w:sz="0" w:space="0" w:color="auto"/>
            <w:right w:val="none" w:sz="0" w:space="0" w:color="auto"/>
          </w:divBdr>
          <w:divsChild>
            <w:div w:id="836918561">
              <w:marLeft w:val="0"/>
              <w:marRight w:val="0"/>
              <w:marTop w:val="0"/>
              <w:marBottom w:val="0"/>
              <w:divBdr>
                <w:top w:val="none" w:sz="0" w:space="0" w:color="auto"/>
                <w:left w:val="none" w:sz="0" w:space="0" w:color="auto"/>
                <w:bottom w:val="none" w:sz="0" w:space="0" w:color="auto"/>
                <w:right w:val="none" w:sz="0" w:space="0" w:color="auto"/>
              </w:divBdr>
              <w:divsChild>
                <w:div w:id="693649764">
                  <w:marLeft w:val="0"/>
                  <w:marRight w:val="0"/>
                  <w:marTop w:val="0"/>
                  <w:marBottom w:val="0"/>
                  <w:divBdr>
                    <w:top w:val="none" w:sz="0" w:space="0" w:color="auto"/>
                    <w:left w:val="none" w:sz="0" w:space="0" w:color="auto"/>
                    <w:bottom w:val="none" w:sz="0" w:space="0" w:color="auto"/>
                    <w:right w:val="none" w:sz="0" w:space="0" w:color="auto"/>
                  </w:divBdr>
                  <w:divsChild>
                    <w:div w:id="1256473709">
                      <w:marLeft w:val="1672"/>
                      <w:marRight w:val="890"/>
                      <w:marTop w:val="782"/>
                      <w:marBottom w:val="1133"/>
                      <w:divBdr>
                        <w:top w:val="none" w:sz="0" w:space="0" w:color="auto"/>
                        <w:left w:val="none" w:sz="0" w:space="0" w:color="auto"/>
                        <w:bottom w:val="none" w:sz="0" w:space="0" w:color="auto"/>
                        <w:right w:val="none" w:sz="0" w:space="0" w:color="auto"/>
                      </w:divBdr>
                    </w:div>
                  </w:divsChild>
                </w:div>
              </w:divsChild>
            </w:div>
          </w:divsChild>
        </w:div>
      </w:divsChild>
    </w:div>
    <w:div w:id="1990354738">
      <w:bodyDiv w:val="1"/>
      <w:marLeft w:val="0"/>
      <w:marRight w:val="0"/>
      <w:marTop w:val="0"/>
      <w:marBottom w:val="0"/>
      <w:divBdr>
        <w:top w:val="none" w:sz="0" w:space="0" w:color="auto"/>
        <w:left w:val="none" w:sz="0" w:space="0" w:color="auto"/>
        <w:bottom w:val="none" w:sz="0" w:space="0" w:color="auto"/>
        <w:right w:val="none" w:sz="0" w:space="0" w:color="auto"/>
      </w:divBdr>
      <w:divsChild>
        <w:div w:id="1397512928">
          <w:marLeft w:val="0"/>
          <w:marRight w:val="0"/>
          <w:marTop w:val="150"/>
          <w:marBottom w:val="150"/>
          <w:divBdr>
            <w:top w:val="none" w:sz="0" w:space="0" w:color="auto"/>
            <w:left w:val="none" w:sz="0" w:space="0" w:color="auto"/>
            <w:bottom w:val="none" w:sz="0" w:space="0" w:color="auto"/>
            <w:right w:val="none" w:sz="0" w:space="0" w:color="auto"/>
          </w:divBdr>
          <w:divsChild>
            <w:div w:id="1458334449">
              <w:marLeft w:val="0"/>
              <w:marRight w:val="0"/>
              <w:marTop w:val="0"/>
              <w:marBottom w:val="0"/>
              <w:divBdr>
                <w:top w:val="none" w:sz="0" w:space="0" w:color="auto"/>
                <w:left w:val="none" w:sz="0" w:space="0" w:color="auto"/>
                <w:bottom w:val="none" w:sz="0" w:space="0" w:color="auto"/>
                <w:right w:val="none" w:sz="0" w:space="0" w:color="auto"/>
              </w:divBdr>
              <w:divsChild>
                <w:div w:id="1467745876">
                  <w:marLeft w:val="0"/>
                  <w:marRight w:val="0"/>
                  <w:marTop w:val="0"/>
                  <w:marBottom w:val="0"/>
                  <w:divBdr>
                    <w:top w:val="none" w:sz="0" w:space="0" w:color="auto"/>
                    <w:left w:val="none" w:sz="0" w:space="0" w:color="auto"/>
                    <w:bottom w:val="none" w:sz="0" w:space="0" w:color="auto"/>
                    <w:right w:val="none" w:sz="0" w:space="0" w:color="auto"/>
                  </w:divBdr>
                  <w:divsChild>
                    <w:div w:id="1987514341">
                      <w:marLeft w:val="1672"/>
                      <w:marRight w:val="890"/>
                      <w:marTop w:val="782"/>
                      <w:marBottom w:val="992"/>
                      <w:divBdr>
                        <w:top w:val="none" w:sz="0" w:space="0" w:color="auto"/>
                        <w:left w:val="none" w:sz="0" w:space="0" w:color="auto"/>
                        <w:bottom w:val="none" w:sz="0" w:space="0" w:color="auto"/>
                        <w:right w:val="none" w:sz="0" w:space="0" w:color="auto"/>
                      </w:divBdr>
                    </w:div>
                  </w:divsChild>
                </w:div>
              </w:divsChild>
            </w:div>
          </w:divsChild>
        </w:div>
        <w:div w:id="917982386">
          <w:marLeft w:val="0"/>
          <w:marRight w:val="0"/>
          <w:marTop w:val="150"/>
          <w:marBottom w:val="150"/>
          <w:divBdr>
            <w:top w:val="none" w:sz="0" w:space="0" w:color="auto"/>
            <w:left w:val="none" w:sz="0" w:space="0" w:color="auto"/>
            <w:bottom w:val="none" w:sz="0" w:space="0" w:color="auto"/>
            <w:right w:val="none" w:sz="0" w:space="0" w:color="auto"/>
          </w:divBdr>
          <w:divsChild>
            <w:div w:id="1013192367">
              <w:marLeft w:val="0"/>
              <w:marRight w:val="0"/>
              <w:marTop w:val="0"/>
              <w:marBottom w:val="0"/>
              <w:divBdr>
                <w:top w:val="none" w:sz="0" w:space="0" w:color="auto"/>
                <w:left w:val="none" w:sz="0" w:space="0" w:color="auto"/>
                <w:bottom w:val="none" w:sz="0" w:space="0" w:color="auto"/>
                <w:right w:val="none" w:sz="0" w:space="0" w:color="auto"/>
              </w:divBdr>
              <w:divsChild>
                <w:div w:id="1611550971">
                  <w:marLeft w:val="0"/>
                  <w:marRight w:val="0"/>
                  <w:marTop w:val="0"/>
                  <w:marBottom w:val="0"/>
                  <w:divBdr>
                    <w:top w:val="none" w:sz="0" w:space="0" w:color="auto"/>
                    <w:left w:val="none" w:sz="0" w:space="0" w:color="auto"/>
                    <w:bottom w:val="none" w:sz="0" w:space="0" w:color="auto"/>
                    <w:right w:val="none" w:sz="0" w:space="0" w:color="auto"/>
                  </w:divBdr>
                  <w:divsChild>
                    <w:div w:id="1569074988">
                      <w:marLeft w:val="1701"/>
                      <w:marRight w:val="850"/>
                      <w:marTop w:val="1133"/>
                      <w:marBottom w:val="1133"/>
                      <w:divBdr>
                        <w:top w:val="none" w:sz="0" w:space="0" w:color="auto"/>
                        <w:left w:val="none" w:sz="0" w:space="0" w:color="auto"/>
                        <w:bottom w:val="none" w:sz="0" w:space="0" w:color="auto"/>
                        <w:right w:val="none" w:sz="0" w:space="0" w:color="auto"/>
                      </w:divBdr>
                    </w:div>
                    <w:div w:id="848953577">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 w:id="1104544581">
          <w:marLeft w:val="0"/>
          <w:marRight w:val="0"/>
          <w:marTop w:val="150"/>
          <w:marBottom w:val="150"/>
          <w:divBdr>
            <w:top w:val="none" w:sz="0" w:space="0" w:color="auto"/>
            <w:left w:val="none" w:sz="0" w:space="0" w:color="auto"/>
            <w:bottom w:val="none" w:sz="0" w:space="0" w:color="auto"/>
            <w:right w:val="none" w:sz="0" w:space="0" w:color="auto"/>
          </w:divBdr>
          <w:divsChild>
            <w:div w:id="636224627">
              <w:marLeft w:val="0"/>
              <w:marRight w:val="0"/>
              <w:marTop w:val="0"/>
              <w:marBottom w:val="0"/>
              <w:divBdr>
                <w:top w:val="none" w:sz="0" w:space="0" w:color="auto"/>
                <w:left w:val="none" w:sz="0" w:space="0" w:color="auto"/>
                <w:bottom w:val="none" w:sz="0" w:space="0" w:color="auto"/>
                <w:right w:val="none" w:sz="0" w:space="0" w:color="auto"/>
              </w:divBdr>
              <w:divsChild>
                <w:div w:id="711929817">
                  <w:marLeft w:val="0"/>
                  <w:marRight w:val="0"/>
                  <w:marTop w:val="0"/>
                  <w:marBottom w:val="0"/>
                  <w:divBdr>
                    <w:top w:val="none" w:sz="0" w:space="0" w:color="auto"/>
                    <w:left w:val="none" w:sz="0" w:space="0" w:color="auto"/>
                    <w:bottom w:val="none" w:sz="0" w:space="0" w:color="auto"/>
                    <w:right w:val="none" w:sz="0" w:space="0" w:color="auto"/>
                  </w:divBdr>
                  <w:divsChild>
                    <w:div w:id="2050841066">
                      <w:marLeft w:val="1701"/>
                      <w:marRight w:val="850"/>
                      <w:marTop w:val="1133"/>
                      <w:marBottom w:val="1133"/>
                      <w:divBdr>
                        <w:top w:val="none" w:sz="0" w:space="0" w:color="auto"/>
                        <w:left w:val="none" w:sz="0" w:space="0" w:color="auto"/>
                        <w:bottom w:val="none" w:sz="0" w:space="0" w:color="auto"/>
                        <w:right w:val="none" w:sz="0" w:space="0" w:color="auto"/>
                      </w:divBdr>
                    </w:div>
                    <w:div w:id="341394571">
                      <w:marLeft w:val="1701"/>
                      <w:marRight w:val="850"/>
                      <w:marTop w:val="1133"/>
                      <w:marBottom w:val="1133"/>
                      <w:divBdr>
                        <w:top w:val="none" w:sz="0" w:space="0" w:color="auto"/>
                        <w:left w:val="none" w:sz="0" w:space="0" w:color="auto"/>
                        <w:bottom w:val="none" w:sz="0" w:space="0" w:color="auto"/>
                        <w:right w:val="none" w:sz="0" w:space="0" w:color="auto"/>
                      </w:divBdr>
                    </w:div>
                    <w:div w:id="574436455">
                      <w:marLeft w:val="1701"/>
                      <w:marRight w:val="850"/>
                      <w:marTop w:val="1133"/>
                      <w:marBottom w:val="1133"/>
                      <w:divBdr>
                        <w:top w:val="none" w:sz="0" w:space="0" w:color="auto"/>
                        <w:left w:val="none" w:sz="0" w:space="0" w:color="auto"/>
                        <w:bottom w:val="none" w:sz="0" w:space="0" w:color="auto"/>
                        <w:right w:val="none" w:sz="0" w:space="0" w:color="auto"/>
                      </w:divBdr>
                    </w:div>
                    <w:div w:id="306517882">
                      <w:marLeft w:val="0"/>
                      <w:marRight w:val="0"/>
                      <w:marTop w:val="0"/>
                      <w:marBottom w:val="0"/>
                      <w:divBdr>
                        <w:top w:val="none" w:sz="0" w:space="0" w:color="auto"/>
                        <w:left w:val="none" w:sz="0" w:space="0" w:color="auto"/>
                        <w:bottom w:val="none" w:sz="0" w:space="0" w:color="auto"/>
                        <w:right w:val="none" w:sz="0" w:space="0" w:color="auto"/>
                      </w:divBdr>
                      <w:divsChild>
                        <w:div w:id="2077168070">
                          <w:marLeft w:val="0"/>
                          <w:marRight w:val="0"/>
                          <w:marTop w:val="0"/>
                          <w:marBottom w:val="0"/>
                          <w:divBdr>
                            <w:top w:val="none" w:sz="0" w:space="0" w:color="auto"/>
                            <w:left w:val="none" w:sz="0" w:space="0" w:color="auto"/>
                            <w:bottom w:val="none" w:sz="0" w:space="0" w:color="auto"/>
                            <w:right w:val="none" w:sz="0" w:space="0" w:color="auto"/>
                          </w:divBdr>
                        </w:div>
                        <w:div w:id="1846628161">
                          <w:marLeft w:val="0"/>
                          <w:marRight w:val="0"/>
                          <w:marTop w:val="0"/>
                          <w:marBottom w:val="0"/>
                          <w:divBdr>
                            <w:top w:val="none" w:sz="0" w:space="0" w:color="auto"/>
                            <w:left w:val="none" w:sz="0" w:space="0" w:color="auto"/>
                            <w:bottom w:val="none" w:sz="0" w:space="0" w:color="auto"/>
                            <w:right w:val="none" w:sz="0" w:space="0" w:color="auto"/>
                          </w:divBdr>
                        </w:div>
                        <w:div w:id="529683217">
                          <w:marLeft w:val="0"/>
                          <w:marRight w:val="0"/>
                          <w:marTop w:val="0"/>
                          <w:marBottom w:val="0"/>
                          <w:divBdr>
                            <w:top w:val="none" w:sz="0" w:space="0" w:color="auto"/>
                            <w:left w:val="none" w:sz="0" w:space="0" w:color="auto"/>
                            <w:bottom w:val="none" w:sz="0" w:space="0" w:color="auto"/>
                            <w:right w:val="none" w:sz="0" w:space="0" w:color="auto"/>
                          </w:divBdr>
                        </w:div>
                        <w:div w:id="16611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54DE9CFF7D264D587CFBDD8987EA3EC932F8E28FDB28F254BB792225280FEA8754CE3C0FB9DC32699D937AF6C1793AE328B1EB75DB447774S6P3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4DE9CFF7D264D587CFBDD8987EA3EC932F8E28FDB28F254BB792225280FEA8754CE3C0FB9DC32699D937AF6C1793AE328B1EB75DB447774S6P3J"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9F190AA02CE5085229BD3154006E35348C7DA2DB21B3313B16A74F699B24E237C95E988C9E72E8D356BB299E643AFB63A962BC13BF40EFDFL2MEJ" TargetMode="External"/><Relationship Id="rId4" Type="http://schemas.openxmlformats.org/officeDocument/2006/relationships/webSettings" Target="webSettings.xml"/><Relationship Id="rId9" Type="http://schemas.openxmlformats.org/officeDocument/2006/relationships/hyperlink" Target="https://docviewer.yandex.ru/view/115858551/?*=X3XW9v1oGY%2BmXh4Z2SBTc%2FbLP6N7InVybCI6InlhLW1haWw6Ly8xNjMyNTU0ODY0OTIxOTMxNDMvMS4yIiwidGl0bGUiOiLQntCe0J8t0J3QntCeX9Cg0LXRh9C40YbQsC3QpNCT0J7QoS5kb2MiLCJ1aWQiOiIxMTU4NTg1NTEiLCJ5dSI6Ijc0MjQ2MjU1NDE0ODY2MjE1NDUiLCJub2lmcmFtZSI6ZmFsc2UsInRzIjoxNTA1NjUwNjUwMDk3fQ%3D%3D&amp;page=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85135</Words>
  <Characters>485276</Characters>
  <Application>Microsoft Office Word</Application>
  <DocSecurity>0</DocSecurity>
  <Lines>4043</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директор</cp:lastModifiedBy>
  <cp:revision>26</cp:revision>
  <cp:lastPrinted>2018-05-04T06:25:00Z</cp:lastPrinted>
  <dcterms:created xsi:type="dcterms:W3CDTF">2017-11-07T14:53:00Z</dcterms:created>
  <dcterms:modified xsi:type="dcterms:W3CDTF">2021-10-13T05:15:00Z</dcterms:modified>
</cp:coreProperties>
</file>